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9CD" w:rsidRPr="003E4B13" w:rsidRDefault="00A059CD" w:rsidP="003E4B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</w:rPr>
      </w:pPr>
      <w:r w:rsidRPr="003E4B13">
        <w:rPr>
          <w:rFonts w:ascii="Arial" w:hAnsi="Arial" w:cs="Arial"/>
          <w:b/>
          <w:bCs/>
          <w:sz w:val="36"/>
        </w:rPr>
        <w:t>PLANO DE GERENCIAM</w:t>
      </w:r>
      <w:bookmarkStart w:id="0" w:name="_GoBack"/>
      <w:bookmarkEnd w:id="0"/>
      <w:r w:rsidRPr="003E4B13">
        <w:rPr>
          <w:rFonts w:ascii="Arial" w:hAnsi="Arial" w:cs="Arial"/>
          <w:b/>
          <w:bCs/>
          <w:sz w:val="36"/>
        </w:rPr>
        <w:t>ENTO DE RESÍDUOS SÓLIDOS SIMPLIFICADO</w:t>
      </w:r>
    </w:p>
    <w:p w:rsidR="00A059CD" w:rsidRPr="003E4B13" w:rsidRDefault="00A059CD" w:rsidP="003E4B1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36"/>
        </w:rPr>
      </w:pP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A059CD" w:rsidRPr="00A26AE4" w:rsidTr="00AC3E68">
        <w:tc>
          <w:tcPr>
            <w:tcW w:w="5000" w:type="pct"/>
            <w:tcBorders>
              <w:top w:val="nil"/>
              <w:bottom w:val="nil"/>
            </w:tcBorders>
          </w:tcPr>
          <w:p w:rsidR="00A059CD" w:rsidRPr="00A26AE4" w:rsidRDefault="00A059CD" w:rsidP="003E4B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26AE4">
              <w:rPr>
                <w:rFonts w:ascii="Arial" w:hAnsi="Arial" w:cs="Arial"/>
                <w:b/>
                <w:bCs/>
              </w:rPr>
              <w:t>DADOS DO GERADOR:</w:t>
            </w:r>
          </w:p>
        </w:tc>
      </w:tr>
      <w:tr w:rsidR="00A059CD" w:rsidRPr="003E4B13" w:rsidTr="00AC3E68">
        <w:tc>
          <w:tcPr>
            <w:tcW w:w="5000" w:type="pct"/>
            <w:tcBorders>
              <w:top w:val="nil"/>
            </w:tcBorders>
          </w:tcPr>
          <w:p w:rsidR="00A059CD" w:rsidRPr="003E4B13" w:rsidRDefault="00A059CD" w:rsidP="00A07C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</w:rPr>
              <w:t>Nome ou Razão social:</w:t>
            </w:r>
          </w:p>
        </w:tc>
      </w:tr>
      <w:tr w:rsidR="00A059CD" w:rsidRPr="003E4B13" w:rsidTr="00AC3E68">
        <w:tc>
          <w:tcPr>
            <w:tcW w:w="5000" w:type="pct"/>
          </w:tcPr>
          <w:p w:rsidR="00A059CD" w:rsidRPr="003E4B13" w:rsidRDefault="00A059CD" w:rsidP="00A07C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</w:rPr>
              <w:t>CPF/CNPJ:</w:t>
            </w:r>
          </w:p>
        </w:tc>
      </w:tr>
      <w:tr w:rsidR="00A059CD" w:rsidRPr="003E4B13" w:rsidTr="00AC3E68">
        <w:tc>
          <w:tcPr>
            <w:tcW w:w="5000" w:type="pct"/>
          </w:tcPr>
          <w:p w:rsidR="00A059CD" w:rsidRPr="003E4B13" w:rsidRDefault="00A059CD" w:rsidP="00A07C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</w:rPr>
              <w:t>Endereço:</w:t>
            </w:r>
          </w:p>
        </w:tc>
      </w:tr>
      <w:tr w:rsidR="00A059CD" w:rsidRPr="003E4B13" w:rsidTr="00AC3E68">
        <w:tc>
          <w:tcPr>
            <w:tcW w:w="5000" w:type="pct"/>
          </w:tcPr>
          <w:p w:rsidR="00A059CD" w:rsidRPr="003E4B13" w:rsidRDefault="00A059CD" w:rsidP="00A07C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</w:rPr>
              <w:t>Bairro:</w:t>
            </w:r>
          </w:p>
        </w:tc>
      </w:tr>
      <w:tr w:rsidR="00A059CD" w:rsidRPr="003E4B13" w:rsidTr="00AC3E68">
        <w:tc>
          <w:tcPr>
            <w:tcW w:w="5000" w:type="pct"/>
          </w:tcPr>
          <w:p w:rsidR="00A059CD" w:rsidRPr="003E4B13" w:rsidRDefault="00A059CD" w:rsidP="00A07C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</w:rPr>
              <w:t>Município:</w:t>
            </w:r>
          </w:p>
        </w:tc>
      </w:tr>
      <w:tr w:rsidR="00A059CD" w:rsidRPr="003E4B13" w:rsidTr="00AC3E68">
        <w:tc>
          <w:tcPr>
            <w:tcW w:w="5000" w:type="pct"/>
          </w:tcPr>
          <w:p w:rsidR="00A059CD" w:rsidRPr="003E4B13" w:rsidRDefault="00A059CD" w:rsidP="00A07C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  <w:bCs/>
              </w:rPr>
              <w:t>Contato:</w:t>
            </w:r>
          </w:p>
        </w:tc>
      </w:tr>
      <w:tr w:rsidR="00A059CD" w:rsidRPr="003E4B13" w:rsidTr="00AC3E68">
        <w:tc>
          <w:tcPr>
            <w:tcW w:w="5000" w:type="pct"/>
          </w:tcPr>
          <w:p w:rsidR="00A059CD" w:rsidRPr="003E4B13" w:rsidRDefault="00A059CD" w:rsidP="00A07C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</w:rPr>
              <w:t>Representante legal:</w:t>
            </w:r>
          </w:p>
        </w:tc>
      </w:tr>
    </w:tbl>
    <w:p w:rsidR="00A059CD" w:rsidRPr="003E4B13" w:rsidRDefault="00A059CD" w:rsidP="003E4B13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974"/>
      </w:tblGrid>
      <w:tr w:rsidR="00A059CD" w:rsidRPr="003E4B13" w:rsidTr="00AC3E68">
        <w:tc>
          <w:tcPr>
            <w:tcW w:w="5000" w:type="pct"/>
            <w:gridSpan w:val="2"/>
            <w:vAlign w:val="center"/>
          </w:tcPr>
          <w:p w:rsidR="00A059CD" w:rsidRPr="003E4B13" w:rsidRDefault="00A059CD" w:rsidP="003E4B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  <w:bCs/>
              </w:rPr>
              <w:t>INFORMAÇÕES GERAIS:</w:t>
            </w:r>
          </w:p>
        </w:tc>
      </w:tr>
      <w:tr w:rsidR="00A059CD" w:rsidRPr="003E4B13" w:rsidTr="00AC3E68">
        <w:tc>
          <w:tcPr>
            <w:tcW w:w="2415" w:type="pct"/>
          </w:tcPr>
          <w:p w:rsidR="00A059CD" w:rsidRPr="003E4B13" w:rsidRDefault="00A059CD" w:rsidP="00A07C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4B13">
              <w:rPr>
                <w:rFonts w:ascii="Arial" w:hAnsi="Arial" w:cs="Arial"/>
              </w:rPr>
              <w:t>Área construída:</w:t>
            </w:r>
          </w:p>
        </w:tc>
        <w:tc>
          <w:tcPr>
            <w:tcW w:w="2585" w:type="pct"/>
          </w:tcPr>
          <w:p w:rsidR="00A059CD" w:rsidRPr="003E4B13" w:rsidRDefault="00A059CD" w:rsidP="00A07C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4B13">
              <w:rPr>
                <w:rFonts w:ascii="Arial" w:hAnsi="Arial" w:cs="Arial"/>
              </w:rPr>
              <w:t>Área total do terreno:</w:t>
            </w:r>
          </w:p>
        </w:tc>
      </w:tr>
      <w:tr w:rsidR="00A059CD" w:rsidRPr="003E4B13" w:rsidTr="00AC3E68">
        <w:tc>
          <w:tcPr>
            <w:tcW w:w="5000" w:type="pct"/>
            <w:gridSpan w:val="2"/>
          </w:tcPr>
          <w:p w:rsidR="00A059CD" w:rsidRPr="003E4B13" w:rsidRDefault="00A059CD" w:rsidP="00A07C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4B13">
              <w:rPr>
                <w:rFonts w:ascii="Arial" w:hAnsi="Arial" w:cs="Arial"/>
              </w:rPr>
              <w:t>Descrição das atividades:</w:t>
            </w:r>
          </w:p>
        </w:tc>
      </w:tr>
      <w:tr w:rsidR="00A059CD" w:rsidRPr="003E4B13" w:rsidTr="00AC3E68">
        <w:tc>
          <w:tcPr>
            <w:tcW w:w="5000" w:type="pct"/>
            <w:gridSpan w:val="2"/>
          </w:tcPr>
          <w:p w:rsidR="00A059CD" w:rsidRPr="003E4B13" w:rsidRDefault="00A059CD" w:rsidP="00A07C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</w:rPr>
              <w:t>Horário de funcionamento:</w:t>
            </w:r>
          </w:p>
        </w:tc>
      </w:tr>
      <w:tr w:rsidR="00A059CD" w:rsidRPr="003E4B13" w:rsidTr="00AC3E68">
        <w:tc>
          <w:tcPr>
            <w:tcW w:w="5000" w:type="pct"/>
            <w:gridSpan w:val="2"/>
          </w:tcPr>
          <w:p w:rsidR="00A059CD" w:rsidRPr="003E4B13" w:rsidRDefault="00A059CD" w:rsidP="00A07C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</w:rPr>
              <w:t>Número de funcionários:</w:t>
            </w:r>
          </w:p>
        </w:tc>
      </w:tr>
      <w:tr w:rsidR="00A059CD" w:rsidRPr="003E4B13" w:rsidTr="00AC3E68">
        <w:tc>
          <w:tcPr>
            <w:tcW w:w="5000" w:type="pct"/>
            <w:gridSpan w:val="2"/>
          </w:tcPr>
          <w:p w:rsidR="00A059CD" w:rsidRPr="003E4B13" w:rsidRDefault="00A059CD" w:rsidP="00A07C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</w:rPr>
              <w:t>Número de clientes (valor mensal médio):</w:t>
            </w:r>
          </w:p>
        </w:tc>
      </w:tr>
    </w:tbl>
    <w:p w:rsidR="00A059CD" w:rsidRPr="003E4B13" w:rsidRDefault="00A059CD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A059CD" w:rsidRPr="00AC3E68" w:rsidTr="00AC3E68">
        <w:tc>
          <w:tcPr>
            <w:tcW w:w="5000" w:type="pct"/>
            <w:shd w:val="clear" w:color="auto" w:fill="A6A6A6"/>
          </w:tcPr>
          <w:p w:rsidR="00A059CD" w:rsidRPr="00AC3E68" w:rsidRDefault="00A059CD" w:rsidP="00A07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bookmarkStart w:id="1" w:name="_Hlk478451763"/>
            <w:r w:rsidRPr="00AC3E68">
              <w:rPr>
                <w:rFonts w:ascii="Arial" w:hAnsi="Arial" w:cs="Arial"/>
                <w:b/>
                <w:bCs/>
              </w:rPr>
              <w:t>IDENTIFICAÇÃO E QUANTIFICAÇÃO DOS RESÍDUOS GERADOS:</w:t>
            </w:r>
          </w:p>
        </w:tc>
      </w:tr>
    </w:tbl>
    <w:p w:rsidR="00A059CD" w:rsidRPr="003E4B13" w:rsidRDefault="00A059CD" w:rsidP="00622D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4B13">
        <w:rPr>
          <w:rFonts w:ascii="Arial" w:hAnsi="Arial" w:cs="Arial"/>
        </w:rPr>
        <w:t xml:space="preserve">Assinale com um </w:t>
      </w:r>
      <w:r>
        <w:rPr>
          <w:rFonts w:ascii="Arial" w:hAnsi="Arial" w:cs="Arial"/>
        </w:rPr>
        <w:t>“</w:t>
      </w:r>
      <w:r w:rsidRPr="003E4B13">
        <w:rPr>
          <w:rFonts w:ascii="Arial" w:hAnsi="Arial" w:cs="Arial"/>
        </w:rPr>
        <w:t>X</w:t>
      </w:r>
      <w:r>
        <w:rPr>
          <w:rFonts w:ascii="Arial" w:hAnsi="Arial" w:cs="Arial"/>
        </w:rPr>
        <w:t>”</w:t>
      </w:r>
      <w:r w:rsidRPr="003E4B13">
        <w:rPr>
          <w:rFonts w:ascii="Arial" w:hAnsi="Arial" w:cs="Arial"/>
        </w:rPr>
        <w:t xml:space="preserve"> os resíduos gerados no estabelecimento, e indique a quantidade gerada de cada resíduo, em litros, m</w:t>
      </w:r>
      <w:r w:rsidRPr="003E4B13">
        <w:rPr>
          <w:rFonts w:ascii="Arial" w:hAnsi="Arial" w:cs="Arial"/>
          <w:vertAlign w:val="superscript"/>
        </w:rPr>
        <w:t>3</w:t>
      </w:r>
      <w:r w:rsidRPr="003E4B13">
        <w:rPr>
          <w:rFonts w:ascii="Arial" w:hAnsi="Arial" w:cs="Arial"/>
        </w:rPr>
        <w:t xml:space="preserve"> ou quilos por mês, não estando descrito, apontar nos outros:</w:t>
      </w:r>
    </w:p>
    <w:p w:rsidR="00A059CD" w:rsidRPr="003E4B13" w:rsidRDefault="00A059CD" w:rsidP="00622DA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38"/>
        <w:gridCol w:w="2134"/>
        <w:gridCol w:w="1849"/>
      </w:tblGrid>
      <w:tr w:rsidR="00A059CD" w:rsidRPr="003E4B13" w:rsidTr="001F2EEE">
        <w:trPr>
          <w:trHeight w:val="298"/>
        </w:trPr>
        <w:tc>
          <w:tcPr>
            <w:tcW w:w="2930" w:type="pct"/>
            <w:vAlign w:val="center"/>
          </w:tcPr>
          <w:p w:rsidR="00A059CD" w:rsidRPr="003E4B13" w:rsidRDefault="00A059CD" w:rsidP="00AC3E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 xml:space="preserve"> )</w:t>
            </w:r>
            <w:proofErr w:type="gramEnd"/>
            <w:r w:rsidRPr="003E4B13">
              <w:rPr>
                <w:rFonts w:ascii="Arial" w:hAnsi="Arial" w:cs="Arial"/>
              </w:rPr>
              <w:t xml:space="preserve"> Óleo lubrificante usado</w:t>
            </w:r>
          </w:p>
        </w:tc>
        <w:tc>
          <w:tcPr>
            <w:tcW w:w="1109" w:type="pct"/>
            <w:vAlign w:val="center"/>
          </w:tcPr>
          <w:p w:rsidR="00A059CD" w:rsidRPr="003E4B13" w:rsidRDefault="00A059CD" w:rsidP="00AC3E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961" w:type="pct"/>
            <w:vAlign w:val="center"/>
          </w:tcPr>
          <w:p w:rsidR="00A059CD" w:rsidRPr="003E4B13" w:rsidRDefault="00A059CD" w:rsidP="00AC3E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 xml:space="preserve"> 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1F2EEE">
        <w:trPr>
          <w:trHeight w:val="282"/>
        </w:trPr>
        <w:tc>
          <w:tcPr>
            <w:tcW w:w="2930" w:type="pct"/>
            <w:vAlign w:val="center"/>
          </w:tcPr>
          <w:p w:rsidR="00A059CD" w:rsidRPr="003E4B13" w:rsidRDefault="00A059CD" w:rsidP="00AC3E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Óleo queimado</w:t>
            </w:r>
          </w:p>
        </w:tc>
        <w:tc>
          <w:tcPr>
            <w:tcW w:w="1109" w:type="pct"/>
            <w:vAlign w:val="center"/>
          </w:tcPr>
          <w:p w:rsidR="00A059CD" w:rsidRPr="003E4B13" w:rsidRDefault="00A059CD" w:rsidP="00AC3E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 xml:space="preserve"> 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961" w:type="pct"/>
            <w:vAlign w:val="center"/>
          </w:tcPr>
          <w:p w:rsidR="00A059CD" w:rsidRPr="003E4B13" w:rsidRDefault="00A059CD" w:rsidP="00AC3E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 xml:space="preserve"> 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1F2EEE">
        <w:trPr>
          <w:trHeight w:val="282"/>
        </w:trPr>
        <w:tc>
          <w:tcPr>
            <w:tcW w:w="2930" w:type="pct"/>
            <w:vAlign w:val="center"/>
          </w:tcPr>
          <w:p w:rsidR="00A059CD" w:rsidRPr="003E4B13" w:rsidRDefault="00A059CD" w:rsidP="00AC3E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 xml:space="preserve"> )</w:t>
            </w:r>
            <w:proofErr w:type="gramEnd"/>
            <w:r w:rsidRPr="003E4B13">
              <w:rPr>
                <w:rFonts w:ascii="Arial" w:hAnsi="Arial" w:cs="Arial"/>
              </w:rPr>
              <w:t xml:space="preserve"> Filtros de óleo usados</w:t>
            </w:r>
          </w:p>
        </w:tc>
        <w:tc>
          <w:tcPr>
            <w:tcW w:w="1109" w:type="pct"/>
            <w:vAlign w:val="center"/>
          </w:tcPr>
          <w:p w:rsidR="00A059CD" w:rsidRPr="003E4B13" w:rsidRDefault="00A059CD" w:rsidP="00AC3E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 xml:space="preserve"> )</w:t>
            </w:r>
            <w:proofErr w:type="gramEnd"/>
            <w:r w:rsidRPr="003E4B13">
              <w:rPr>
                <w:rFonts w:ascii="Arial" w:hAnsi="Arial" w:cs="Arial"/>
              </w:rPr>
              <w:t xml:space="preserve"> unidades/mês</w:t>
            </w:r>
          </w:p>
        </w:tc>
        <w:tc>
          <w:tcPr>
            <w:tcW w:w="961" w:type="pct"/>
            <w:vAlign w:val="center"/>
          </w:tcPr>
          <w:p w:rsidR="00A059CD" w:rsidRPr="003E4B13" w:rsidRDefault="00A059CD" w:rsidP="00AC3E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 xml:space="preserve"> 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1F2EEE">
        <w:trPr>
          <w:trHeight w:val="282"/>
        </w:trPr>
        <w:tc>
          <w:tcPr>
            <w:tcW w:w="2930" w:type="pct"/>
            <w:vAlign w:val="center"/>
          </w:tcPr>
          <w:p w:rsidR="00A059CD" w:rsidRPr="003E4B13" w:rsidRDefault="00A059CD" w:rsidP="00AC3E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Serragem, estopa contaminados por óleo</w:t>
            </w:r>
          </w:p>
        </w:tc>
        <w:tc>
          <w:tcPr>
            <w:tcW w:w="1109" w:type="pct"/>
            <w:vAlign w:val="center"/>
          </w:tcPr>
          <w:p w:rsidR="00A059CD" w:rsidRPr="003E4B13" w:rsidRDefault="00A059CD" w:rsidP="00AC3E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 xml:space="preserve"> 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961" w:type="pct"/>
            <w:vAlign w:val="center"/>
          </w:tcPr>
          <w:p w:rsidR="00A059CD" w:rsidRPr="003E4B13" w:rsidRDefault="00A059CD" w:rsidP="00AC3E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 xml:space="preserve"> 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1F2EEE">
        <w:trPr>
          <w:trHeight w:val="282"/>
        </w:trPr>
        <w:tc>
          <w:tcPr>
            <w:tcW w:w="2930" w:type="pct"/>
            <w:vAlign w:val="center"/>
          </w:tcPr>
          <w:p w:rsidR="00A059CD" w:rsidRPr="003E4B13" w:rsidRDefault="00A059CD" w:rsidP="00AC3E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Pano ou papelão contaminados por óleo</w:t>
            </w:r>
          </w:p>
        </w:tc>
        <w:tc>
          <w:tcPr>
            <w:tcW w:w="1109" w:type="pct"/>
            <w:vAlign w:val="center"/>
          </w:tcPr>
          <w:p w:rsidR="00A059CD" w:rsidRPr="003E4B13" w:rsidRDefault="00A059CD" w:rsidP="00AC3E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 xml:space="preserve"> 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961" w:type="pct"/>
            <w:vAlign w:val="center"/>
          </w:tcPr>
          <w:p w:rsidR="00A059CD" w:rsidRPr="003E4B13" w:rsidRDefault="00A059CD" w:rsidP="00AC3E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 xml:space="preserve"> 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1F2EEE">
        <w:trPr>
          <w:trHeight w:val="282"/>
        </w:trPr>
        <w:tc>
          <w:tcPr>
            <w:tcW w:w="2930" w:type="pct"/>
            <w:vAlign w:val="center"/>
          </w:tcPr>
          <w:p w:rsidR="00A059CD" w:rsidRPr="003E4B13" w:rsidRDefault="00A059CD" w:rsidP="00AC3E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Resíduo de caixa separadora de água e óleo</w:t>
            </w:r>
          </w:p>
        </w:tc>
        <w:tc>
          <w:tcPr>
            <w:tcW w:w="1109" w:type="pct"/>
            <w:vAlign w:val="center"/>
          </w:tcPr>
          <w:p w:rsidR="00A059CD" w:rsidRPr="003E4B13" w:rsidRDefault="00A059CD" w:rsidP="00AC3E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 xml:space="preserve"> 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961" w:type="pct"/>
            <w:vAlign w:val="center"/>
          </w:tcPr>
          <w:p w:rsidR="00A059CD" w:rsidRPr="003E4B13" w:rsidRDefault="00A059CD" w:rsidP="00AC3E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 xml:space="preserve"> 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</w:tbl>
    <w:p w:rsidR="00A059CD" w:rsidRPr="003E4B13" w:rsidRDefault="00A059CD">
      <w:pPr>
        <w:rPr>
          <w:rFonts w:ascii="Arial" w:hAnsi="Arial" w:cs="Arial"/>
        </w:rPr>
        <w:sectPr w:rsidR="00A059CD" w:rsidRPr="003E4B13" w:rsidSect="001A2279">
          <w:headerReference w:type="default" r:id="rId6"/>
          <w:pgSz w:w="12240" w:h="15840"/>
          <w:pgMar w:top="1701" w:right="1134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1703"/>
        <w:gridCol w:w="1412"/>
      </w:tblGrid>
      <w:tr w:rsidR="00A059CD" w:rsidRPr="003E4B13" w:rsidTr="001A2279">
        <w:trPr>
          <w:trHeight w:val="282"/>
        </w:trPr>
        <w:tc>
          <w:tcPr>
            <w:tcW w:w="3381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lastRenderedPageBreak/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Embalagens plásticas de óleo</w:t>
            </w:r>
          </w:p>
        </w:tc>
        <w:tc>
          <w:tcPr>
            <w:tcW w:w="885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 xml:space="preserve"> 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1A2279">
        <w:trPr>
          <w:trHeight w:val="282"/>
        </w:trPr>
        <w:tc>
          <w:tcPr>
            <w:tcW w:w="3381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 xml:space="preserve"> )</w:t>
            </w:r>
            <w:proofErr w:type="gramEnd"/>
            <w:r w:rsidRPr="003E4B13">
              <w:rPr>
                <w:rFonts w:ascii="Arial" w:hAnsi="Arial" w:cs="Arial"/>
              </w:rPr>
              <w:t xml:space="preserve"> Baterias de chumbo ácido/níquel – cádmio/mercúrio</w:t>
            </w:r>
          </w:p>
        </w:tc>
        <w:tc>
          <w:tcPr>
            <w:tcW w:w="885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 xml:space="preserve"> 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1A2279">
        <w:trPr>
          <w:trHeight w:val="282"/>
        </w:trPr>
        <w:tc>
          <w:tcPr>
            <w:tcW w:w="3381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 xml:space="preserve"> )</w:t>
            </w:r>
            <w:proofErr w:type="gramEnd"/>
            <w:r w:rsidRPr="003E4B13">
              <w:rPr>
                <w:rFonts w:ascii="Arial" w:hAnsi="Arial" w:cs="Arial"/>
              </w:rPr>
              <w:t xml:space="preserve"> Produtos químicos</w:t>
            </w:r>
          </w:p>
        </w:tc>
        <w:tc>
          <w:tcPr>
            <w:tcW w:w="885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1A2279">
        <w:trPr>
          <w:trHeight w:val="282"/>
        </w:trPr>
        <w:tc>
          <w:tcPr>
            <w:tcW w:w="3381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Tintas</w:t>
            </w:r>
          </w:p>
        </w:tc>
        <w:tc>
          <w:tcPr>
            <w:tcW w:w="885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litros/mês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1A2279">
        <w:trPr>
          <w:trHeight w:val="282"/>
        </w:trPr>
        <w:tc>
          <w:tcPr>
            <w:tcW w:w="3381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Solventes/vernizes/corantes/lacas, etc.</w:t>
            </w:r>
          </w:p>
        </w:tc>
        <w:tc>
          <w:tcPr>
            <w:tcW w:w="885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litros/mês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1A2279">
        <w:trPr>
          <w:trHeight w:val="282"/>
        </w:trPr>
        <w:tc>
          <w:tcPr>
            <w:tcW w:w="3381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Latas de tintas e solventes</w:t>
            </w:r>
          </w:p>
        </w:tc>
        <w:tc>
          <w:tcPr>
            <w:tcW w:w="885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litros/mês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1A2279">
        <w:trPr>
          <w:trHeight w:val="282"/>
        </w:trPr>
        <w:tc>
          <w:tcPr>
            <w:tcW w:w="3381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Graxas</w:t>
            </w:r>
          </w:p>
        </w:tc>
        <w:tc>
          <w:tcPr>
            <w:tcW w:w="885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litros/mês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1A2279">
        <w:trPr>
          <w:trHeight w:val="282"/>
        </w:trPr>
        <w:tc>
          <w:tcPr>
            <w:tcW w:w="3381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Thinner</w:t>
            </w:r>
          </w:p>
        </w:tc>
        <w:tc>
          <w:tcPr>
            <w:tcW w:w="885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litros/mês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1A2279">
        <w:trPr>
          <w:trHeight w:val="282"/>
        </w:trPr>
        <w:tc>
          <w:tcPr>
            <w:tcW w:w="3381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Embalagens de agroquímicos (agrotóxicos)</w:t>
            </w:r>
          </w:p>
        </w:tc>
        <w:tc>
          <w:tcPr>
            <w:tcW w:w="885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1A2279">
        <w:trPr>
          <w:trHeight w:val="282"/>
        </w:trPr>
        <w:tc>
          <w:tcPr>
            <w:tcW w:w="3381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Aparas de couro</w:t>
            </w:r>
          </w:p>
        </w:tc>
        <w:tc>
          <w:tcPr>
            <w:tcW w:w="885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1A2279">
        <w:trPr>
          <w:trHeight w:val="282"/>
        </w:trPr>
        <w:tc>
          <w:tcPr>
            <w:tcW w:w="3381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Embalagens adesivo</w:t>
            </w:r>
          </w:p>
        </w:tc>
        <w:tc>
          <w:tcPr>
            <w:tcW w:w="885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1A2279">
        <w:trPr>
          <w:trHeight w:val="282"/>
        </w:trPr>
        <w:tc>
          <w:tcPr>
            <w:tcW w:w="3381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Lâmpadas fluorescentes</w:t>
            </w:r>
          </w:p>
        </w:tc>
        <w:tc>
          <w:tcPr>
            <w:tcW w:w="885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unidades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1A2279">
        <w:trPr>
          <w:trHeight w:val="282"/>
        </w:trPr>
        <w:tc>
          <w:tcPr>
            <w:tcW w:w="5000" w:type="pct"/>
            <w:gridSpan w:val="3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Resíduos de serviços de saúde (embalagens de medicamentos, medicamentos, seringas, algodão e gaze contaminados, etc. Neste caso, deve-se preencher o </w:t>
            </w:r>
            <w:r w:rsidRPr="003E4B13">
              <w:rPr>
                <w:rFonts w:ascii="Arial" w:hAnsi="Arial" w:cs="Arial"/>
                <w:bCs/>
              </w:rPr>
              <w:t>Plano de Gerenciamento de Resíduos de Serviço de Saúde.</w:t>
            </w:r>
          </w:p>
        </w:tc>
      </w:tr>
      <w:tr w:rsidR="00A059CD" w:rsidRPr="003E4B13" w:rsidTr="001A2279">
        <w:trPr>
          <w:trHeight w:val="282"/>
        </w:trPr>
        <w:tc>
          <w:tcPr>
            <w:tcW w:w="3381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Outros. Descrever:</w:t>
            </w:r>
          </w:p>
        </w:tc>
        <w:tc>
          <w:tcPr>
            <w:tcW w:w="885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 xml:space="preserve"> 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1A2279">
        <w:trPr>
          <w:trHeight w:val="282"/>
        </w:trPr>
        <w:tc>
          <w:tcPr>
            <w:tcW w:w="3381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Outros. Descrever:</w:t>
            </w:r>
          </w:p>
        </w:tc>
        <w:tc>
          <w:tcPr>
            <w:tcW w:w="885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1A2279">
        <w:trPr>
          <w:trHeight w:val="282"/>
        </w:trPr>
        <w:tc>
          <w:tcPr>
            <w:tcW w:w="3381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Outros. Descrever:</w:t>
            </w:r>
          </w:p>
        </w:tc>
        <w:tc>
          <w:tcPr>
            <w:tcW w:w="885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A22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</w:tbl>
    <w:p w:rsidR="00A059CD" w:rsidRPr="003E4B13" w:rsidRDefault="00A059C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95"/>
        <w:gridCol w:w="1412"/>
        <w:gridCol w:w="1414"/>
      </w:tblGrid>
      <w:tr w:rsidR="00A059CD" w:rsidRPr="003E4B13" w:rsidTr="002651BD">
        <w:trPr>
          <w:trHeight w:val="282"/>
        </w:trPr>
        <w:tc>
          <w:tcPr>
            <w:tcW w:w="5000" w:type="pct"/>
            <w:gridSpan w:val="3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  <w:bCs/>
              </w:rPr>
              <w:t>Classe IIA – Não inertes:</w:t>
            </w:r>
          </w:p>
        </w:tc>
      </w:tr>
      <w:tr w:rsidR="00A059CD" w:rsidRPr="003E4B13" w:rsidTr="002651BD">
        <w:trPr>
          <w:trHeight w:val="298"/>
        </w:trPr>
        <w:tc>
          <w:tcPr>
            <w:tcW w:w="3531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 xml:space="preserve"> )</w:t>
            </w:r>
            <w:proofErr w:type="gramEnd"/>
            <w:r w:rsidRPr="003E4B13">
              <w:rPr>
                <w:rFonts w:ascii="Arial" w:hAnsi="Arial" w:cs="Arial"/>
              </w:rPr>
              <w:t xml:space="preserve"> Matéria orgânica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5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2651BD">
        <w:trPr>
          <w:trHeight w:val="282"/>
        </w:trPr>
        <w:tc>
          <w:tcPr>
            <w:tcW w:w="3531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Papel, papelão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5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2651BD">
        <w:trPr>
          <w:trHeight w:val="282"/>
        </w:trPr>
        <w:tc>
          <w:tcPr>
            <w:tcW w:w="3531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Folhagens, galhada, etc.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5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2651BD">
        <w:trPr>
          <w:trHeight w:val="282"/>
        </w:trPr>
        <w:tc>
          <w:tcPr>
            <w:tcW w:w="3531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Material Sintético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5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2651BD">
        <w:trPr>
          <w:trHeight w:val="282"/>
        </w:trPr>
        <w:tc>
          <w:tcPr>
            <w:tcW w:w="3531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EVA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5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2651BD">
        <w:trPr>
          <w:trHeight w:val="282"/>
        </w:trPr>
        <w:tc>
          <w:tcPr>
            <w:tcW w:w="3531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Borracha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5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2651BD">
        <w:trPr>
          <w:trHeight w:val="282"/>
        </w:trPr>
        <w:tc>
          <w:tcPr>
            <w:tcW w:w="3531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Embalagens plásticas não contaminadas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5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2651BD">
        <w:trPr>
          <w:trHeight w:val="282"/>
        </w:trPr>
        <w:tc>
          <w:tcPr>
            <w:tcW w:w="3531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Ferro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5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2651BD">
        <w:trPr>
          <w:trHeight w:val="282"/>
        </w:trPr>
        <w:tc>
          <w:tcPr>
            <w:tcW w:w="3531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Vidro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5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2651BD">
        <w:trPr>
          <w:trHeight w:val="283"/>
        </w:trPr>
        <w:tc>
          <w:tcPr>
            <w:tcW w:w="3531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Outros. Descrever: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5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2651BD">
        <w:trPr>
          <w:trHeight w:val="282"/>
        </w:trPr>
        <w:tc>
          <w:tcPr>
            <w:tcW w:w="3531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Outros. Descrever: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5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2651BD">
        <w:trPr>
          <w:trHeight w:val="282"/>
        </w:trPr>
        <w:tc>
          <w:tcPr>
            <w:tcW w:w="3531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Outros. Descrever: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5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954C6B">
        <w:trPr>
          <w:trHeight w:val="282"/>
        </w:trPr>
        <w:tc>
          <w:tcPr>
            <w:tcW w:w="3531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Outros. Descrever: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5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</w:tbl>
    <w:p w:rsidR="00A059CD" w:rsidRDefault="00A059CD"/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95"/>
        <w:gridCol w:w="1412"/>
        <w:gridCol w:w="1414"/>
      </w:tblGrid>
      <w:tr w:rsidR="00A059CD" w:rsidRPr="003E4B13" w:rsidTr="002651BD">
        <w:trPr>
          <w:trHeight w:val="282"/>
        </w:trPr>
        <w:tc>
          <w:tcPr>
            <w:tcW w:w="5000" w:type="pct"/>
            <w:gridSpan w:val="3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  <w:bCs/>
              </w:rPr>
              <w:t>Classe II B – Inertes:</w:t>
            </w:r>
          </w:p>
        </w:tc>
      </w:tr>
      <w:tr w:rsidR="00A059CD" w:rsidRPr="003E4B13" w:rsidTr="002651BD">
        <w:trPr>
          <w:trHeight w:val="298"/>
        </w:trPr>
        <w:tc>
          <w:tcPr>
            <w:tcW w:w="3531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Tijolos/entulhos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5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2651BD">
        <w:trPr>
          <w:trHeight w:val="282"/>
        </w:trPr>
        <w:tc>
          <w:tcPr>
            <w:tcW w:w="3531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Cerâmica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5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2651BD">
        <w:trPr>
          <w:trHeight w:val="282"/>
        </w:trPr>
        <w:tc>
          <w:tcPr>
            <w:tcW w:w="3531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Concreto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5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2651BD">
        <w:trPr>
          <w:trHeight w:val="282"/>
        </w:trPr>
        <w:tc>
          <w:tcPr>
            <w:tcW w:w="3531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Telhas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5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2651BD">
        <w:trPr>
          <w:trHeight w:val="282"/>
        </w:trPr>
        <w:tc>
          <w:tcPr>
            <w:tcW w:w="3531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Outros. Descrever: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5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2651BD">
        <w:trPr>
          <w:trHeight w:val="282"/>
        </w:trPr>
        <w:tc>
          <w:tcPr>
            <w:tcW w:w="3531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Outros. Descrever: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5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2651BD">
        <w:trPr>
          <w:trHeight w:val="282"/>
        </w:trPr>
        <w:tc>
          <w:tcPr>
            <w:tcW w:w="3531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Outros. Descrever: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5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  <w:tr w:rsidR="00A059CD" w:rsidRPr="003E4B13" w:rsidTr="002651BD">
        <w:trPr>
          <w:trHeight w:val="282"/>
        </w:trPr>
        <w:tc>
          <w:tcPr>
            <w:tcW w:w="3531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Outros. Descrever:</w:t>
            </w:r>
          </w:p>
        </w:tc>
        <w:tc>
          <w:tcPr>
            <w:tcW w:w="734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m</w:t>
            </w:r>
            <w:r w:rsidRPr="003E4B13">
              <w:rPr>
                <w:rFonts w:ascii="Arial" w:hAnsi="Arial" w:cs="Arial"/>
                <w:vertAlign w:val="superscript"/>
              </w:rPr>
              <w:t>3</w:t>
            </w:r>
            <w:r w:rsidRPr="003E4B13">
              <w:rPr>
                <w:rFonts w:ascii="Arial" w:hAnsi="Arial" w:cs="Arial"/>
              </w:rPr>
              <w:t>/mês</w:t>
            </w:r>
          </w:p>
        </w:tc>
        <w:tc>
          <w:tcPr>
            <w:tcW w:w="735" w:type="pct"/>
            <w:vAlign w:val="center"/>
          </w:tcPr>
          <w:p w:rsidR="00A059CD" w:rsidRPr="003E4B13" w:rsidRDefault="00A059CD" w:rsidP="001F2E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E4B13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Pr="003E4B13">
              <w:rPr>
                <w:rFonts w:ascii="Arial" w:hAnsi="Arial" w:cs="Arial"/>
              </w:rPr>
              <w:t>)</w:t>
            </w:r>
            <w:proofErr w:type="gramEnd"/>
            <w:r w:rsidRPr="003E4B13">
              <w:rPr>
                <w:rFonts w:ascii="Arial" w:hAnsi="Arial" w:cs="Arial"/>
              </w:rPr>
              <w:t xml:space="preserve"> kg/mês</w:t>
            </w:r>
          </w:p>
        </w:tc>
      </w:tr>
    </w:tbl>
    <w:p w:rsidR="00A059CD" w:rsidRPr="003E4B13" w:rsidRDefault="00A059C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A059CD" w:rsidRPr="003E4B13" w:rsidTr="002651BD">
        <w:trPr>
          <w:jc w:val="center"/>
        </w:trPr>
        <w:tc>
          <w:tcPr>
            <w:tcW w:w="5000" w:type="pct"/>
            <w:shd w:val="clear" w:color="auto" w:fill="A6A6A6"/>
          </w:tcPr>
          <w:p w:rsidR="00A059CD" w:rsidRPr="002651BD" w:rsidRDefault="00A059CD" w:rsidP="00A07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651BD">
              <w:rPr>
                <w:rFonts w:ascii="Arial" w:hAnsi="Arial" w:cs="Arial"/>
                <w:b/>
                <w:bCs/>
              </w:rPr>
              <w:lastRenderedPageBreak/>
              <w:t>SEGREGAÇÃO (SEPARAÇÃO DE RESÍDUOS) E ACONDICIONAMENTO</w:t>
            </w:r>
          </w:p>
        </w:tc>
      </w:tr>
    </w:tbl>
    <w:p w:rsidR="00A059CD" w:rsidRPr="003E4B13" w:rsidRDefault="00A059C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059CD" w:rsidRPr="002651BD" w:rsidRDefault="00A059CD" w:rsidP="002651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4B13">
        <w:rPr>
          <w:rFonts w:ascii="Arial" w:hAnsi="Arial" w:cs="Arial"/>
        </w:rPr>
        <w:t>Descrever se ocorre a separação de resíduos em classes (descritas acima) ou em tipos de resíduos (plásticos, vidro, metal, matéria orgânica, etc.) e a forma de acondicionamento (</w:t>
      </w:r>
      <w:r w:rsidRPr="003E4B13">
        <w:rPr>
          <w:rFonts w:ascii="Arial" w:hAnsi="Arial" w:cs="Arial"/>
          <w:bCs/>
        </w:rPr>
        <w:t xml:space="preserve">tipos de recipientes utilizados </w:t>
      </w:r>
      <w:r w:rsidRPr="003E4B13">
        <w:rPr>
          <w:rFonts w:ascii="Arial" w:hAnsi="Arial" w:cs="Arial"/>
        </w:rPr>
        <w:t xml:space="preserve">– </w:t>
      </w:r>
      <w:proofErr w:type="spellStart"/>
      <w:r w:rsidRPr="003E4B13">
        <w:rPr>
          <w:rFonts w:ascii="Arial" w:hAnsi="Arial" w:cs="Arial"/>
        </w:rPr>
        <w:t>containeres</w:t>
      </w:r>
      <w:proofErr w:type="spellEnd"/>
      <w:r w:rsidRPr="003E4B13">
        <w:rPr>
          <w:rFonts w:ascii="Arial" w:hAnsi="Arial" w:cs="Arial"/>
        </w:rPr>
        <w:t xml:space="preserve">, tambores, cestos, </w:t>
      </w:r>
      <w:proofErr w:type="spellStart"/>
      <w:r w:rsidRPr="003E4B13">
        <w:rPr>
          <w:rFonts w:ascii="Arial" w:hAnsi="Arial" w:cs="Arial"/>
        </w:rPr>
        <w:t>etc</w:t>
      </w:r>
      <w:proofErr w:type="spellEnd"/>
      <w:r w:rsidRPr="003E4B13">
        <w:rPr>
          <w:rFonts w:ascii="Arial" w:hAnsi="Arial" w:cs="Arial"/>
        </w:rPr>
        <w:t xml:space="preserve">, e suas capacidades – em </w:t>
      </w:r>
      <w:r w:rsidRPr="003E4B13">
        <w:rPr>
          <w:rFonts w:ascii="Arial" w:hAnsi="Arial" w:cs="Arial"/>
          <w:bCs/>
        </w:rPr>
        <w:t xml:space="preserve">m³ </w:t>
      </w:r>
      <w:r w:rsidRPr="003E4B13">
        <w:rPr>
          <w:rFonts w:ascii="Arial" w:hAnsi="Arial" w:cs="Arial"/>
        </w:rPr>
        <w:t xml:space="preserve">ou em </w:t>
      </w:r>
      <w:r w:rsidRPr="003E4B13">
        <w:rPr>
          <w:rFonts w:ascii="Arial" w:hAnsi="Arial" w:cs="Arial"/>
          <w:bCs/>
        </w:rPr>
        <w:t>litros</w:t>
      </w:r>
      <w:r w:rsidRPr="003E4B13">
        <w:rPr>
          <w:rFonts w:ascii="Arial" w:hAnsi="Arial" w:cs="Arial"/>
        </w:rPr>
        <w:t>). Além disso, colocar se os resíduos são ensacados ou não (Se são colocado</w:t>
      </w:r>
      <w:r>
        <w:rPr>
          <w:rFonts w:ascii="Arial" w:hAnsi="Arial" w:cs="Arial"/>
        </w:rPr>
        <w:t>s diretamente nos recipientes).</w:t>
      </w:r>
    </w:p>
    <w:p w:rsidR="00A059CD" w:rsidRPr="003E4B13" w:rsidRDefault="00A059CD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A059CD" w:rsidRPr="003E4B13" w:rsidTr="002651BD">
        <w:tc>
          <w:tcPr>
            <w:tcW w:w="5000" w:type="pct"/>
          </w:tcPr>
          <w:p w:rsidR="00A059CD" w:rsidRPr="003E4B13" w:rsidRDefault="00A059CD" w:rsidP="00A07C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A059CD" w:rsidRPr="003E4B13" w:rsidTr="002651BD">
        <w:tc>
          <w:tcPr>
            <w:tcW w:w="5000" w:type="pct"/>
          </w:tcPr>
          <w:p w:rsidR="00A059CD" w:rsidRPr="003E4B13" w:rsidRDefault="00A059CD" w:rsidP="00A07C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A059CD" w:rsidRPr="003E4B13" w:rsidTr="002651BD">
        <w:tc>
          <w:tcPr>
            <w:tcW w:w="5000" w:type="pct"/>
          </w:tcPr>
          <w:p w:rsidR="00A059CD" w:rsidRPr="003E4B13" w:rsidRDefault="00A059CD" w:rsidP="00A07C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A059CD" w:rsidRPr="003E4B13" w:rsidTr="002651BD">
        <w:tc>
          <w:tcPr>
            <w:tcW w:w="5000" w:type="pct"/>
          </w:tcPr>
          <w:p w:rsidR="00A059CD" w:rsidRPr="003E4B13" w:rsidRDefault="00A059CD" w:rsidP="00A07C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A059CD" w:rsidRPr="003E4B13" w:rsidTr="002651BD">
        <w:tc>
          <w:tcPr>
            <w:tcW w:w="5000" w:type="pct"/>
          </w:tcPr>
          <w:p w:rsidR="00A059CD" w:rsidRPr="003E4B13" w:rsidRDefault="00A059CD" w:rsidP="00A07C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A059CD" w:rsidRPr="003E4B13" w:rsidTr="002651BD">
        <w:tc>
          <w:tcPr>
            <w:tcW w:w="5000" w:type="pct"/>
          </w:tcPr>
          <w:p w:rsidR="00A059CD" w:rsidRPr="003E4B13" w:rsidRDefault="00A059CD" w:rsidP="00A07C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A059CD" w:rsidRPr="003E4B13" w:rsidTr="002651BD">
        <w:tc>
          <w:tcPr>
            <w:tcW w:w="5000" w:type="pct"/>
          </w:tcPr>
          <w:p w:rsidR="00A059CD" w:rsidRPr="003E4B13" w:rsidRDefault="00A059CD" w:rsidP="00A07C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A059CD" w:rsidRPr="003E4B13" w:rsidTr="002651BD">
        <w:tc>
          <w:tcPr>
            <w:tcW w:w="5000" w:type="pct"/>
          </w:tcPr>
          <w:p w:rsidR="00A059CD" w:rsidRPr="003E4B13" w:rsidRDefault="00A059CD" w:rsidP="00A07C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A059CD" w:rsidRPr="003E4B13" w:rsidTr="002651BD">
        <w:tc>
          <w:tcPr>
            <w:tcW w:w="5000" w:type="pct"/>
          </w:tcPr>
          <w:p w:rsidR="00A059CD" w:rsidRPr="003E4B13" w:rsidRDefault="00A059CD" w:rsidP="00A07C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A059CD" w:rsidRPr="003E4B13" w:rsidTr="002651BD">
        <w:tc>
          <w:tcPr>
            <w:tcW w:w="5000" w:type="pct"/>
          </w:tcPr>
          <w:p w:rsidR="00A059CD" w:rsidRPr="003E4B13" w:rsidRDefault="00A059CD" w:rsidP="00A07C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A059CD" w:rsidRPr="003E4B13" w:rsidTr="002651BD">
        <w:tc>
          <w:tcPr>
            <w:tcW w:w="5000" w:type="pct"/>
          </w:tcPr>
          <w:p w:rsidR="00A059CD" w:rsidRPr="003E4B13" w:rsidRDefault="00A059CD" w:rsidP="00A07C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A059CD" w:rsidRPr="003E4B13" w:rsidTr="002651BD">
        <w:tc>
          <w:tcPr>
            <w:tcW w:w="5000" w:type="pct"/>
          </w:tcPr>
          <w:p w:rsidR="00A059CD" w:rsidRPr="003E4B13" w:rsidRDefault="00A059CD" w:rsidP="00A07C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A059CD" w:rsidRPr="003E4B13" w:rsidTr="002651BD">
        <w:tc>
          <w:tcPr>
            <w:tcW w:w="5000" w:type="pct"/>
          </w:tcPr>
          <w:p w:rsidR="00A059CD" w:rsidRPr="003E4B13" w:rsidRDefault="00A059CD" w:rsidP="00A07C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A059CD" w:rsidRPr="003E4B13" w:rsidTr="002651BD">
        <w:tc>
          <w:tcPr>
            <w:tcW w:w="5000" w:type="pct"/>
          </w:tcPr>
          <w:p w:rsidR="00A059CD" w:rsidRPr="003E4B13" w:rsidRDefault="00A059CD" w:rsidP="00A07C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A059CD" w:rsidRPr="003E4B13" w:rsidTr="002651BD">
        <w:tc>
          <w:tcPr>
            <w:tcW w:w="5000" w:type="pct"/>
          </w:tcPr>
          <w:p w:rsidR="00A059CD" w:rsidRPr="003E4B13" w:rsidRDefault="00A059CD" w:rsidP="00A07C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:rsidR="00A059CD" w:rsidRPr="003E4B13" w:rsidRDefault="00A059CD" w:rsidP="00CD79EF">
      <w:pPr>
        <w:tabs>
          <w:tab w:val="left" w:pos="1290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A059CD" w:rsidRPr="002651BD" w:rsidTr="002651BD">
        <w:trPr>
          <w:jc w:val="center"/>
        </w:trPr>
        <w:tc>
          <w:tcPr>
            <w:tcW w:w="5000" w:type="pct"/>
            <w:shd w:val="clear" w:color="auto" w:fill="A6A6A6"/>
          </w:tcPr>
          <w:p w:rsidR="00A059CD" w:rsidRPr="002651BD" w:rsidRDefault="00A059CD" w:rsidP="00A07C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651BD">
              <w:rPr>
                <w:rFonts w:ascii="Arial" w:hAnsi="Arial" w:cs="Arial"/>
                <w:b/>
                <w:bCs/>
              </w:rPr>
              <w:t>COLETA, TRANSPORTE E DISPOSIÇÃO FINAL DE RESÍDUOS SÓLIDOS</w:t>
            </w:r>
          </w:p>
        </w:tc>
      </w:tr>
    </w:tbl>
    <w:p w:rsidR="00A059CD" w:rsidRDefault="00A059CD">
      <w:pPr>
        <w:autoSpaceDE w:val="0"/>
        <w:autoSpaceDN w:val="0"/>
        <w:adjustRightInd w:val="0"/>
        <w:rPr>
          <w:rFonts w:ascii="Arial" w:hAnsi="Arial" w:cs="Arial"/>
        </w:rPr>
      </w:pPr>
    </w:p>
    <w:p w:rsidR="00A059CD" w:rsidRPr="003E4B13" w:rsidRDefault="00A059CD" w:rsidP="002651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4B13">
        <w:rPr>
          <w:rFonts w:ascii="Arial" w:hAnsi="Arial" w:cs="Arial"/>
        </w:rPr>
        <w:t>Indique a entidade devidamente licenciada pelo órgão ambiental que realiza a coleta e transporte de cada tipo de resíduo, até a sua disposição final.</w:t>
      </w:r>
    </w:p>
    <w:p w:rsidR="00A059CD" w:rsidRPr="003E4B13" w:rsidRDefault="00A059CD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A059CD" w:rsidRPr="003E4B13" w:rsidTr="002651BD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2651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  <w:bCs/>
              </w:rPr>
              <w:t>CLASSE I – PERIGOSOS</w:t>
            </w:r>
          </w:p>
        </w:tc>
      </w:tr>
      <w:tr w:rsidR="00A059CD" w:rsidRPr="003E4B13" w:rsidTr="002651BD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2651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</w:rPr>
              <w:t>Responsável pelo transporte:</w:t>
            </w:r>
          </w:p>
        </w:tc>
      </w:tr>
      <w:tr w:rsidR="00A059CD" w:rsidRPr="003E4B13" w:rsidTr="002651BD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2651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</w:rPr>
              <w:t>Veículo utilizado:</w:t>
            </w:r>
          </w:p>
        </w:tc>
      </w:tr>
      <w:tr w:rsidR="00A059CD" w:rsidRPr="003E4B13" w:rsidTr="002651BD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2651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</w:rPr>
              <w:t>Frequência de transporte:</w:t>
            </w:r>
          </w:p>
        </w:tc>
      </w:tr>
      <w:tr w:rsidR="00A059CD" w:rsidRPr="003E4B13" w:rsidTr="002651BD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2651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</w:rPr>
              <w:t>Destino final:</w:t>
            </w:r>
          </w:p>
        </w:tc>
      </w:tr>
      <w:tr w:rsidR="00A059CD" w:rsidRPr="003E4B13" w:rsidTr="002651BD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2651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</w:rPr>
              <w:t>Responsável pelo transporte:</w:t>
            </w:r>
          </w:p>
        </w:tc>
      </w:tr>
      <w:tr w:rsidR="00A059CD" w:rsidRPr="003E4B13" w:rsidTr="002651BD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2651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</w:rPr>
              <w:t>Veículo utilizado:</w:t>
            </w:r>
          </w:p>
        </w:tc>
      </w:tr>
      <w:tr w:rsidR="00A059CD" w:rsidRPr="003E4B13" w:rsidTr="002651BD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2651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</w:rPr>
              <w:t>Frequência de transporte:</w:t>
            </w:r>
          </w:p>
        </w:tc>
      </w:tr>
      <w:tr w:rsidR="00A059CD" w:rsidRPr="003E4B13" w:rsidTr="002651BD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2651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4B13">
              <w:rPr>
                <w:rFonts w:ascii="Arial" w:hAnsi="Arial" w:cs="Arial"/>
              </w:rPr>
              <w:t>Destino final:</w:t>
            </w:r>
          </w:p>
        </w:tc>
      </w:tr>
      <w:tr w:rsidR="00A059CD" w:rsidRPr="003E4B13" w:rsidTr="002651BD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2651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4B13">
              <w:rPr>
                <w:rFonts w:ascii="Arial" w:hAnsi="Arial" w:cs="Arial"/>
              </w:rPr>
              <w:t>Responsável pelo transporte:</w:t>
            </w:r>
          </w:p>
        </w:tc>
      </w:tr>
      <w:tr w:rsidR="00A059CD" w:rsidRPr="003E4B13" w:rsidTr="002651BD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2651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4B13">
              <w:rPr>
                <w:rFonts w:ascii="Arial" w:hAnsi="Arial" w:cs="Arial"/>
              </w:rPr>
              <w:t>Veículo utilizado:</w:t>
            </w:r>
          </w:p>
        </w:tc>
      </w:tr>
      <w:tr w:rsidR="00A059CD" w:rsidRPr="003E4B13" w:rsidTr="002651BD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2651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4B13">
              <w:rPr>
                <w:rFonts w:ascii="Arial" w:hAnsi="Arial" w:cs="Arial"/>
              </w:rPr>
              <w:t>Frequência de transporte:</w:t>
            </w:r>
          </w:p>
        </w:tc>
      </w:tr>
      <w:tr w:rsidR="00A059CD" w:rsidRPr="003E4B13" w:rsidTr="002651BD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2651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4B13">
              <w:rPr>
                <w:rFonts w:ascii="Arial" w:hAnsi="Arial" w:cs="Arial"/>
              </w:rPr>
              <w:t>Destino final:</w:t>
            </w:r>
          </w:p>
        </w:tc>
      </w:tr>
    </w:tbl>
    <w:p w:rsidR="00A059CD" w:rsidRPr="003E4B13" w:rsidRDefault="00A059CD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A059CD" w:rsidRPr="003E4B13" w:rsidTr="00954C6B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954C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  <w:bCs/>
              </w:rPr>
              <w:t>CLASSE II A – NÃO INERTES</w:t>
            </w:r>
          </w:p>
        </w:tc>
      </w:tr>
      <w:tr w:rsidR="00A059CD" w:rsidRPr="003E4B13" w:rsidTr="00954C6B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954C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</w:rPr>
              <w:t>Responsável pelo transporte:</w:t>
            </w:r>
          </w:p>
        </w:tc>
      </w:tr>
      <w:tr w:rsidR="00A059CD" w:rsidRPr="003E4B13" w:rsidTr="00954C6B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954C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</w:rPr>
              <w:lastRenderedPageBreak/>
              <w:t>Veículo utilizado:</w:t>
            </w:r>
          </w:p>
        </w:tc>
      </w:tr>
      <w:tr w:rsidR="00A059CD" w:rsidRPr="003E4B13" w:rsidTr="00954C6B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954C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</w:rPr>
              <w:t>Frequência de transporte:</w:t>
            </w:r>
          </w:p>
        </w:tc>
      </w:tr>
      <w:tr w:rsidR="00A059CD" w:rsidRPr="003E4B13" w:rsidTr="00954C6B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954C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</w:rPr>
              <w:t>Destino final:</w:t>
            </w:r>
          </w:p>
        </w:tc>
      </w:tr>
    </w:tbl>
    <w:p w:rsidR="00A059CD" w:rsidRPr="003E4B13" w:rsidRDefault="00A059CD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A059CD" w:rsidRPr="003E4B13" w:rsidTr="00954C6B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954C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  <w:bCs/>
              </w:rPr>
              <w:t>CLASSE II B – INERTES</w:t>
            </w:r>
          </w:p>
        </w:tc>
      </w:tr>
      <w:tr w:rsidR="00A059CD" w:rsidRPr="003E4B13" w:rsidTr="00954C6B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954C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</w:rPr>
              <w:t>Responsável pelo transporte:</w:t>
            </w:r>
          </w:p>
        </w:tc>
      </w:tr>
      <w:tr w:rsidR="00A059CD" w:rsidRPr="003E4B13" w:rsidTr="00954C6B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954C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</w:rPr>
              <w:t>Veículo utilizado:</w:t>
            </w:r>
          </w:p>
        </w:tc>
      </w:tr>
      <w:tr w:rsidR="00A059CD" w:rsidRPr="003E4B13" w:rsidTr="00954C6B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954C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</w:rPr>
              <w:t>Frequência de transporte:</w:t>
            </w:r>
          </w:p>
        </w:tc>
      </w:tr>
      <w:tr w:rsidR="00A059CD" w:rsidRPr="003E4B13" w:rsidTr="00954C6B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954C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</w:rPr>
              <w:t>Destino final:</w:t>
            </w:r>
          </w:p>
        </w:tc>
      </w:tr>
      <w:tr w:rsidR="00A059CD" w:rsidRPr="003E4B13" w:rsidTr="00954C6B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954C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</w:rPr>
              <w:t>Responsável pelo transporte:</w:t>
            </w:r>
          </w:p>
        </w:tc>
      </w:tr>
      <w:tr w:rsidR="00A059CD" w:rsidRPr="003E4B13" w:rsidTr="00954C6B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954C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</w:rPr>
              <w:t>Veículo utilizado:</w:t>
            </w:r>
          </w:p>
        </w:tc>
      </w:tr>
      <w:tr w:rsidR="00A059CD" w:rsidRPr="003E4B13" w:rsidTr="00954C6B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954C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E4B13">
              <w:rPr>
                <w:rFonts w:ascii="Arial" w:hAnsi="Arial" w:cs="Arial"/>
              </w:rPr>
              <w:t>Frequência de transporte:</w:t>
            </w:r>
          </w:p>
        </w:tc>
      </w:tr>
      <w:tr w:rsidR="00A059CD" w:rsidRPr="003E4B13" w:rsidTr="00954C6B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954C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4B13">
              <w:rPr>
                <w:rFonts w:ascii="Arial" w:hAnsi="Arial" w:cs="Arial"/>
              </w:rPr>
              <w:t>Destino final:</w:t>
            </w:r>
          </w:p>
        </w:tc>
      </w:tr>
      <w:tr w:rsidR="00A059CD" w:rsidRPr="003E4B13" w:rsidTr="00954C6B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954C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4B13">
              <w:rPr>
                <w:rFonts w:ascii="Arial" w:hAnsi="Arial" w:cs="Arial"/>
              </w:rPr>
              <w:t>Responsável pelo transporte:</w:t>
            </w:r>
          </w:p>
        </w:tc>
      </w:tr>
      <w:tr w:rsidR="00A059CD" w:rsidRPr="003E4B13" w:rsidTr="00954C6B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954C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4B13">
              <w:rPr>
                <w:rFonts w:ascii="Arial" w:hAnsi="Arial" w:cs="Arial"/>
              </w:rPr>
              <w:t>Veículo utilizado:</w:t>
            </w:r>
          </w:p>
        </w:tc>
      </w:tr>
      <w:tr w:rsidR="00A059CD" w:rsidRPr="003E4B13" w:rsidTr="00954C6B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954C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4B13">
              <w:rPr>
                <w:rFonts w:ascii="Arial" w:hAnsi="Arial" w:cs="Arial"/>
              </w:rPr>
              <w:t>Frequência de transporte:</w:t>
            </w:r>
          </w:p>
        </w:tc>
      </w:tr>
      <w:tr w:rsidR="00A059CD" w:rsidRPr="003E4B13" w:rsidTr="00954C6B">
        <w:trPr>
          <w:trHeight w:val="283"/>
        </w:trPr>
        <w:tc>
          <w:tcPr>
            <w:tcW w:w="5000" w:type="pct"/>
            <w:vAlign w:val="center"/>
          </w:tcPr>
          <w:p w:rsidR="00A059CD" w:rsidRPr="003E4B13" w:rsidRDefault="00A059CD" w:rsidP="00954C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4B13">
              <w:rPr>
                <w:rFonts w:ascii="Arial" w:hAnsi="Arial" w:cs="Arial"/>
              </w:rPr>
              <w:t>Destino final:</w:t>
            </w:r>
          </w:p>
        </w:tc>
      </w:tr>
    </w:tbl>
    <w:p w:rsidR="00A059CD" w:rsidRPr="003E4B13" w:rsidRDefault="00A059CD">
      <w:pPr>
        <w:autoSpaceDE w:val="0"/>
        <w:autoSpaceDN w:val="0"/>
        <w:adjustRightInd w:val="0"/>
        <w:rPr>
          <w:rFonts w:ascii="Arial" w:hAnsi="Arial" w:cs="Arial"/>
        </w:rPr>
      </w:pPr>
    </w:p>
    <w:p w:rsidR="00A059CD" w:rsidRPr="003E4B13" w:rsidRDefault="00A059C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059CD" w:rsidRPr="003E4B13" w:rsidRDefault="00A059CD">
      <w:pPr>
        <w:autoSpaceDE w:val="0"/>
        <w:autoSpaceDN w:val="0"/>
        <w:adjustRightInd w:val="0"/>
        <w:rPr>
          <w:rFonts w:ascii="Arial" w:hAnsi="Arial" w:cs="Arial"/>
        </w:rPr>
      </w:pPr>
    </w:p>
    <w:bookmarkEnd w:id="1"/>
    <w:p w:rsidR="00A059CD" w:rsidRPr="003E4B13" w:rsidRDefault="00A059CD" w:rsidP="003D1DFF">
      <w:pPr>
        <w:autoSpaceDE w:val="0"/>
        <w:autoSpaceDN w:val="0"/>
        <w:adjustRightInd w:val="0"/>
        <w:ind w:right="49"/>
        <w:jc w:val="right"/>
        <w:rPr>
          <w:rFonts w:ascii="Arial" w:hAnsi="Arial" w:cs="Arial"/>
          <w:bCs/>
        </w:rPr>
      </w:pPr>
      <w:r w:rsidRPr="003E4B13">
        <w:rPr>
          <w:rFonts w:ascii="Arial" w:hAnsi="Arial" w:cs="Arial"/>
          <w:bCs/>
        </w:rPr>
        <w:t>Rio Bananal/</w:t>
      </w:r>
      <w:proofErr w:type="gramStart"/>
      <w:r w:rsidRPr="003E4B13">
        <w:rPr>
          <w:rFonts w:ascii="Arial" w:hAnsi="Arial" w:cs="Arial"/>
          <w:bCs/>
        </w:rPr>
        <w:t>ES,</w:t>
      </w:r>
      <w:r>
        <w:rPr>
          <w:rFonts w:ascii="Arial" w:hAnsi="Arial" w:cs="Arial"/>
          <w:bCs/>
        </w:rPr>
        <w:t xml:space="preserve"> </w:t>
      </w:r>
      <w:r w:rsidRPr="003E4B13">
        <w:rPr>
          <w:rFonts w:ascii="Arial" w:hAnsi="Arial" w:cs="Arial"/>
          <w:bCs/>
          <w:u w:val="single"/>
        </w:rPr>
        <w:t xml:space="preserve">  </w:t>
      </w:r>
      <w:proofErr w:type="gramEnd"/>
      <w:r w:rsidRPr="003E4B13">
        <w:rPr>
          <w:rFonts w:ascii="Arial" w:hAnsi="Arial" w:cs="Arial"/>
          <w:bCs/>
          <w:u w:val="single"/>
        </w:rPr>
        <w:t xml:space="preserve">   </w:t>
      </w:r>
      <w:r w:rsidRPr="003E4B13">
        <w:rPr>
          <w:rFonts w:ascii="Arial" w:hAnsi="Arial" w:cs="Arial"/>
          <w:bCs/>
        </w:rPr>
        <w:t>de</w:t>
      </w:r>
      <w:r w:rsidRPr="003E4B13">
        <w:rPr>
          <w:rFonts w:ascii="Arial" w:hAnsi="Arial" w:cs="Arial"/>
          <w:bCs/>
          <w:u w:val="single"/>
        </w:rPr>
        <w:t xml:space="preserve">              </w:t>
      </w:r>
      <w:proofErr w:type="spellStart"/>
      <w:r w:rsidRPr="003E4B13">
        <w:rPr>
          <w:rFonts w:ascii="Arial" w:hAnsi="Arial" w:cs="Arial"/>
          <w:bCs/>
        </w:rPr>
        <w:t>de</w:t>
      </w:r>
      <w:proofErr w:type="spellEnd"/>
      <w:r w:rsidRPr="003E4B13">
        <w:rPr>
          <w:rFonts w:ascii="Arial" w:hAnsi="Arial" w:cs="Arial"/>
          <w:bCs/>
          <w:u w:val="single"/>
        </w:rPr>
        <w:t xml:space="preserve">     </w:t>
      </w:r>
      <w:r w:rsidRPr="003E4B13">
        <w:rPr>
          <w:rFonts w:ascii="Arial" w:hAnsi="Arial" w:cs="Arial"/>
          <w:bCs/>
        </w:rPr>
        <w:t>.</w:t>
      </w:r>
    </w:p>
    <w:p w:rsidR="00A059CD" w:rsidRPr="003E4B13" w:rsidRDefault="00A059CD">
      <w:pPr>
        <w:autoSpaceDE w:val="0"/>
        <w:autoSpaceDN w:val="0"/>
        <w:adjustRightInd w:val="0"/>
        <w:rPr>
          <w:rFonts w:ascii="Arial" w:hAnsi="Arial" w:cs="Arial"/>
        </w:rPr>
      </w:pPr>
    </w:p>
    <w:p w:rsidR="00A059CD" w:rsidRPr="003E4B13" w:rsidRDefault="00A059CD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</w:p>
    <w:p w:rsidR="00A059CD" w:rsidRPr="003E4B13" w:rsidRDefault="00A059CD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  <w:r w:rsidRPr="003E4B13">
        <w:rPr>
          <w:rFonts w:ascii="Arial" w:hAnsi="Arial" w:cs="Arial"/>
        </w:rPr>
        <w:t>_________________________________________________________</w:t>
      </w:r>
    </w:p>
    <w:p w:rsidR="00A059CD" w:rsidRPr="003E4B13" w:rsidRDefault="00A059C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E4B13">
        <w:rPr>
          <w:rFonts w:ascii="Arial" w:hAnsi="Arial" w:cs="Arial"/>
        </w:rPr>
        <w:t>Assinatura do responsável legal da empresa</w:t>
      </w:r>
    </w:p>
    <w:p w:rsidR="00A059CD" w:rsidRPr="003E4B13" w:rsidRDefault="00A059CD">
      <w:pPr>
        <w:autoSpaceDE w:val="0"/>
        <w:autoSpaceDN w:val="0"/>
        <w:adjustRightInd w:val="0"/>
        <w:rPr>
          <w:rFonts w:ascii="Arial" w:hAnsi="Arial" w:cs="Arial"/>
        </w:rPr>
      </w:pPr>
    </w:p>
    <w:p w:rsidR="00A059CD" w:rsidRPr="003E4B13" w:rsidRDefault="00A059C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059CD" w:rsidRPr="003E4B13" w:rsidRDefault="00A059CD" w:rsidP="00954C6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E4B13">
        <w:rPr>
          <w:rFonts w:ascii="Arial" w:hAnsi="Arial" w:cs="Arial"/>
          <w:bCs/>
        </w:rPr>
        <w:t>BIBLIOGRAFIA AUXILIAR:</w:t>
      </w:r>
    </w:p>
    <w:p w:rsidR="00A059CD" w:rsidRPr="003E4B13" w:rsidRDefault="00A059CD" w:rsidP="00954C6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059CD" w:rsidRPr="003E4B13" w:rsidRDefault="00A059CD" w:rsidP="00954C6B">
      <w:pPr>
        <w:autoSpaceDE w:val="0"/>
        <w:autoSpaceDN w:val="0"/>
        <w:adjustRightInd w:val="0"/>
        <w:rPr>
          <w:rFonts w:ascii="Arial" w:hAnsi="Arial" w:cs="Arial"/>
        </w:rPr>
      </w:pPr>
      <w:r w:rsidRPr="003E4B13">
        <w:rPr>
          <w:rFonts w:ascii="Arial" w:hAnsi="Arial" w:cs="Arial"/>
        </w:rPr>
        <w:t>• Lei Federal 9.605 de 12 de fevereiro de 1998: Dispõe sore sanções penais e administrativas derivadas de condutas e atividades lesivas ao meio-ambiente e dá outras providências;</w:t>
      </w:r>
    </w:p>
    <w:p w:rsidR="00A059CD" w:rsidRPr="003E4B13" w:rsidRDefault="00A059CD" w:rsidP="00954C6B">
      <w:pPr>
        <w:autoSpaceDE w:val="0"/>
        <w:autoSpaceDN w:val="0"/>
        <w:adjustRightInd w:val="0"/>
        <w:rPr>
          <w:rFonts w:ascii="Arial" w:hAnsi="Arial" w:cs="Arial"/>
        </w:rPr>
      </w:pPr>
      <w:r w:rsidRPr="003E4B13">
        <w:rPr>
          <w:rFonts w:ascii="Arial" w:hAnsi="Arial" w:cs="Arial"/>
        </w:rPr>
        <w:t xml:space="preserve">• </w:t>
      </w:r>
      <w:r w:rsidRPr="003E4B13">
        <w:rPr>
          <w:rFonts w:ascii="Arial" w:hAnsi="Arial" w:cs="Arial"/>
          <w:bCs/>
        </w:rPr>
        <w:t>Resolução do CONAMA 257/1999 e 263/1999</w:t>
      </w:r>
      <w:r w:rsidRPr="003E4B13">
        <w:rPr>
          <w:rFonts w:ascii="Arial" w:hAnsi="Arial" w:cs="Arial"/>
        </w:rPr>
        <w:t>; “Pilhas e baterias” – Dispõe sobre a destinação final das pilhas e baterias;</w:t>
      </w:r>
    </w:p>
    <w:p w:rsidR="00A059CD" w:rsidRPr="003E4B13" w:rsidRDefault="00A059CD" w:rsidP="00954C6B">
      <w:pPr>
        <w:autoSpaceDE w:val="0"/>
        <w:autoSpaceDN w:val="0"/>
        <w:adjustRightInd w:val="0"/>
        <w:rPr>
          <w:rFonts w:ascii="Arial" w:hAnsi="Arial" w:cs="Arial"/>
        </w:rPr>
      </w:pPr>
      <w:r w:rsidRPr="003E4B13">
        <w:rPr>
          <w:rFonts w:ascii="Arial" w:hAnsi="Arial" w:cs="Arial"/>
        </w:rPr>
        <w:t xml:space="preserve">• </w:t>
      </w:r>
      <w:r w:rsidRPr="003E4B13">
        <w:rPr>
          <w:rFonts w:ascii="Arial" w:hAnsi="Arial" w:cs="Arial"/>
          <w:bCs/>
        </w:rPr>
        <w:t>Resolução do CONAMA 258/1999</w:t>
      </w:r>
      <w:r w:rsidRPr="003E4B13">
        <w:rPr>
          <w:rFonts w:ascii="Arial" w:hAnsi="Arial" w:cs="Arial"/>
        </w:rPr>
        <w:t>; “Pneus” - Dispõe sobre a destinação final de pneumáticos inservíveis;</w:t>
      </w:r>
    </w:p>
    <w:p w:rsidR="00A059CD" w:rsidRPr="003E4B13" w:rsidRDefault="00A059CD" w:rsidP="00954C6B">
      <w:pPr>
        <w:autoSpaceDE w:val="0"/>
        <w:autoSpaceDN w:val="0"/>
        <w:adjustRightInd w:val="0"/>
        <w:rPr>
          <w:rFonts w:ascii="Arial" w:hAnsi="Arial" w:cs="Arial"/>
        </w:rPr>
      </w:pPr>
      <w:r w:rsidRPr="003E4B13">
        <w:rPr>
          <w:rFonts w:ascii="Arial" w:hAnsi="Arial" w:cs="Arial"/>
        </w:rPr>
        <w:t xml:space="preserve">• </w:t>
      </w:r>
      <w:r w:rsidRPr="003E4B13">
        <w:rPr>
          <w:rFonts w:ascii="Arial" w:hAnsi="Arial" w:cs="Arial"/>
          <w:bCs/>
        </w:rPr>
        <w:t xml:space="preserve">Resolução do CONAMA 273/2000 </w:t>
      </w:r>
      <w:r w:rsidRPr="003E4B13">
        <w:rPr>
          <w:rFonts w:ascii="Arial" w:hAnsi="Arial" w:cs="Arial"/>
        </w:rPr>
        <w:t>– Dispõe sobre o controle e a prevenção da poluição em postos de combustíveis e serviços;</w:t>
      </w:r>
    </w:p>
    <w:p w:rsidR="00A059CD" w:rsidRPr="003E4B13" w:rsidRDefault="00A059CD" w:rsidP="00954C6B">
      <w:pPr>
        <w:autoSpaceDE w:val="0"/>
        <w:autoSpaceDN w:val="0"/>
        <w:adjustRightInd w:val="0"/>
        <w:rPr>
          <w:rFonts w:ascii="Arial" w:hAnsi="Arial" w:cs="Arial"/>
        </w:rPr>
      </w:pPr>
      <w:r w:rsidRPr="003E4B13">
        <w:rPr>
          <w:rFonts w:ascii="Arial" w:hAnsi="Arial" w:cs="Arial"/>
        </w:rPr>
        <w:t xml:space="preserve">• </w:t>
      </w:r>
      <w:r w:rsidRPr="003E4B13">
        <w:rPr>
          <w:rFonts w:ascii="Arial" w:hAnsi="Arial" w:cs="Arial"/>
          <w:bCs/>
        </w:rPr>
        <w:t xml:space="preserve">Resolução do CONAMA 319/2002 </w:t>
      </w:r>
      <w:r w:rsidRPr="003E4B13">
        <w:rPr>
          <w:rFonts w:ascii="Arial" w:hAnsi="Arial" w:cs="Arial"/>
        </w:rPr>
        <w:t>– Da nova redação a dispositivos da Resolução 273/2000 que dispõe sobre a prevenção e controle da poluição em postos de combustíveis e serviços;</w:t>
      </w:r>
    </w:p>
    <w:p w:rsidR="00A059CD" w:rsidRPr="003E4B13" w:rsidRDefault="00A059CD" w:rsidP="00954C6B">
      <w:pPr>
        <w:autoSpaceDE w:val="0"/>
        <w:autoSpaceDN w:val="0"/>
        <w:adjustRightInd w:val="0"/>
        <w:rPr>
          <w:rFonts w:ascii="Arial" w:hAnsi="Arial" w:cs="Arial"/>
        </w:rPr>
      </w:pPr>
      <w:r w:rsidRPr="003E4B13">
        <w:rPr>
          <w:rFonts w:ascii="Arial" w:hAnsi="Arial" w:cs="Arial"/>
        </w:rPr>
        <w:t xml:space="preserve">• </w:t>
      </w:r>
      <w:r w:rsidRPr="003E4B13">
        <w:rPr>
          <w:rFonts w:ascii="Arial" w:hAnsi="Arial" w:cs="Arial"/>
          <w:bCs/>
        </w:rPr>
        <w:t xml:space="preserve">Resolução do CONAMA 307/2002 </w:t>
      </w:r>
      <w:r w:rsidRPr="003E4B13">
        <w:rPr>
          <w:rFonts w:ascii="Arial" w:hAnsi="Arial" w:cs="Arial"/>
        </w:rPr>
        <w:t>– Estabelece diretrizes, critérios e procedimentos para a gestão dos resíduos da construção civil;</w:t>
      </w:r>
    </w:p>
    <w:p w:rsidR="00A059CD" w:rsidRPr="003E4B13" w:rsidRDefault="00A059CD" w:rsidP="00954C6B">
      <w:pPr>
        <w:autoSpaceDE w:val="0"/>
        <w:autoSpaceDN w:val="0"/>
        <w:adjustRightInd w:val="0"/>
        <w:rPr>
          <w:rFonts w:ascii="Arial" w:hAnsi="Arial" w:cs="Arial"/>
        </w:rPr>
      </w:pPr>
      <w:r w:rsidRPr="003E4B13">
        <w:rPr>
          <w:rFonts w:ascii="Arial" w:hAnsi="Arial" w:cs="Arial"/>
        </w:rPr>
        <w:t xml:space="preserve">• </w:t>
      </w:r>
      <w:r w:rsidRPr="003E4B13">
        <w:rPr>
          <w:rFonts w:ascii="Arial" w:hAnsi="Arial" w:cs="Arial"/>
          <w:bCs/>
        </w:rPr>
        <w:t xml:space="preserve">Resolução do CONAMA 358/2005 </w:t>
      </w:r>
      <w:r w:rsidRPr="003E4B13">
        <w:rPr>
          <w:rFonts w:ascii="Arial" w:hAnsi="Arial" w:cs="Arial"/>
        </w:rPr>
        <w:t>– Dispõe sobre o tratamento e destinação final de resíduos dos serviços de saúde;</w:t>
      </w:r>
    </w:p>
    <w:p w:rsidR="00A059CD" w:rsidRPr="003E4B13" w:rsidRDefault="00A059CD" w:rsidP="00954C6B">
      <w:pPr>
        <w:autoSpaceDE w:val="0"/>
        <w:autoSpaceDN w:val="0"/>
        <w:adjustRightInd w:val="0"/>
        <w:rPr>
          <w:rFonts w:ascii="Arial" w:hAnsi="Arial" w:cs="Arial"/>
        </w:rPr>
      </w:pPr>
      <w:r w:rsidRPr="003E4B13">
        <w:rPr>
          <w:rFonts w:ascii="Arial" w:hAnsi="Arial" w:cs="Arial"/>
        </w:rPr>
        <w:t xml:space="preserve">• </w:t>
      </w:r>
      <w:r w:rsidRPr="003E4B13">
        <w:rPr>
          <w:rFonts w:ascii="Arial" w:hAnsi="Arial" w:cs="Arial"/>
          <w:bCs/>
        </w:rPr>
        <w:t xml:space="preserve">Resolução CONAMA 362/2005 </w:t>
      </w:r>
      <w:r w:rsidRPr="003E4B13">
        <w:rPr>
          <w:rFonts w:ascii="Arial" w:hAnsi="Arial" w:cs="Arial"/>
        </w:rPr>
        <w:t>– Dispõe sobre o refino de óleo lubrificante.</w:t>
      </w:r>
    </w:p>
    <w:sectPr w:rsidR="00A059CD" w:rsidRPr="003E4B13" w:rsidSect="001A2279">
      <w:headerReference w:type="default" r:id="rId7"/>
      <w:pgSz w:w="12240" w:h="15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B44" w:rsidRDefault="007D0B44" w:rsidP="009B536F">
      <w:r>
        <w:separator/>
      </w:r>
    </w:p>
  </w:endnote>
  <w:endnote w:type="continuationSeparator" w:id="0">
    <w:p w:rsidR="007D0B44" w:rsidRDefault="007D0B44" w:rsidP="009B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B44" w:rsidRDefault="007D0B44" w:rsidP="009B536F">
      <w:r>
        <w:separator/>
      </w:r>
    </w:p>
  </w:footnote>
  <w:footnote w:type="continuationSeparator" w:id="0">
    <w:p w:rsidR="007D0B44" w:rsidRDefault="007D0B44" w:rsidP="009B5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9CD" w:rsidRPr="003E4B13" w:rsidRDefault="00A059CD" w:rsidP="009B536F">
    <w:pPr>
      <w:pStyle w:val="Cabealho"/>
      <w:tabs>
        <w:tab w:val="left" w:pos="3105"/>
      </w:tabs>
      <w:ind w:left="-567" w:right="-568"/>
      <w:jc w:val="center"/>
      <w:rPr>
        <w:rFonts w:ascii="Arial" w:hAnsi="Arial" w:cs="Arial"/>
        <w:b/>
        <w:sz w:val="10"/>
        <w:szCs w:val="10"/>
      </w:rPr>
    </w:pPr>
  </w:p>
  <w:tbl>
    <w:tblPr>
      <w:tblW w:w="910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5670"/>
      <w:gridCol w:w="1735"/>
    </w:tblGrid>
    <w:tr w:rsidR="007A77C6" w:rsidTr="007A77C6">
      <w:trPr>
        <w:trHeight w:val="1715"/>
      </w:trPr>
      <w:tc>
        <w:tcPr>
          <w:tcW w:w="1702" w:type="dxa"/>
          <w:shd w:val="clear" w:color="auto" w:fill="auto"/>
        </w:tcPr>
        <w:p w:rsidR="00A5721E" w:rsidRPr="007A77C6" w:rsidRDefault="007D0B44" w:rsidP="007A77C6">
          <w:pPr>
            <w:pStyle w:val="Cabealho"/>
            <w:tabs>
              <w:tab w:val="left" w:pos="3105"/>
            </w:tabs>
            <w:ind w:right="-568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2053" type="#_x0000_t75" style="position:absolute;left:0;text-align:left;margin-left:9.85pt;margin-top:8.15pt;width:84.75pt;height:75pt;z-index:-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191 0 -191 21384 21600 21384 21600 0 -191 0">
                <v:imagedata r:id="rId1" o:title=""/>
                <w10:wrap type="tight"/>
              </v:shape>
            </w:pict>
          </w:r>
        </w:p>
      </w:tc>
      <w:tc>
        <w:tcPr>
          <w:tcW w:w="5670" w:type="dxa"/>
          <w:shd w:val="clear" w:color="auto" w:fill="auto"/>
        </w:tcPr>
        <w:p w:rsidR="00A5721E" w:rsidRPr="007A77C6" w:rsidRDefault="007D0B44" w:rsidP="007A77C6">
          <w:pPr>
            <w:pStyle w:val="Cabealho"/>
            <w:tabs>
              <w:tab w:val="left" w:pos="3105"/>
              <w:tab w:val="left" w:pos="5308"/>
            </w:tabs>
            <w:ind w:right="-568"/>
            <w:rPr>
              <w:rFonts w:cs="Arial"/>
              <w:b/>
              <w:sz w:val="16"/>
              <w:szCs w:val="16"/>
            </w:rPr>
          </w:pPr>
          <w:r>
            <w:rPr>
              <w:noProof/>
            </w:rPr>
            <w:pict>
              <v:shape id="Imagem 194" o:spid="_x0000_s2052" type="#_x0000_t75" style="position:absolute;margin-left:268.05pt;margin-top:6.65pt;width:92.25pt;height:74.1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<v:imagedata r:id="rId2" o:title="" croptop="10667f" cropbottom="20599f" cropleft="18895f" cropright="15373f"/>
              </v:shape>
            </w:pict>
          </w:r>
          <w:r w:rsidR="00A5721E" w:rsidRPr="007A77C6">
            <w:rPr>
              <w:rFonts w:cs="Arial"/>
              <w:b/>
              <w:sz w:val="16"/>
              <w:szCs w:val="16"/>
            </w:rPr>
            <w:t xml:space="preserve">                                                                                                    </w:t>
          </w:r>
        </w:p>
        <w:p w:rsidR="00A5721E" w:rsidRPr="007A77C6" w:rsidRDefault="00A5721E" w:rsidP="007A77C6">
          <w:pPr>
            <w:pStyle w:val="Cabealho"/>
            <w:tabs>
              <w:tab w:val="left" w:pos="3105"/>
            </w:tabs>
            <w:ind w:left="-108" w:right="-108"/>
            <w:jc w:val="center"/>
            <w:rPr>
              <w:rFonts w:cs="Arial"/>
              <w:b/>
              <w:sz w:val="18"/>
              <w:szCs w:val="18"/>
            </w:rPr>
          </w:pPr>
        </w:p>
        <w:p w:rsidR="0031542C" w:rsidRPr="00AE4E19" w:rsidRDefault="0031542C" w:rsidP="0031542C">
          <w:pPr>
            <w:pStyle w:val="Cabealho"/>
            <w:tabs>
              <w:tab w:val="left" w:pos="3105"/>
            </w:tabs>
            <w:ind w:left="-108" w:right="-108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AE4E19">
            <w:rPr>
              <w:rFonts w:ascii="Calibri" w:hAnsi="Calibri" w:cs="Calibri"/>
              <w:b/>
              <w:sz w:val="28"/>
              <w:szCs w:val="28"/>
            </w:rPr>
            <w:t>SECRETARIA MUNICIPAL DE MEIO AMBIENTE</w:t>
          </w:r>
        </w:p>
        <w:p w:rsidR="0031542C" w:rsidRPr="00AE4E19" w:rsidRDefault="0031542C" w:rsidP="0031542C">
          <w:pPr>
            <w:pStyle w:val="Cabealho"/>
            <w:tabs>
              <w:tab w:val="left" w:pos="3105"/>
            </w:tabs>
            <w:ind w:right="-108"/>
            <w:jc w:val="center"/>
            <w:rPr>
              <w:rFonts w:ascii="Calibri" w:hAnsi="Calibri" w:cs="Calibri"/>
              <w:b/>
              <w:sz w:val="22"/>
            </w:rPr>
          </w:pPr>
          <w:r w:rsidRPr="00AE4E19">
            <w:rPr>
              <w:rFonts w:ascii="Calibri" w:hAnsi="Calibri" w:cs="Calibri"/>
              <w:b/>
              <w:sz w:val="22"/>
            </w:rPr>
            <w:t>PREFEITURA MUNICIPAL DE RIO BANANAL - ES</w:t>
          </w:r>
        </w:p>
        <w:p w:rsidR="0031542C" w:rsidRPr="00AE4E19" w:rsidRDefault="0031542C" w:rsidP="0031542C">
          <w:pPr>
            <w:pStyle w:val="Cabealho"/>
            <w:tabs>
              <w:tab w:val="center" w:pos="4819"/>
              <w:tab w:val="right" w:pos="9639"/>
            </w:tabs>
            <w:ind w:left="-124" w:right="-108"/>
            <w:jc w:val="center"/>
            <w:rPr>
              <w:rFonts w:ascii="Calibri" w:hAnsi="Calibri" w:cs="Calibri"/>
              <w:sz w:val="18"/>
              <w:szCs w:val="18"/>
            </w:rPr>
          </w:pPr>
          <w:r w:rsidRPr="00AE4E19">
            <w:rPr>
              <w:rFonts w:ascii="Calibri" w:hAnsi="Calibri" w:cs="Calibri"/>
              <w:sz w:val="18"/>
              <w:szCs w:val="18"/>
            </w:rPr>
            <w:t xml:space="preserve">Rua Agostinho </w:t>
          </w:r>
          <w:proofErr w:type="spellStart"/>
          <w:r w:rsidRPr="00AE4E19">
            <w:rPr>
              <w:rFonts w:ascii="Calibri" w:hAnsi="Calibri" w:cs="Calibri"/>
              <w:sz w:val="18"/>
              <w:szCs w:val="18"/>
            </w:rPr>
            <w:t>Carminate</w:t>
          </w:r>
          <w:proofErr w:type="spellEnd"/>
          <w:r w:rsidRPr="00AE4E19">
            <w:rPr>
              <w:rFonts w:ascii="Calibri" w:hAnsi="Calibri" w:cs="Calibri"/>
              <w:sz w:val="18"/>
              <w:szCs w:val="18"/>
            </w:rPr>
            <w:t xml:space="preserve">, nº 700, São Sebastião, </w:t>
          </w:r>
        </w:p>
        <w:p w:rsidR="0031542C" w:rsidRPr="00AE4E19" w:rsidRDefault="0031542C" w:rsidP="0031542C">
          <w:pPr>
            <w:pStyle w:val="Cabealho"/>
            <w:tabs>
              <w:tab w:val="center" w:pos="4819"/>
              <w:tab w:val="right" w:pos="9639"/>
            </w:tabs>
            <w:ind w:left="-124" w:right="-108"/>
            <w:jc w:val="center"/>
            <w:rPr>
              <w:rFonts w:ascii="Calibri" w:hAnsi="Calibri" w:cs="Calibri"/>
              <w:sz w:val="18"/>
              <w:szCs w:val="18"/>
            </w:rPr>
          </w:pPr>
          <w:r w:rsidRPr="00AE4E19">
            <w:rPr>
              <w:rFonts w:ascii="Calibri" w:hAnsi="Calibri" w:cs="Calibri"/>
              <w:sz w:val="18"/>
              <w:szCs w:val="18"/>
            </w:rPr>
            <w:t>Rio Bananal-ES, CEP 29920-000</w:t>
          </w:r>
        </w:p>
        <w:p w:rsidR="00A5721E" w:rsidRPr="007A77C6" w:rsidRDefault="0031542C" w:rsidP="0031542C">
          <w:pPr>
            <w:pStyle w:val="Cabealho"/>
            <w:ind w:right="-1"/>
            <w:jc w:val="center"/>
            <w:rPr>
              <w:rFonts w:cs="Arial"/>
              <w:sz w:val="16"/>
              <w:szCs w:val="16"/>
            </w:rPr>
          </w:pPr>
          <w:r w:rsidRPr="00AE4E19">
            <w:rPr>
              <w:rFonts w:ascii="Calibri" w:hAnsi="Calibri" w:cs="Calibri"/>
              <w:sz w:val="18"/>
              <w:szCs w:val="18"/>
            </w:rPr>
            <w:t xml:space="preserve">E-mail: </w:t>
          </w:r>
          <w:hyperlink r:id="rId3" w:history="1">
            <w:r w:rsidRPr="006B53BB">
              <w:rPr>
                <w:rStyle w:val="Hyperlink"/>
                <w:rFonts w:ascii="Calibri" w:hAnsi="Calibri" w:cs="Calibri"/>
                <w:color w:val="auto"/>
                <w:sz w:val="18"/>
                <w:szCs w:val="18"/>
                <w:u w:val="none"/>
              </w:rPr>
              <w:t>meioambiente@riobananal.es.gov.br</w:t>
            </w:r>
          </w:hyperlink>
          <w:r w:rsidRPr="00AE4E19">
            <w:rPr>
              <w:rFonts w:ascii="Calibri" w:hAnsi="Calibri" w:cs="Calibri"/>
              <w:sz w:val="18"/>
              <w:szCs w:val="18"/>
            </w:rPr>
            <w:t xml:space="preserve"> /Tel.: (27) 98176-7889</w:t>
          </w:r>
        </w:p>
      </w:tc>
      <w:tc>
        <w:tcPr>
          <w:tcW w:w="1735" w:type="dxa"/>
          <w:shd w:val="clear" w:color="auto" w:fill="auto"/>
        </w:tcPr>
        <w:p w:rsidR="00A5721E" w:rsidRPr="007A77C6" w:rsidRDefault="00A5721E" w:rsidP="007A77C6">
          <w:pPr>
            <w:pStyle w:val="Cabealho"/>
            <w:tabs>
              <w:tab w:val="left" w:pos="3105"/>
            </w:tabs>
            <w:ind w:right="-568"/>
            <w:jc w:val="right"/>
            <w:rPr>
              <w:rFonts w:cs="Arial"/>
              <w:b/>
              <w:sz w:val="16"/>
              <w:szCs w:val="16"/>
            </w:rPr>
          </w:pPr>
        </w:p>
        <w:p w:rsidR="00A5721E" w:rsidRDefault="00A5721E" w:rsidP="00A5721E"/>
        <w:p w:rsidR="00A5721E" w:rsidRDefault="00A5721E" w:rsidP="00A5721E"/>
        <w:p w:rsidR="00A5721E" w:rsidRPr="0085296F" w:rsidRDefault="00A5721E" w:rsidP="007A77C6">
          <w:pPr>
            <w:jc w:val="center"/>
          </w:pPr>
        </w:p>
      </w:tc>
    </w:tr>
  </w:tbl>
  <w:p w:rsidR="00A059CD" w:rsidRPr="003E4B13" w:rsidRDefault="007D0B44" w:rsidP="009B536F">
    <w:pPr>
      <w:pStyle w:val="Cabealho"/>
      <w:rPr>
        <w:rFonts w:ascii="Arial" w:hAnsi="Arial" w:cs="Arial"/>
      </w:rPr>
    </w:pPr>
    <w:r>
      <w:rPr>
        <w:rFonts w:ascii="Arial" w:hAnsi="Arial" w:cs="Arial"/>
        <w:noProof/>
      </w:rPr>
      <w:pict w14:anchorId="2A4F6169">
        <v:shape id="WordPictureWatermark176457398" o:spid="_x0000_s2054" type="#_x0000_t75" style="position:absolute;margin-left:0;margin-top:0;width:464.65pt;height:548.3pt;z-index:-2;mso-position-horizontal:center;mso-position-horizontal-relative:margin;mso-position-vertical:center;mso-position-vertical-relative:margin" o:allowincell="f">
          <v:imagedata r:id="rId4" o:title="WhatsApp Image 2022-10-27 at 0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9CD" w:rsidRPr="009B536F" w:rsidRDefault="007D0B44" w:rsidP="009B536F">
    <w:pPr>
      <w:pStyle w:val="Cabealho"/>
    </w:pPr>
    <w:r>
      <w:rPr>
        <w:noProof/>
      </w:rPr>
      <w:pict w14:anchorId="2A4F61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464.65pt;height:548.3pt;z-index:-1;mso-position-horizontal:center;mso-position-horizontal-relative:margin;mso-position-vertical:center;mso-position-vertical-relative:margin" o:allowincell="f">
          <v:imagedata r:id="rId1" o:title="WhatsApp Image 2022-10-27 at 0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NotTrackMoves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36F"/>
    <w:rsid w:val="00076C01"/>
    <w:rsid w:val="000A63A9"/>
    <w:rsid w:val="00154218"/>
    <w:rsid w:val="00183DD8"/>
    <w:rsid w:val="001A2279"/>
    <w:rsid w:val="001A7F24"/>
    <w:rsid w:val="001C562A"/>
    <w:rsid w:val="001C6193"/>
    <w:rsid w:val="001F2EEE"/>
    <w:rsid w:val="00232422"/>
    <w:rsid w:val="002473FC"/>
    <w:rsid w:val="002651BD"/>
    <w:rsid w:val="00293588"/>
    <w:rsid w:val="0031542C"/>
    <w:rsid w:val="00363E78"/>
    <w:rsid w:val="003A53DD"/>
    <w:rsid w:val="003D1DFF"/>
    <w:rsid w:val="003E4B13"/>
    <w:rsid w:val="004207AA"/>
    <w:rsid w:val="00477856"/>
    <w:rsid w:val="004C5C7B"/>
    <w:rsid w:val="00590754"/>
    <w:rsid w:val="00622DA2"/>
    <w:rsid w:val="006B53BB"/>
    <w:rsid w:val="006E2DBD"/>
    <w:rsid w:val="007A77C6"/>
    <w:rsid w:val="007D0B44"/>
    <w:rsid w:val="00841462"/>
    <w:rsid w:val="0094305F"/>
    <w:rsid w:val="00954C6B"/>
    <w:rsid w:val="009B536F"/>
    <w:rsid w:val="00A059CD"/>
    <w:rsid w:val="00A07CBC"/>
    <w:rsid w:val="00A26AE4"/>
    <w:rsid w:val="00A51317"/>
    <w:rsid w:val="00A5721E"/>
    <w:rsid w:val="00A657A9"/>
    <w:rsid w:val="00AC3E68"/>
    <w:rsid w:val="00BF1019"/>
    <w:rsid w:val="00BF7B04"/>
    <w:rsid w:val="00C14C3B"/>
    <w:rsid w:val="00CA792D"/>
    <w:rsid w:val="00CD6BB9"/>
    <w:rsid w:val="00CD79EF"/>
    <w:rsid w:val="00CF653F"/>
    <w:rsid w:val="00D465CA"/>
    <w:rsid w:val="00D52546"/>
    <w:rsid w:val="00D74EAB"/>
    <w:rsid w:val="00E70ACE"/>
    <w:rsid w:val="00E95516"/>
    <w:rsid w:val="00F90942"/>
    <w:rsid w:val="00FB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5:docId w15:val="{9F6D2A5D-0ED2-4BDF-B810-BA80C99B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3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9B536F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9B536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9B536F"/>
    <w:rPr>
      <w:sz w:val="24"/>
    </w:rPr>
  </w:style>
  <w:style w:type="table" w:styleId="Tabelacomgrade">
    <w:name w:val="Table Grid"/>
    <w:basedOn w:val="Tabelanormal"/>
    <w:uiPriority w:val="39"/>
    <w:rsid w:val="00943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3154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ioambiente@riobananal.e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877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GERENCIAMENTO DE RESÍDUOS SÓLIDOS SIMPLIFICADO</vt:lpstr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GERENCIAMENTO DE RESÍDUOS SÓLIDOS SIMPLIFICADO</dc:title>
  <dc:subject/>
  <dc:creator>michelisilveira</dc:creator>
  <cp:keywords/>
  <dc:description/>
  <cp:lastModifiedBy>Usuário</cp:lastModifiedBy>
  <cp:revision>33</cp:revision>
  <dcterms:created xsi:type="dcterms:W3CDTF">2012-10-09T17:15:00Z</dcterms:created>
  <dcterms:modified xsi:type="dcterms:W3CDTF">2022-12-27T13:11:00Z</dcterms:modified>
</cp:coreProperties>
</file>