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BD8EB" w14:textId="7C8094FB" w:rsidR="00B048D7" w:rsidRDefault="00B048D7" w:rsidP="00C46129">
      <w:pPr>
        <w:spacing w:before="60" w:after="60"/>
        <w:ind w:left="425" w:right="-1" w:firstLine="709"/>
        <w:jc w:val="center"/>
        <w:rPr>
          <w:b/>
          <w:bCs/>
          <w:caps/>
          <w:spacing w:val="-10"/>
          <w:sz w:val="22"/>
          <w:szCs w:val="22"/>
        </w:rPr>
      </w:pPr>
      <w:r w:rsidRPr="00E12223">
        <w:rPr>
          <w:b/>
          <w:bCs/>
          <w:caps/>
          <w:spacing w:val="-10"/>
          <w:sz w:val="22"/>
          <w:szCs w:val="22"/>
        </w:rPr>
        <w:t>Ed</w:t>
      </w:r>
      <w:r w:rsidR="00781A87" w:rsidRPr="00E12223">
        <w:rPr>
          <w:b/>
          <w:bCs/>
          <w:caps/>
          <w:spacing w:val="-10"/>
          <w:sz w:val="22"/>
          <w:szCs w:val="22"/>
        </w:rPr>
        <w:t>ital DE Pregão Presencial nº 00</w:t>
      </w:r>
      <w:r w:rsidR="00237C64">
        <w:rPr>
          <w:b/>
          <w:bCs/>
          <w:caps/>
          <w:spacing w:val="-10"/>
          <w:sz w:val="22"/>
          <w:szCs w:val="22"/>
        </w:rPr>
        <w:t>5</w:t>
      </w:r>
      <w:r w:rsidR="00781A87" w:rsidRPr="00E12223">
        <w:rPr>
          <w:b/>
          <w:bCs/>
          <w:caps/>
          <w:spacing w:val="-10"/>
          <w:sz w:val="22"/>
          <w:szCs w:val="22"/>
        </w:rPr>
        <w:t>/2021</w:t>
      </w:r>
    </w:p>
    <w:p w14:paraId="6BE06368" w14:textId="02550312" w:rsidR="00364F58" w:rsidRPr="00364F58" w:rsidRDefault="00364F58" w:rsidP="00C46129">
      <w:pPr>
        <w:spacing w:before="60" w:after="60"/>
        <w:ind w:left="425" w:right="-1" w:firstLine="709"/>
        <w:jc w:val="center"/>
        <w:rPr>
          <w:b/>
          <w:bCs/>
          <w:caps/>
          <w:spacing w:val="-10"/>
          <w:sz w:val="28"/>
          <w:szCs w:val="28"/>
        </w:rPr>
      </w:pPr>
      <w:r w:rsidRPr="00364F58">
        <w:rPr>
          <w:b/>
          <w:smallCaps/>
          <w:sz w:val="28"/>
          <w:szCs w:val="28"/>
          <w14:shadow w14:blurRad="50800" w14:dist="38100" w14:dir="2700000" w14:sx="100000" w14:sy="100000" w14:kx="0" w14:ky="0" w14:algn="tl">
            <w14:srgbClr w14:val="000000">
              <w14:alpha w14:val="60000"/>
            </w14:srgbClr>
          </w14:shadow>
        </w:rPr>
        <w:t>edital</w:t>
      </w:r>
      <w:r w:rsidR="002C5A94">
        <w:rPr>
          <w:b/>
          <w:smallCaps/>
          <w:sz w:val="28"/>
          <w:szCs w:val="28"/>
          <w14:shadow w14:blurRad="50800" w14:dist="38100" w14:dir="2700000" w14:sx="100000" w14:sy="100000" w14:kx="0" w14:ky="0" w14:algn="tl">
            <w14:srgbClr w14:val="000000">
              <w14:alpha w14:val="60000"/>
            </w14:srgbClr>
          </w14:shadow>
        </w:rPr>
        <w:t xml:space="preserve"> </w:t>
      </w:r>
      <w:r w:rsidR="00126A1C">
        <w:rPr>
          <w:b/>
          <w:smallCaps/>
          <w:sz w:val="22"/>
          <w:szCs w:val="22"/>
          <w14:shadow w14:blurRad="50800" w14:dist="38100" w14:dir="2700000" w14:sx="100000" w14:sy="100000" w14:kx="0" w14:ky="0" w14:algn="tl">
            <w14:srgbClr w14:val="000000">
              <w14:alpha w14:val="60000"/>
            </w14:srgbClr>
          </w14:shadow>
        </w:rPr>
        <w:t>REPU</w:t>
      </w:r>
      <w:r w:rsidR="002C5A94" w:rsidRPr="002C5A94">
        <w:rPr>
          <w:b/>
          <w:smallCaps/>
          <w:sz w:val="22"/>
          <w:szCs w:val="22"/>
          <w14:shadow w14:blurRad="50800" w14:dist="38100" w14:dir="2700000" w14:sx="100000" w14:sy="100000" w14:kx="0" w14:ky="0" w14:algn="tl">
            <w14:srgbClr w14:val="000000">
              <w14:alpha w14:val="60000"/>
            </w14:srgbClr>
          </w14:shadow>
        </w:rPr>
        <w:t>BLICADO</w:t>
      </w:r>
      <w:r w:rsidR="002C5A94">
        <w:rPr>
          <w:b/>
          <w:smallCaps/>
          <w:sz w:val="24"/>
          <w:szCs w:val="24"/>
          <w14:shadow w14:blurRad="50800" w14:dist="38100" w14:dir="2700000" w14:sx="100000" w14:sy="100000" w14:kx="0" w14:ky="0" w14:algn="tl">
            <w14:srgbClr w14:val="000000">
              <w14:alpha w14:val="60000"/>
            </w14:srgbClr>
          </w14:shadow>
        </w:rPr>
        <w:t xml:space="preserve"> </w:t>
      </w:r>
      <w:r w:rsidRPr="00364F58">
        <w:rPr>
          <w:b/>
          <w:smallCaps/>
          <w:sz w:val="28"/>
          <w:szCs w:val="28"/>
          <w14:shadow w14:blurRad="50800" w14:dist="38100" w14:dir="2700000" w14:sx="100000" w14:sy="100000" w14:kx="0" w14:ky="0" w14:algn="tl">
            <w14:srgbClr w14:val="000000">
              <w14:alpha w14:val="60000"/>
            </w14:srgbClr>
          </w14:shadow>
        </w:rPr>
        <w:t>com nova data de  abertura</w:t>
      </w:r>
    </w:p>
    <w:p w14:paraId="0DFD7ECC" w14:textId="77777777" w:rsidR="00B048D7" w:rsidRPr="00347395" w:rsidRDefault="00B048D7" w:rsidP="00C46129">
      <w:pPr>
        <w:spacing w:before="60" w:after="60"/>
        <w:ind w:left="425" w:right="-1" w:firstLine="709"/>
        <w:jc w:val="right"/>
        <w:rPr>
          <w:b/>
          <w:bCs/>
          <w:caps/>
          <w:color w:val="FF0000"/>
          <w:spacing w:val="-10"/>
          <w:sz w:val="22"/>
          <w:szCs w:val="22"/>
        </w:rPr>
      </w:pPr>
    </w:p>
    <w:p w14:paraId="50F62044" w14:textId="77777777" w:rsidR="0057619A" w:rsidRDefault="00356E14" w:rsidP="00356E14">
      <w:pPr>
        <w:jc w:val="both"/>
        <w:rPr>
          <w:color w:val="000000"/>
          <w:sz w:val="22"/>
          <w:szCs w:val="22"/>
        </w:rPr>
      </w:pPr>
      <w:r w:rsidRPr="002916F1">
        <w:rPr>
          <w:color w:val="000000"/>
          <w:sz w:val="22"/>
          <w:szCs w:val="22"/>
        </w:rPr>
        <w:t xml:space="preserve">O SERVIÇO AUTÔNOMO DE ÁGUA E ESGOTO DE RIO BANANAL torna público que, na data, horário e local abaixo assinalado, fará realizar licitação na modalidade de </w:t>
      </w:r>
      <w:r w:rsidRPr="002916F1">
        <w:rPr>
          <w:b/>
          <w:color w:val="000000"/>
          <w:sz w:val="22"/>
          <w:szCs w:val="22"/>
        </w:rPr>
        <w:t xml:space="preserve">PREGÃO PRESENCIAL de </w:t>
      </w:r>
      <w:r w:rsidRPr="002916F1">
        <w:rPr>
          <w:b/>
          <w:sz w:val="22"/>
          <w:szCs w:val="22"/>
        </w:rPr>
        <w:t>nº 00</w:t>
      </w:r>
      <w:r w:rsidR="00237C64">
        <w:rPr>
          <w:b/>
          <w:sz w:val="22"/>
          <w:szCs w:val="22"/>
        </w:rPr>
        <w:t>5</w:t>
      </w:r>
      <w:r w:rsidRPr="002916F1">
        <w:rPr>
          <w:b/>
          <w:sz w:val="22"/>
          <w:szCs w:val="22"/>
        </w:rPr>
        <w:t>/2021</w:t>
      </w:r>
      <w:r w:rsidRPr="002916F1">
        <w:rPr>
          <w:sz w:val="22"/>
          <w:szCs w:val="22"/>
        </w:rPr>
        <w:t xml:space="preserve"> </w:t>
      </w:r>
      <w:r w:rsidRPr="002916F1">
        <w:rPr>
          <w:color w:val="000000"/>
          <w:sz w:val="22"/>
          <w:szCs w:val="22"/>
        </w:rPr>
        <w:t xml:space="preserve">para </w:t>
      </w:r>
      <w:r w:rsidRPr="002916F1">
        <w:rPr>
          <w:bCs/>
          <w:color w:val="000000"/>
          <w:spacing w:val="-10"/>
          <w:sz w:val="22"/>
          <w:szCs w:val="22"/>
        </w:rPr>
        <w:t xml:space="preserve">Contratação de Empresa para Prestação de Serviços de Gestão (fornecimento), bem como administração e gerenciamento, de documentos de legitimação (cartão alimentação eletrônico) para aproximadamente </w:t>
      </w:r>
      <w:r w:rsidRPr="00BA4417">
        <w:rPr>
          <w:bCs/>
          <w:color w:val="000000"/>
          <w:spacing w:val="-10"/>
          <w:sz w:val="22"/>
          <w:szCs w:val="22"/>
        </w:rPr>
        <w:t>16 (dezesseis) servidores do SAAE</w:t>
      </w:r>
      <w:r w:rsidRPr="002916F1">
        <w:rPr>
          <w:color w:val="000000"/>
          <w:sz w:val="22"/>
          <w:szCs w:val="22"/>
        </w:rPr>
        <w:t xml:space="preserve">, com critério de julgamento </w:t>
      </w:r>
      <w:r w:rsidRPr="00B762D0">
        <w:rPr>
          <w:color w:val="000000"/>
          <w:sz w:val="22"/>
          <w:szCs w:val="22"/>
        </w:rPr>
        <w:t xml:space="preserve">de </w:t>
      </w:r>
      <w:r w:rsidR="002916F1" w:rsidRPr="00B762D0">
        <w:rPr>
          <w:b/>
          <w:color w:val="000000"/>
          <w:sz w:val="22"/>
          <w:szCs w:val="22"/>
        </w:rPr>
        <w:t>Menor P</w:t>
      </w:r>
      <w:r w:rsidRPr="00B762D0">
        <w:rPr>
          <w:b/>
          <w:color w:val="000000"/>
          <w:sz w:val="22"/>
          <w:szCs w:val="22"/>
        </w:rPr>
        <w:t xml:space="preserve">reço </w:t>
      </w:r>
      <w:r w:rsidR="00A91FB1" w:rsidRPr="00B762D0">
        <w:rPr>
          <w:b/>
          <w:color w:val="000000"/>
          <w:sz w:val="22"/>
          <w:szCs w:val="22"/>
        </w:rPr>
        <w:t>Global por menor taxa de administração</w:t>
      </w:r>
      <w:r w:rsidRPr="00B762D0">
        <w:rPr>
          <w:sz w:val="22"/>
          <w:szCs w:val="22"/>
        </w:rPr>
        <w:t>,</w:t>
      </w:r>
      <w:r w:rsidRPr="00B762D0">
        <w:rPr>
          <w:color w:val="000000"/>
          <w:sz w:val="22"/>
          <w:szCs w:val="22"/>
        </w:rPr>
        <w:t xml:space="preserve"> em conformidade com as disposições deste Edital e respectivos Anexos.</w:t>
      </w:r>
    </w:p>
    <w:p w14:paraId="0D40A779" w14:textId="77777777" w:rsidR="0035606D" w:rsidRPr="0057619A" w:rsidRDefault="0035606D" w:rsidP="009D0139">
      <w:pPr>
        <w:jc w:val="both"/>
        <w:rPr>
          <w:color w:val="000000"/>
          <w:sz w:val="22"/>
          <w:szCs w:val="22"/>
        </w:rPr>
      </w:pPr>
    </w:p>
    <w:p w14:paraId="04658D79" w14:textId="77777777" w:rsidR="00356E14" w:rsidRPr="002916F1" w:rsidRDefault="00356E14" w:rsidP="00356E14">
      <w:pPr>
        <w:ind w:firstLine="708"/>
        <w:jc w:val="both"/>
        <w:rPr>
          <w:b/>
          <w:sz w:val="22"/>
          <w:szCs w:val="22"/>
        </w:rPr>
      </w:pPr>
    </w:p>
    <w:p w14:paraId="46F11D7E" w14:textId="77777777" w:rsidR="00356E14" w:rsidRPr="002916F1" w:rsidRDefault="00356E14" w:rsidP="00791F0A">
      <w:pPr>
        <w:pStyle w:val="Ttulo9"/>
        <w:ind w:left="0"/>
        <w:rPr>
          <w:sz w:val="22"/>
          <w:szCs w:val="22"/>
        </w:rPr>
      </w:pPr>
      <w:r w:rsidRPr="002916F1">
        <w:rPr>
          <w:sz w:val="22"/>
          <w:szCs w:val="22"/>
        </w:rPr>
        <w:t>TERMO DE REFERÊNCIA</w:t>
      </w:r>
    </w:p>
    <w:p w14:paraId="2B055001" w14:textId="77777777" w:rsidR="00356E14" w:rsidRPr="002916F1" w:rsidRDefault="00356E14" w:rsidP="00791F0A">
      <w:pPr>
        <w:jc w:val="both"/>
        <w:rPr>
          <w:spacing w:val="-10"/>
          <w:sz w:val="22"/>
          <w:szCs w:val="22"/>
        </w:rPr>
      </w:pPr>
      <w:r w:rsidRPr="002916F1">
        <w:rPr>
          <w:b/>
          <w:sz w:val="22"/>
          <w:szCs w:val="22"/>
        </w:rPr>
        <w:t xml:space="preserve">Regência: </w:t>
      </w:r>
      <w:r w:rsidR="00A91FB1" w:rsidRPr="002916F1">
        <w:rPr>
          <w:sz w:val="22"/>
          <w:szCs w:val="22"/>
        </w:rPr>
        <w:t>Lei Federal nº</w:t>
      </w:r>
      <w:r w:rsidRPr="002916F1">
        <w:rPr>
          <w:sz w:val="22"/>
          <w:szCs w:val="22"/>
        </w:rPr>
        <w:t xml:space="preserve"> 10.520/02, </w:t>
      </w:r>
      <w:r w:rsidRPr="002916F1">
        <w:rPr>
          <w:spacing w:val="-10"/>
          <w:sz w:val="22"/>
          <w:szCs w:val="22"/>
        </w:rPr>
        <w:t>Decreto Federal nº 3.555/00</w:t>
      </w:r>
      <w:r w:rsidR="00A91FB1" w:rsidRPr="002916F1">
        <w:rPr>
          <w:spacing w:val="-10"/>
          <w:sz w:val="22"/>
          <w:szCs w:val="22"/>
        </w:rPr>
        <w:t xml:space="preserve"> e suas alterações, aplicando–se, subsidiariamente, no que couber, a Lei Federal nº 8.666/93, com suas</w:t>
      </w:r>
      <w:r w:rsidR="002916F1" w:rsidRPr="002916F1">
        <w:rPr>
          <w:spacing w:val="-10"/>
          <w:sz w:val="22"/>
          <w:szCs w:val="22"/>
        </w:rPr>
        <w:t xml:space="preserve"> alterações, bem como as demais exigências deste edital e demais legislações porventura aplicáveis.</w:t>
      </w:r>
    </w:p>
    <w:p w14:paraId="05DAF90E" w14:textId="77777777" w:rsidR="00356E14" w:rsidRPr="002916F1" w:rsidRDefault="00356E14" w:rsidP="00356E14">
      <w:pPr>
        <w:ind w:left="708"/>
        <w:jc w:val="both"/>
        <w:rPr>
          <w:color w:val="000000"/>
          <w:sz w:val="22"/>
          <w:szCs w:val="22"/>
        </w:rPr>
      </w:pPr>
    </w:p>
    <w:p w14:paraId="3C913486" w14:textId="77777777" w:rsidR="00356E14" w:rsidRPr="000B5FE9" w:rsidRDefault="00356E14" w:rsidP="00791F0A">
      <w:pPr>
        <w:pStyle w:val="Ttulo"/>
        <w:ind w:firstLine="708"/>
        <w:jc w:val="both"/>
        <w:rPr>
          <w:b w:val="0"/>
          <w:color w:val="000000"/>
          <w:sz w:val="20"/>
          <w:szCs w:val="20"/>
        </w:rPr>
      </w:pPr>
      <w:r w:rsidRPr="000B5FE9">
        <w:rPr>
          <w:color w:val="000000"/>
          <w:sz w:val="20"/>
          <w:szCs w:val="20"/>
        </w:rPr>
        <w:t>MODALIDADE:</w:t>
      </w:r>
      <w:r w:rsidRPr="000B5FE9">
        <w:rPr>
          <w:b w:val="0"/>
          <w:color w:val="000000"/>
          <w:sz w:val="20"/>
          <w:szCs w:val="20"/>
        </w:rPr>
        <w:tab/>
      </w:r>
      <w:r w:rsidRPr="000B5FE9">
        <w:rPr>
          <w:b w:val="0"/>
          <w:color w:val="000000"/>
          <w:sz w:val="20"/>
          <w:szCs w:val="20"/>
        </w:rPr>
        <w:tab/>
      </w:r>
      <w:r w:rsidRPr="000B5FE9">
        <w:rPr>
          <w:b w:val="0"/>
          <w:color w:val="000000"/>
          <w:sz w:val="20"/>
          <w:szCs w:val="20"/>
        </w:rPr>
        <w:tab/>
      </w:r>
      <w:r w:rsidRPr="000B5FE9">
        <w:rPr>
          <w:b w:val="0"/>
          <w:color w:val="000000"/>
          <w:sz w:val="20"/>
          <w:szCs w:val="20"/>
        </w:rPr>
        <w:tab/>
      </w:r>
      <w:r w:rsidRPr="000B5FE9">
        <w:rPr>
          <w:b w:val="0"/>
          <w:color w:val="000000"/>
          <w:sz w:val="20"/>
          <w:szCs w:val="20"/>
        </w:rPr>
        <w:tab/>
      </w:r>
      <w:r w:rsidR="00F01B78">
        <w:rPr>
          <w:b w:val="0"/>
          <w:color w:val="000000"/>
          <w:sz w:val="20"/>
          <w:szCs w:val="20"/>
        </w:rPr>
        <w:t xml:space="preserve">        </w:t>
      </w:r>
      <w:r w:rsidR="00D94F33" w:rsidRPr="000B5FE9">
        <w:rPr>
          <w:b w:val="0"/>
          <w:color w:val="000000"/>
          <w:sz w:val="20"/>
          <w:szCs w:val="20"/>
        </w:rPr>
        <w:t xml:space="preserve"> </w:t>
      </w:r>
      <w:r w:rsidRPr="000B5FE9">
        <w:rPr>
          <w:b w:val="0"/>
          <w:color w:val="000000"/>
          <w:sz w:val="20"/>
          <w:szCs w:val="20"/>
        </w:rPr>
        <w:t>Pregão na forma Presencial</w:t>
      </w:r>
    </w:p>
    <w:p w14:paraId="2998D97D" w14:textId="77777777" w:rsidR="00356E14" w:rsidRPr="000B5FE9" w:rsidRDefault="00356E14" w:rsidP="00791F0A">
      <w:pPr>
        <w:ind w:firstLine="708"/>
        <w:jc w:val="both"/>
      </w:pPr>
      <w:r w:rsidRPr="000B5FE9">
        <w:rPr>
          <w:b/>
        </w:rPr>
        <w:t>TIPO DE LICITAÇÃO:</w:t>
      </w:r>
      <w:r w:rsidR="00D94F33" w:rsidRPr="000B5FE9">
        <w:tab/>
      </w:r>
      <w:r w:rsidR="00D94F33" w:rsidRPr="000B5FE9">
        <w:tab/>
      </w:r>
      <w:r w:rsidR="00D94F33" w:rsidRPr="000B5FE9">
        <w:tab/>
      </w:r>
      <w:r w:rsidR="00D94F33" w:rsidRPr="000B5FE9">
        <w:tab/>
        <w:t xml:space="preserve">         </w:t>
      </w:r>
      <w:r w:rsidR="009002C3" w:rsidRPr="000B5FE9">
        <w:t xml:space="preserve"> </w:t>
      </w:r>
      <w:r w:rsidR="00F01B78">
        <w:t xml:space="preserve">            </w:t>
      </w:r>
      <w:r w:rsidRPr="00B762D0">
        <w:t>Menor Preço</w:t>
      </w:r>
    </w:p>
    <w:p w14:paraId="67DC5DF5" w14:textId="77777777" w:rsidR="00356E14" w:rsidRPr="000B5FE9" w:rsidRDefault="00356E14" w:rsidP="00791F0A">
      <w:pPr>
        <w:ind w:firstLine="708"/>
        <w:jc w:val="both"/>
        <w:rPr>
          <w:color w:val="000000"/>
        </w:rPr>
      </w:pPr>
      <w:r w:rsidRPr="000B5FE9">
        <w:rPr>
          <w:b/>
        </w:rPr>
        <w:t>CRITÉRIO DE JULGAMENTO:</w:t>
      </w:r>
      <w:r w:rsidR="00D94F33" w:rsidRPr="000B5FE9">
        <w:tab/>
        <w:t xml:space="preserve">                   </w:t>
      </w:r>
      <w:r w:rsidR="000B5FE9" w:rsidRPr="000B5FE9">
        <w:t xml:space="preserve">      </w:t>
      </w:r>
      <w:r w:rsidRPr="000B5FE9">
        <w:t xml:space="preserve"> </w:t>
      </w:r>
      <w:r w:rsidR="00D94F33" w:rsidRPr="000B5FE9">
        <w:t xml:space="preserve"> </w:t>
      </w:r>
      <w:r w:rsidR="000B5FE9">
        <w:t xml:space="preserve">           </w:t>
      </w:r>
      <w:r w:rsidRPr="000B5FE9">
        <w:t xml:space="preserve"> </w:t>
      </w:r>
      <w:r w:rsidR="000B5FE9">
        <w:t xml:space="preserve">        </w:t>
      </w:r>
      <w:r w:rsidR="000B5FE9">
        <w:rPr>
          <w:color w:val="000000"/>
        </w:rPr>
        <w:t>Menor Preço(t</w:t>
      </w:r>
      <w:r w:rsidR="00D94F33" w:rsidRPr="000B5FE9">
        <w:rPr>
          <w:color w:val="000000"/>
        </w:rPr>
        <w:t xml:space="preserve">axa </w:t>
      </w:r>
      <w:r w:rsidR="000B5FE9" w:rsidRPr="000B5FE9">
        <w:rPr>
          <w:color w:val="000000"/>
        </w:rPr>
        <w:t xml:space="preserve">de </w:t>
      </w:r>
      <w:r w:rsidR="000B5FE9">
        <w:rPr>
          <w:color w:val="000000"/>
        </w:rPr>
        <w:t>a</w:t>
      </w:r>
      <w:r w:rsidR="00D94F33" w:rsidRPr="000B5FE9">
        <w:rPr>
          <w:color w:val="000000"/>
        </w:rPr>
        <w:t>dministração)</w:t>
      </w:r>
    </w:p>
    <w:p w14:paraId="0C0D8023" w14:textId="77777777" w:rsidR="00356E14" w:rsidRPr="000B5FE9" w:rsidRDefault="00356E14" w:rsidP="00791F0A">
      <w:pPr>
        <w:ind w:firstLine="708"/>
        <w:jc w:val="both"/>
      </w:pPr>
      <w:r w:rsidRPr="000B5FE9">
        <w:rPr>
          <w:b/>
        </w:rPr>
        <w:t xml:space="preserve">PROCESSO/PBS:                                                           </w:t>
      </w:r>
      <w:r w:rsidR="000B5FE9">
        <w:rPr>
          <w:b/>
        </w:rPr>
        <w:t xml:space="preserve">       </w:t>
      </w:r>
      <w:r w:rsidR="00D94F33" w:rsidRPr="000B5FE9">
        <w:rPr>
          <w:b/>
        </w:rPr>
        <w:t xml:space="preserve">  </w:t>
      </w:r>
      <w:r w:rsidR="009A45E8" w:rsidRPr="000B5FE9">
        <w:t>074</w:t>
      </w:r>
      <w:r w:rsidRPr="000B5FE9">
        <w:t>/2021</w:t>
      </w:r>
    </w:p>
    <w:p w14:paraId="7CF9630D" w14:textId="77777777" w:rsidR="00356E14" w:rsidRPr="000B5FE9" w:rsidRDefault="00356E14" w:rsidP="00791F0A">
      <w:pPr>
        <w:ind w:firstLine="708"/>
      </w:pPr>
      <w:r w:rsidRPr="000B5FE9">
        <w:rPr>
          <w:b/>
        </w:rPr>
        <w:t>VA</w:t>
      </w:r>
      <w:r w:rsidR="00D94F33" w:rsidRPr="000B5FE9">
        <w:rPr>
          <w:b/>
        </w:rPr>
        <w:t>LIDADE DA PROPOSTA:</w:t>
      </w:r>
      <w:r w:rsidR="00D94F33" w:rsidRPr="000B5FE9">
        <w:rPr>
          <w:b/>
        </w:rPr>
        <w:tab/>
      </w:r>
      <w:r w:rsidR="00D94F33" w:rsidRPr="000B5FE9">
        <w:rPr>
          <w:b/>
        </w:rPr>
        <w:tab/>
      </w:r>
      <w:r w:rsidR="00D94F33" w:rsidRPr="000B5FE9">
        <w:rPr>
          <w:b/>
        </w:rPr>
        <w:tab/>
        <w:t xml:space="preserve">         </w:t>
      </w:r>
      <w:r w:rsidRPr="000B5FE9">
        <w:rPr>
          <w:b/>
        </w:rPr>
        <w:t xml:space="preserve"> </w:t>
      </w:r>
      <w:r w:rsidR="000B5FE9">
        <w:rPr>
          <w:b/>
        </w:rPr>
        <w:t xml:space="preserve">           </w:t>
      </w:r>
      <w:r w:rsidR="0080553B">
        <w:t>90 (noventa</w:t>
      </w:r>
      <w:r w:rsidRPr="000B5FE9">
        <w:t>) dias</w:t>
      </w:r>
    </w:p>
    <w:p w14:paraId="0659ED9A" w14:textId="6C5CBD9B" w:rsidR="00356E14" w:rsidRPr="002C5A94" w:rsidRDefault="00791F0A" w:rsidP="00356E14">
      <w:pPr>
        <w:pStyle w:val="Ttulo"/>
        <w:tabs>
          <w:tab w:val="left" w:pos="720"/>
          <w:tab w:val="left" w:pos="3544"/>
          <w:tab w:val="left" w:pos="3686"/>
        </w:tabs>
        <w:ind w:left="2124" w:hanging="2124"/>
        <w:jc w:val="both"/>
        <w:rPr>
          <w:b w:val="0"/>
          <w:color w:val="000000"/>
          <w:sz w:val="20"/>
          <w:szCs w:val="20"/>
        </w:rPr>
      </w:pPr>
      <w:r>
        <w:rPr>
          <w:sz w:val="20"/>
          <w:szCs w:val="20"/>
        </w:rPr>
        <w:tab/>
      </w:r>
      <w:r w:rsidR="00356E14" w:rsidRPr="002C5A94">
        <w:rPr>
          <w:sz w:val="20"/>
          <w:szCs w:val="20"/>
        </w:rPr>
        <w:t>DATA/HORA PARA ENTREGA DOS ENVELOPES:</w:t>
      </w:r>
      <w:r w:rsidR="00D94F33" w:rsidRPr="002C5A94">
        <w:rPr>
          <w:b w:val="0"/>
          <w:sz w:val="20"/>
          <w:szCs w:val="20"/>
        </w:rPr>
        <w:t xml:space="preserve">    </w:t>
      </w:r>
      <w:r w:rsidR="000B5FE9" w:rsidRPr="002C5A94">
        <w:rPr>
          <w:b w:val="0"/>
          <w:sz w:val="20"/>
          <w:szCs w:val="20"/>
        </w:rPr>
        <w:t xml:space="preserve">     </w:t>
      </w:r>
      <w:r w:rsidR="00D94F33" w:rsidRPr="002C5A94">
        <w:rPr>
          <w:b w:val="0"/>
          <w:sz w:val="20"/>
          <w:szCs w:val="20"/>
        </w:rPr>
        <w:t xml:space="preserve">   </w:t>
      </w:r>
      <w:r w:rsidR="000B5FE9" w:rsidRPr="002C5A94">
        <w:rPr>
          <w:b w:val="0"/>
          <w:sz w:val="20"/>
          <w:szCs w:val="20"/>
        </w:rPr>
        <w:t xml:space="preserve"> </w:t>
      </w:r>
      <w:r w:rsidR="00126A1C" w:rsidRPr="00AA199B">
        <w:rPr>
          <w:b w:val="0"/>
          <w:sz w:val="20"/>
          <w:szCs w:val="20"/>
          <w:highlight w:val="yellow"/>
        </w:rPr>
        <w:t>1</w:t>
      </w:r>
      <w:r w:rsidR="00934534">
        <w:rPr>
          <w:b w:val="0"/>
          <w:sz w:val="20"/>
          <w:szCs w:val="20"/>
          <w:highlight w:val="yellow"/>
        </w:rPr>
        <w:t>8</w:t>
      </w:r>
      <w:r w:rsidR="00DE5BA9" w:rsidRPr="00AA199B">
        <w:rPr>
          <w:b w:val="0"/>
          <w:sz w:val="20"/>
          <w:szCs w:val="20"/>
          <w:highlight w:val="yellow"/>
        </w:rPr>
        <w:t>/01</w:t>
      </w:r>
      <w:r w:rsidR="00356E14" w:rsidRPr="00AA199B">
        <w:rPr>
          <w:b w:val="0"/>
          <w:sz w:val="20"/>
          <w:szCs w:val="20"/>
          <w:highlight w:val="yellow"/>
        </w:rPr>
        <w:t>/202</w:t>
      </w:r>
      <w:r w:rsidR="00DE5BA9" w:rsidRPr="00AA199B">
        <w:rPr>
          <w:b w:val="0"/>
          <w:sz w:val="20"/>
          <w:szCs w:val="20"/>
          <w:highlight w:val="yellow"/>
        </w:rPr>
        <w:t>2</w:t>
      </w:r>
      <w:r w:rsidR="00356E14" w:rsidRPr="00AA199B">
        <w:rPr>
          <w:b w:val="0"/>
          <w:sz w:val="20"/>
          <w:szCs w:val="20"/>
          <w:highlight w:val="yellow"/>
        </w:rPr>
        <w:t xml:space="preserve"> até às 09:00hs</w:t>
      </w:r>
    </w:p>
    <w:p w14:paraId="42FCD46F" w14:textId="08DE0A10" w:rsidR="00356E14" w:rsidRPr="002C5A94" w:rsidRDefault="00791F0A" w:rsidP="00356E14">
      <w:pPr>
        <w:pStyle w:val="Ttulo"/>
        <w:tabs>
          <w:tab w:val="left" w:pos="720"/>
          <w:tab w:val="left" w:pos="3544"/>
          <w:tab w:val="left" w:pos="3686"/>
        </w:tabs>
        <w:ind w:left="2124" w:hanging="2124"/>
        <w:jc w:val="both"/>
        <w:rPr>
          <w:b w:val="0"/>
          <w:color w:val="000000"/>
          <w:sz w:val="20"/>
          <w:szCs w:val="20"/>
        </w:rPr>
      </w:pPr>
      <w:r w:rsidRPr="002C5A94">
        <w:rPr>
          <w:sz w:val="20"/>
          <w:szCs w:val="20"/>
        </w:rPr>
        <w:tab/>
      </w:r>
      <w:r w:rsidR="00356E14" w:rsidRPr="002C5A94">
        <w:rPr>
          <w:sz w:val="20"/>
          <w:szCs w:val="20"/>
        </w:rPr>
        <w:t>DATA/HORA PARA ABERTURA DOS ENVELOPES:</w:t>
      </w:r>
      <w:r w:rsidR="00D94F33" w:rsidRPr="002C5A94">
        <w:rPr>
          <w:b w:val="0"/>
          <w:sz w:val="20"/>
          <w:szCs w:val="20"/>
        </w:rPr>
        <w:t xml:space="preserve">    </w:t>
      </w:r>
      <w:r w:rsidR="000B5FE9" w:rsidRPr="002C5A94">
        <w:rPr>
          <w:b w:val="0"/>
          <w:sz w:val="20"/>
          <w:szCs w:val="20"/>
        </w:rPr>
        <w:t xml:space="preserve">      </w:t>
      </w:r>
      <w:r w:rsidR="00126A1C">
        <w:rPr>
          <w:b w:val="0"/>
          <w:sz w:val="20"/>
          <w:szCs w:val="20"/>
        </w:rPr>
        <w:t xml:space="preserve"> </w:t>
      </w:r>
      <w:r w:rsidR="00126A1C" w:rsidRPr="00AA199B">
        <w:rPr>
          <w:b w:val="0"/>
          <w:sz w:val="20"/>
          <w:szCs w:val="20"/>
          <w:highlight w:val="yellow"/>
        </w:rPr>
        <w:t>1</w:t>
      </w:r>
      <w:r w:rsidR="00934534">
        <w:rPr>
          <w:b w:val="0"/>
          <w:sz w:val="20"/>
          <w:szCs w:val="20"/>
          <w:highlight w:val="yellow"/>
        </w:rPr>
        <w:t>8</w:t>
      </w:r>
      <w:r w:rsidR="00DE5BA9" w:rsidRPr="00AA199B">
        <w:rPr>
          <w:b w:val="0"/>
          <w:sz w:val="20"/>
          <w:szCs w:val="20"/>
          <w:highlight w:val="yellow"/>
        </w:rPr>
        <w:t xml:space="preserve">/01/2022 </w:t>
      </w:r>
      <w:r w:rsidR="00356E14" w:rsidRPr="00AA199B">
        <w:rPr>
          <w:b w:val="0"/>
          <w:color w:val="000000"/>
          <w:sz w:val="20"/>
          <w:szCs w:val="20"/>
          <w:highlight w:val="yellow"/>
        </w:rPr>
        <w:t>às 09:00hs</w:t>
      </w:r>
    </w:p>
    <w:p w14:paraId="786E7598" w14:textId="77777777" w:rsidR="00356E14" w:rsidRPr="000B5FE9" w:rsidRDefault="00791F0A" w:rsidP="00791F0A">
      <w:pPr>
        <w:pStyle w:val="Ttulo"/>
        <w:tabs>
          <w:tab w:val="left" w:pos="993"/>
        </w:tabs>
        <w:jc w:val="both"/>
        <w:rPr>
          <w:b w:val="0"/>
          <w:color w:val="FF0000"/>
          <w:sz w:val="20"/>
          <w:szCs w:val="20"/>
        </w:rPr>
      </w:pPr>
      <w:r w:rsidRPr="002C5A94">
        <w:rPr>
          <w:color w:val="000000"/>
          <w:sz w:val="20"/>
          <w:szCs w:val="20"/>
        </w:rPr>
        <w:t xml:space="preserve">             </w:t>
      </w:r>
      <w:r w:rsidR="00356E14" w:rsidRPr="002C5A94">
        <w:rPr>
          <w:color w:val="000000"/>
          <w:sz w:val="20"/>
          <w:szCs w:val="20"/>
        </w:rPr>
        <w:t>LOCAL DE ENTREGA DOS ENVELOPES:</w:t>
      </w:r>
      <w:r w:rsidR="00356E14" w:rsidRPr="002C5A94">
        <w:rPr>
          <w:b w:val="0"/>
          <w:sz w:val="20"/>
          <w:szCs w:val="20"/>
        </w:rPr>
        <w:t xml:space="preserve">                   </w:t>
      </w:r>
      <w:r w:rsidR="009002C3" w:rsidRPr="002C5A94">
        <w:rPr>
          <w:b w:val="0"/>
          <w:sz w:val="20"/>
          <w:szCs w:val="20"/>
        </w:rPr>
        <w:t xml:space="preserve">  </w:t>
      </w:r>
      <w:r w:rsidR="000B5FE9" w:rsidRPr="002C5A94">
        <w:rPr>
          <w:b w:val="0"/>
          <w:sz w:val="20"/>
          <w:szCs w:val="20"/>
        </w:rPr>
        <w:t xml:space="preserve">   </w:t>
      </w:r>
      <w:r w:rsidR="009002C3" w:rsidRPr="002C5A94">
        <w:rPr>
          <w:b w:val="0"/>
          <w:sz w:val="20"/>
          <w:szCs w:val="20"/>
        </w:rPr>
        <w:t xml:space="preserve">  </w:t>
      </w:r>
      <w:r w:rsidR="00356E14" w:rsidRPr="002C5A94">
        <w:rPr>
          <w:b w:val="0"/>
          <w:sz w:val="20"/>
          <w:szCs w:val="20"/>
        </w:rPr>
        <w:t xml:space="preserve"> Protocolo do SAAE</w:t>
      </w:r>
    </w:p>
    <w:p w14:paraId="40A24F2A" w14:textId="77777777" w:rsidR="00356E14" w:rsidRPr="002916F1" w:rsidRDefault="00356E14" w:rsidP="00356E14">
      <w:pPr>
        <w:pStyle w:val="Recuodecorpodetexto2"/>
        <w:ind w:firstLine="0"/>
        <w:rPr>
          <w:sz w:val="22"/>
          <w:szCs w:val="22"/>
        </w:rPr>
      </w:pPr>
    </w:p>
    <w:p w14:paraId="2DC3DD58" w14:textId="77777777" w:rsidR="00356E14" w:rsidRPr="002916F1" w:rsidRDefault="00356E14" w:rsidP="00356E14">
      <w:pPr>
        <w:pStyle w:val="Recuodecorpodetexto2"/>
        <w:ind w:firstLine="0"/>
        <w:rPr>
          <w:sz w:val="22"/>
          <w:szCs w:val="22"/>
        </w:rPr>
      </w:pPr>
      <w:r w:rsidRPr="002916F1">
        <w:rPr>
          <w:sz w:val="22"/>
          <w:szCs w:val="22"/>
        </w:rPr>
        <w:t>Os envelopes (PROPOSTA e HABILITAÇÃO) serão entregues separadamente no Protocolo do SAAE localizado na Ladeira Bela Vista, 188, Santo Antônio, Rio Bananal/ES, conforme determina o preâmbulo deste instrumento, devendo estar lacrados, rubricados, contendo na parte externa, a razão social completa do proponente e nº do Pregão.</w:t>
      </w:r>
    </w:p>
    <w:p w14:paraId="4E0F3FB3" w14:textId="77777777" w:rsidR="00356E14" w:rsidRPr="002916F1" w:rsidRDefault="00356E14" w:rsidP="00356E14">
      <w:pPr>
        <w:widowControl/>
        <w:autoSpaceDE/>
        <w:autoSpaceDN/>
        <w:adjustRightInd/>
        <w:ind w:left="652" w:hanging="709"/>
        <w:jc w:val="both"/>
        <w:rPr>
          <w:b/>
          <w:color w:val="000000"/>
          <w:sz w:val="22"/>
          <w:szCs w:val="22"/>
        </w:rPr>
      </w:pPr>
    </w:p>
    <w:p w14:paraId="3A0BA1DA" w14:textId="77777777" w:rsidR="00356E14" w:rsidRPr="002916F1" w:rsidRDefault="00356E14" w:rsidP="00356E14">
      <w:pPr>
        <w:widowControl/>
        <w:tabs>
          <w:tab w:val="left" w:pos="1276"/>
        </w:tabs>
        <w:autoSpaceDE/>
        <w:autoSpaceDN/>
        <w:adjustRightInd/>
        <w:jc w:val="both"/>
        <w:rPr>
          <w:b/>
          <w:color w:val="000000"/>
          <w:sz w:val="22"/>
          <w:szCs w:val="22"/>
        </w:rPr>
      </w:pPr>
      <w:r w:rsidRPr="002916F1">
        <w:rPr>
          <w:b/>
          <w:color w:val="000000"/>
          <w:sz w:val="22"/>
          <w:szCs w:val="22"/>
        </w:rPr>
        <w:t>FAZEM PARTE INTEGRANTE DO PRESENTE EDITAL:</w:t>
      </w:r>
    </w:p>
    <w:p w14:paraId="6B4CEA48" w14:textId="77777777" w:rsidR="00356E14" w:rsidRPr="002916F1" w:rsidRDefault="00356E14" w:rsidP="00356E14">
      <w:pPr>
        <w:widowControl/>
        <w:tabs>
          <w:tab w:val="left" w:pos="1276"/>
        </w:tabs>
        <w:autoSpaceDE/>
        <w:autoSpaceDN/>
        <w:adjustRightInd/>
        <w:ind w:firstLine="720"/>
        <w:jc w:val="both"/>
        <w:rPr>
          <w:color w:val="000000"/>
          <w:sz w:val="22"/>
          <w:szCs w:val="22"/>
        </w:rPr>
      </w:pPr>
    </w:p>
    <w:p w14:paraId="00C4ADF1" w14:textId="77777777" w:rsidR="00356E14" w:rsidRDefault="00356E14" w:rsidP="00356E14">
      <w:pPr>
        <w:ind w:firstLine="720"/>
        <w:jc w:val="both"/>
        <w:rPr>
          <w:sz w:val="22"/>
          <w:szCs w:val="22"/>
        </w:rPr>
      </w:pPr>
      <w:r w:rsidRPr="002916F1">
        <w:rPr>
          <w:sz w:val="22"/>
          <w:szCs w:val="22"/>
        </w:rPr>
        <w:t>Anexo I Termo de Referência (Descrição detalhada do objeto);</w:t>
      </w:r>
    </w:p>
    <w:p w14:paraId="1451ABAE" w14:textId="77777777" w:rsidR="006E1FF8" w:rsidRPr="002916F1" w:rsidRDefault="006E1FF8" w:rsidP="006E1FF8">
      <w:pPr>
        <w:ind w:firstLine="720"/>
        <w:jc w:val="both"/>
        <w:rPr>
          <w:sz w:val="22"/>
          <w:szCs w:val="22"/>
        </w:rPr>
      </w:pPr>
      <w:r w:rsidRPr="002916F1">
        <w:rPr>
          <w:sz w:val="22"/>
          <w:szCs w:val="22"/>
        </w:rPr>
        <w:t>Anexo II</w:t>
      </w:r>
      <w:r>
        <w:rPr>
          <w:sz w:val="22"/>
          <w:szCs w:val="22"/>
        </w:rPr>
        <w:t xml:space="preserve"> (Modelo de Proposta de Preços)</w:t>
      </w:r>
    </w:p>
    <w:p w14:paraId="1C33DD60" w14:textId="77777777" w:rsidR="00356E14" w:rsidRPr="002916F1" w:rsidRDefault="00356E14" w:rsidP="00356E14">
      <w:pPr>
        <w:widowControl/>
        <w:tabs>
          <w:tab w:val="left" w:pos="1276"/>
        </w:tabs>
        <w:autoSpaceDE/>
        <w:autoSpaceDN/>
        <w:adjustRightInd/>
        <w:ind w:firstLine="720"/>
        <w:jc w:val="both"/>
        <w:rPr>
          <w:sz w:val="22"/>
          <w:szCs w:val="22"/>
        </w:rPr>
      </w:pPr>
      <w:r w:rsidRPr="002916F1">
        <w:rPr>
          <w:sz w:val="22"/>
          <w:szCs w:val="22"/>
        </w:rPr>
        <w:t>Anexo I</w:t>
      </w:r>
      <w:r w:rsidR="006E1FF8">
        <w:rPr>
          <w:sz w:val="22"/>
          <w:szCs w:val="22"/>
        </w:rPr>
        <w:t>I</w:t>
      </w:r>
      <w:r w:rsidRPr="002916F1">
        <w:rPr>
          <w:sz w:val="22"/>
          <w:szCs w:val="22"/>
        </w:rPr>
        <w:t xml:space="preserve">I </w:t>
      </w:r>
      <w:r w:rsidR="00927E92" w:rsidRPr="002916F1">
        <w:rPr>
          <w:sz w:val="22"/>
          <w:szCs w:val="22"/>
        </w:rPr>
        <w:t xml:space="preserve">(Modelo de Declaração </w:t>
      </w:r>
      <w:r w:rsidR="00472FDB">
        <w:rPr>
          <w:sz w:val="22"/>
          <w:szCs w:val="22"/>
        </w:rPr>
        <w:t>de</w:t>
      </w:r>
      <w:r w:rsidR="00A535AC">
        <w:rPr>
          <w:sz w:val="22"/>
          <w:szCs w:val="22"/>
        </w:rPr>
        <w:t xml:space="preserve"> não contratação de menor</w:t>
      </w:r>
      <w:r w:rsidR="00927E92" w:rsidRPr="002916F1">
        <w:rPr>
          <w:sz w:val="22"/>
          <w:szCs w:val="22"/>
        </w:rPr>
        <w:t xml:space="preserve">); </w:t>
      </w:r>
    </w:p>
    <w:p w14:paraId="0CC05C78" w14:textId="77777777" w:rsidR="00356E14" w:rsidRPr="002916F1" w:rsidRDefault="00356E14" w:rsidP="00356E14">
      <w:pPr>
        <w:widowControl/>
        <w:tabs>
          <w:tab w:val="left" w:pos="1276"/>
        </w:tabs>
        <w:autoSpaceDE/>
        <w:autoSpaceDN/>
        <w:adjustRightInd/>
        <w:ind w:firstLine="720"/>
        <w:jc w:val="both"/>
        <w:rPr>
          <w:sz w:val="22"/>
          <w:szCs w:val="22"/>
        </w:rPr>
      </w:pPr>
      <w:r w:rsidRPr="002916F1">
        <w:rPr>
          <w:sz w:val="22"/>
          <w:szCs w:val="22"/>
        </w:rPr>
        <w:t xml:space="preserve">Anexo </w:t>
      </w:r>
      <w:r w:rsidR="006E1FF8" w:rsidRPr="002916F1">
        <w:rPr>
          <w:sz w:val="22"/>
          <w:szCs w:val="22"/>
        </w:rPr>
        <w:t xml:space="preserve">IV </w:t>
      </w:r>
      <w:r w:rsidRPr="002916F1">
        <w:rPr>
          <w:sz w:val="22"/>
          <w:szCs w:val="22"/>
        </w:rPr>
        <w:t>(Modelo de Declaração de atendimento as exigências habilitatórias);</w:t>
      </w:r>
    </w:p>
    <w:p w14:paraId="4AA82659" w14:textId="77777777" w:rsidR="00356E14" w:rsidRPr="002916F1" w:rsidRDefault="006E1FF8" w:rsidP="00356E14">
      <w:pPr>
        <w:widowControl/>
        <w:tabs>
          <w:tab w:val="left" w:pos="1276"/>
        </w:tabs>
        <w:autoSpaceDE/>
        <w:autoSpaceDN/>
        <w:adjustRightInd/>
        <w:ind w:firstLine="720"/>
        <w:jc w:val="both"/>
        <w:rPr>
          <w:sz w:val="22"/>
          <w:szCs w:val="22"/>
        </w:rPr>
      </w:pPr>
      <w:r>
        <w:rPr>
          <w:sz w:val="22"/>
          <w:szCs w:val="22"/>
        </w:rPr>
        <w:t xml:space="preserve">Anexo </w:t>
      </w:r>
      <w:r w:rsidR="00356E14" w:rsidRPr="002916F1">
        <w:rPr>
          <w:sz w:val="22"/>
          <w:szCs w:val="22"/>
        </w:rPr>
        <w:t xml:space="preserve">V </w:t>
      </w:r>
      <w:r w:rsidR="00927E92" w:rsidRPr="002916F1">
        <w:rPr>
          <w:sz w:val="22"/>
          <w:szCs w:val="22"/>
        </w:rPr>
        <w:t>(Termo de Credenciamento);</w:t>
      </w:r>
    </w:p>
    <w:p w14:paraId="2FD3EFC0" w14:textId="77777777" w:rsidR="00356E14" w:rsidRPr="002916F1" w:rsidRDefault="00356E14" w:rsidP="00356E14">
      <w:pPr>
        <w:widowControl/>
        <w:tabs>
          <w:tab w:val="left" w:pos="1276"/>
        </w:tabs>
        <w:autoSpaceDE/>
        <w:autoSpaceDN/>
        <w:adjustRightInd/>
        <w:ind w:firstLine="720"/>
        <w:jc w:val="both"/>
        <w:rPr>
          <w:sz w:val="22"/>
          <w:szCs w:val="22"/>
        </w:rPr>
      </w:pPr>
      <w:r w:rsidRPr="002916F1">
        <w:rPr>
          <w:sz w:val="22"/>
          <w:szCs w:val="22"/>
        </w:rPr>
        <w:t>Anexo V</w:t>
      </w:r>
      <w:r w:rsidR="006E1FF8">
        <w:rPr>
          <w:sz w:val="22"/>
          <w:szCs w:val="22"/>
        </w:rPr>
        <w:t>I</w:t>
      </w:r>
      <w:r w:rsidRPr="002916F1">
        <w:rPr>
          <w:sz w:val="22"/>
          <w:szCs w:val="22"/>
        </w:rPr>
        <w:t xml:space="preserve"> (Modelo de Declaração </w:t>
      </w:r>
      <w:r w:rsidRPr="00F8248F">
        <w:rPr>
          <w:sz w:val="22"/>
          <w:szCs w:val="22"/>
        </w:rPr>
        <w:t>de enquadramento a Lei Complementar nº 123/2006);</w:t>
      </w:r>
    </w:p>
    <w:p w14:paraId="70A15896" w14:textId="77777777" w:rsidR="00356E14" w:rsidRPr="002916F1" w:rsidRDefault="00356E14" w:rsidP="00356E14">
      <w:pPr>
        <w:widowControl/>
        <w:tabs>
          <w:tab w:val="left" w:pos="1276"/>
        </w:tabs>
        <w:autoSpaceDE/>
        <w:autoSpaceDN/>
        <w:adjustRightInd/>
        <w:ind w:firstLine="720"/>
        <w:jc w:val="both"/>
        <w:rPr>
          <w:sz w:val="22"/>
          <w:szCs w:val="22"/>
        </w:rPr>
      </w:pPr>
      <w:r w:rsidRPr="002916F1">
        <w:rPr>
          <w:sz w:val="22"/>
          <w:szCs w:val="22"/>
        </w:rPr>
        <w:t>Anexo VI</w:t>
      </w:r>
      <w:r w:rsidR="006E1FF8">
        <w:rPr>
          <w:sz w:val="22"/>
          <w:szCs w:val="22"/>
        </w:rPr>
        <w:t>I</w:t>
      </w:r>
      <w:r w:rsidRPr="002916F1">
        <w:rPr>
          <w:sz w:val="22"/>
          <w:szCs w:val="22"/>
        </w:rPr>
        <w:t xml:space="preserve"> (Modelo de Declaração de </w:t>
      </w:r>
      <w:r w:rsidR="00A535AC">
        <w:rPr>
          <w:sz w:val="22"/>
          <w:szCs w:val="22"/>
        </w:rPr>
        <w:t>Idoneidade</w:t>
      </w:r>
      <w:r w:rsidRPr="002916F1">
        <w:rPr>
          <w:sz w:val="22"/>
          <w:szCs w:val="22"/>
        </w:rPr>
        <w:t>);</w:t>
      </w:r>
    </w:p>
    <w:p w14:paraId="78D06966" w14:textId="77777777" w:rsidR="00356E14" w:rsidRPr="002916F1" w:rsidRDefault="00356E14" w:rsidP="00356E14">
      <w:pPr>
        <w:widowControl/>
        <w:tabs>
          <w:tab w:val="left" w:pos="1276"/>
        </w:tabs>
        <w:autoSpaceDE/>
        <w:autoSpaceDN/>
        <w:adjustRightInd/>
        <w:ind w:firstLine="720"/>
        <w:jc w:val="both"/>
        <w:rPr>
          <w:sz w:val="22"/>
          <w:szCs w:val="22"/>
        </w:rPr>
      </w:pPr>
      <w:r w:rsidRPr="002916F1">
        <w:rPr>
          <w:sz w:val="22"/>
          <w:szCs w:val="22"/>
        </w:rPr>
        <w:t>Anexo VII</w:t>
      </w:r>
      <w:r w:rsidR="006E1FF8">
        <w:rPr>
          <w:sz w:val="22"/>
          <w:szCs w:val="22"/>
        </w:rPr>
        <w:t>I</w:t>
      </w:r>
      <w:r w:rsidRPr="002916F1">
        <w:rPr>
          <w:sz w:val="22"/>
          <w:szCs w:val="22"/>
        </w:rPr>
        <w:t xml:space="preserve"> (Modelo </w:t>
      </w:r>
      <w:r w:rsidR="00A535AC">
        <w:rPr>
          <w:sz w:val="22"/>
          <w:szCs w:val="22"/>
        </w:rPr>
        <w:t>de Fato Superveniente</w:t>
      </w:r>
      <w:r w:rsidRPr="002916F1">
        <w:rPr>
          <w:sz w:val="22"/>
          <w:szCs w:val="22"/>
        </w:rPr>
        <w:t>)</w:t>
      </w:r>
    </w:p>
    <w:p w14:paraId="6E687872" w14:textId="77777777" w:rsidR="00356E14" w:rsidRPr="002916F1" w:rsidRDefault="006E1FF8" w:rsidP="00356E14">
      <w:pPr>
        <w:widowControl/>
        <w:tabs>
          <w:tab w:val="left" w:pos="1276"/>
        </w:tabs>
        <w:autoSpaceDE/>
        <w:autoSpaceDN/>
        <w:adjustRightInd/>
        <w:ind w:firstLine="720"/>
        <w:jc w:val="both"/>
        <w:rPr>
          <w:sz w:val="22"/>
          <w:szCs w:val="22"/>
        </w:rPr>
      </w:pPr>
      <w:r>
        <w:rPr>
          <w:sz w:val="22"/>
          <w:szCs w:val="22"/>
        </w:rPr>
        <w:t>Anexo IX</w:t>
      </w:r>
      <w:r w:rsidR="00356E14" w:rsidRPr="002916F1">
        <w:rPr>
          <w:sz w:val="22"/>
          <w:szCs w:val="22"/>
        </w:rPr>
        <w:t xml:space="preserve"> (Minuta de Contrato</w:t>
      </w:r>
      <w:r w:rsidR="00A535AC">
        <w:rPr>
          <w:sz w:val="22"/>
          <w:szCs w:val="22"/>
        </w:rPr>
        <w:t xml:space="preserve"> Administrativo</w:t>
      </w:r>
      <w:r w:rsidR="00356E14" w:rsidRPr="002916F1">
        <w:rPr>
          <w:sz w:val="22"/>
          <w:szCs w:val="22"/>
        </w:rPr>
        <w:t>)</w:t>
      </w:r>
    </w:p>
    <w:p w14:paraId="38E19A23" w14:textId="77777777" w:rsidR="00356E14" w:rsidRPr="002916F1" w:rsidRDefault="00356E14" w:rsidP="00356E14">
      <w:pPr>
        <w:widowControl/>
        <w:tabs>
          <w:tab w:val="left" w:pos="1276"/>
        </w:tabs>
        <w:autoSpaceDE/>
        <w:autoSpaceDN/>
        <w:adjustRightInd/>
        <w:ind w:firstLine="720"/>
        <w:jc w:val="both"/>
        <w:rPr>
          <w:sz w:val="22"/>
          <w:szCs w:val="22"/>
        </w:rPr>
      </w:pPr>
    </w:p>
    <w:p w14:paraId="41E2F9C5" w14:textId="77777777" w:rsidR="00356E14" w:rsidRPr="00276C44" w:rsidRDefault="00356E14" w:rsidP="0071137C">
      <w:pPr>
        <w:widowControl/>
        <w:tabs>
          <w:tab w:val="left" w:pos="1701"/>
        </w:tabs>
        <w:autoSpaceDE/>
        <w:autoSpaceDN/>
        <w:adjustRightInd/>
        <w:ind w:left="426" w:firstLine="294"/>
        <w:jc w:val="both"/>
        <w:rPr>
          <w:sz w:val="22"/>
          <w:szCs w:val="22"/>
        </w:rPr>
      </w:pPr>
      <w:r w:rsidRPr="002916F1">
        <w:rPr>
          <w:sz w:val="22"/>
          <w:szCs w:val="22"/>
        </w:rPr>
        <w:t xml:space="preserve"> No ato do recebimento do “Edital”, deverá a interessada verificar seu conteúdo, não sendo admitidas reclamações posteriores sobre eventuais omissões.</w:t>
      </w:r>
    </w:p>
    <w:p w14:paraId="3B94D83A" w14:textId="77777777" w:rsidR="00356E14" w:rsidRPr="00347395" w:rsidRDefault="00356E14" w:rsidP="00C46129">
      <w:pPr>
        <w:pStyle w:val="bodytext2"/>
        <w:spacing w:before="60" w:after="60"/>
        <w:ind w:left="425" w:right="-1" w:firstLine="709"/>
        <w:rPr>
          <w:rFonts w:ascii="Arial" w:hAnsi="Arial" w:cs="Arial"/>
          <w:bCs/>
          <w:spacing w:val="-10"/>
          <w:sz w:val="22"/>
          <w:szCs w:val="22"/>
        </w:rPr>
      </w:pPr>
    </w:p>
    <w:p w14:paraId="583804DB" w14:textId="77777777" w:rsidR="00B048D7" w:rsidRPr="00347395" w:rsidRDefault="00B048D7" w:rsidP="00C46129">
      <w:pPr>
        <w:shd w:val="clear" w:color="auto" w:fill="CCCCCC"/>
        <w:spacing w:before="60" w:after="60"/>
        <w:ind w:left="425" w:right="-1" w:firstLine="709"/>
        <w:jc w:val="both"/>
        <w:rPr>
          <w:spacing w:val="-10"/>
          <w:sz w:val="22"/>
          <w:szCs w:val="22"/>
        </w:rPr>
      </w:pPr>
      <w:r w:rsidRPr="00347395">
        <w:rPr>
          <w:b/>
          <w:bCs/>
          <w:spacing w:val="-10"/>
          <w:sz w:val="22"/>
          <w:szCs w:val="22"/>
        </w:rPr>
        <w:t>1. DO OBJETO</w:t>
      </w:r>
    </w:p>
    <w:p w14:paraId="781F32F3" w14:textId="77777777" w:rsidR="007E7697" w:rsidRDefault="007E7697" w:rsidP="00C46129">
      <w:pPr>
        <w:pStyle w:val="PargrafodaLista"/>
        <w:tabs>
          <w:tab w:val="left" w:pos="6804"/>
        </w:tabs>
        <w:spacing w:before="60" w:after="60"/>
        <w:ind w:left="425" w:firstLine="709"/>
        <w:jc w:val="both"/>
        <w:rPr>
          <w:spacing w:val="-10"/>
          <w:sz w:val="22"/>
          <w:szCs w:val="22"/>
        </w:rPr>
      </w:pPr>
    </w:p>
    <w:p w14:paraId="5FF29BF9" w14:textId="77777777" w:rsidR="007E7697" w:rsidRPr="00F55A71" w:rsidRDefault="00B048D7" w:rsidP="00F55A71">
      <w:pPr>
        <w:pStyle w:val="PargrafodaLista"/>
        <w:tabs>
          <w:tab w:val="left" w:pos="6804"/>
        </w:tabs>
        <w:spacing w:before="60" w:after="60"/>
        <w:ind w:left="425" w:firstLine="709"/>
        <w:jc w:val="both"/>
        <w:rPr>
          <w:sz w:val="22"/>
          <w:szCs w:val="22"/>
        </w:rPr>
      </w:pPr>
      <w:r w:rsidRPr="00347395">
        <w:rPr>
          <w:spacing w:val="-10"/>
          <w:sz w:val="22"/>
          <w:szCs w:val="22"/>
        </w:rPr>
        <w:t xml:space="preserve">1.1. </w:t>
      </w:r>
      <w:r w:rsidR="00BA4417" w:rsidRPr="00BA4417">
        <w:rPr>
          <w:bCs/>
          <w:iCs/>
          <w:spacing w:val="-10"/>
          <w:sz w:val="22"/>
          <w:szCs w:val="22"/>
        </w:rPr>
        <w:t>A presente licitação tem por finalidade,</w:t>
      </w:r>
      <w:r w:rsidR="00BA4417" w:rsidRPr="00BA4417">
        <w:rPr>
          <w:sz w:val="22"/>
          <w:szCs w:val="22"/>
        </w:rPr>
        <w:t xml:space="preserve"> obter proposta mais vantajosa visando a Contratação</w:t>
      </w:r>
      <w:r w:rsidRPr="00BA4417">
        <w:rPr>
          <w:bCs/>
          <w:iCs/>
          <w:spacing w:val="-10"/>
          <w:sz w:val="22"/>
          <w:szCs w:val="22"/>
        </w:rPr>
        <w:t xml:space="preserve"> </w:t>
      </w:r>
      <w:r w:rsidRPr="00BA4417">
        <w:rPr>
          <w:color w:val="000000"/>
          <w:sz w:val="22"/>
          <w:szCs w:val="22"/>
        </w:rPr>
        <w:t xml:space="preserve">de empresa especializada em prestação de serviços de </w:t>
      </w:r>
      <w:r w:rsidRPr="00BA4417">
        <w:rPr>
          <w:rStyle w:val="ecxfontepargpadro7"/>
          <w:bCs/>
          <w:sz w:val="22"/>
          <w:szCs w:val="22"/>
        </w:rPr>
        <w:t>fornecimento, gerenciamento e administração de auxílio alimentação,</w:t>
      </w:r>
      <w:r w:rsidR="0078072F" w:rsidRPr="00BA4417">
        <w:rPr>
          <w:rStyle w:val="ecxfontepargpadro7"/>
          <w:bCs/>
          <w:sz w:val="22"/>
          <w:szCs w:val="22"/>
        </w:rPr>
        <w:t xml:space="preserve"> na forma de crédito em </w:t>
      </w:r>
      <w:r w:rsidR="0078072F" w:rsidRPr="00BA4417">
        <w:rPr>
          <w:rStyle w:val="ecxfontepargpadro7"/>
          <w:bCs/>
          <w:sz w:val="22"/>
          <w:szCs w:val="22"/>
        </w:rPr>
        <w:lastRenderedPageBreak/>
        <w:t>cartão/e</w:t>
      </w:r>
      <w:r w:rsidRPr="00BA4417">
        <w:rPr>
          <w:rStyle w:val="ecxfontepargpadro7"/>
          <w:bCs/>
          <w:sz w:val="22"/>
          <w:szCs w:val="22"/>
        </w:rPr>
        <w:t xml:space="preserve">letrônico </w:t>
      </w:r>
      <w:r w:rsidR="0078072F" w:rsidRPr="00BA4417">
        <w:rPr>
          <w:rStyle w:val="ecxfontepargpadro7"/>
          <w:bCs/>
          <w:sz w:val="22"/>
          <w:szCs w:val="22"/>
        </w:rPr>
        <w:t>magnético, seguidos</w:t>
      </w:r>
      <w:r w:rsidRPr="00BA4417">
        <w:rPr>
          <w:rStyle w:val="ecxfontepargpadro7"/>
          <w:bCs/>
          <w:sz w:val="22"/>
          <w:szCs w:val="22"/>
        </w:rPr>
        <w:t xml:space="preserve"> de recargas mensais, aos servidores do SAAE</w:t>
      </w:r>
      <w:r w:rsidRPr="00BA4417">
        <w:rPr>
          <w:color w:val="000000"/>
          <w:sz w:val="22"/>
          <w:szCs w:val="22"/>
        </w:rPr>
        <w:t xml:space="preserve">, </w:t>
      </w:r>
      <w:r w:rsidRPr="00BA4417">
        <w:rPr>
          <w:sz w:val="22"/>
          <w:szCs w:val="22"/>
        </w:rPr>
        <w:t>estimando-se a quantidade de 1</w:t>
      </w:r>
      <w:r w:rsidR="00EC3D79" w:rsidRPr="00BA4417">
        <w:rPr>
          <w:sz w:val="22"/>
          <w:szCs w:val="22"/>
        </w:rPr>
        <w:t>6</w:t>
      </w:r>
      <w:r w:rsidRPr="00BA4417">
        <w:rPr>
          <w:sz w:val="22"/>
          <w:szCs w:val="22"/>
        </w:rPr>
        <w:t xml:space="preserve"> (</w:t>
      </w:r>
      <w:r w:rsidR="00EC3D79" w:rsidRPr="00BA4417">
        <w:rPr>
          <w:sz w:val="22"/>
          <w:szCs w:val="22"/>
        </w:rPr>
        <w:t>dezesseis</w:t>
      </w:r>
      <w:r w:rsidRPr="00BA4417">
        <w:rPr>
          <w:sz w:val="22"/>
          <w:szCs w:val="22"/>
        </w:rPr>
        <w:t>) cartões.</w:t>
      </w:r>
    </w:p>
    <w:p w14:paraId="7956777F" w14:textId="77777777" w:rsidR="007E7697" w:rsidRPr="00F55A71" w:rsidRDefault="00B048D7" w:rsidP="00F55A71">
      <w:pPr>
        <w:pStyle w:val="PargrafodaLista"/>
        <w:tabs>
          <w:tab w:val="left" w:pos="6804"/>
        </w:tabs>
        <w:spacing w:before="60" w:after="60"/>
        <w:ind w:left="425" w:firstLine="709"/>
        <w:jc w:val="both"/>
        <w:rPr>
          <w:bCs/>
          <w:spacing w:val="-10"/>
          <w:sz w:val="22"/>
          <w:szCs w:val="22"/>
        </w:rPr>
      </w:pPr>
      <w:r w:rsidRPr="00BA4417">
        <w:rPr>
          <w:bCs/>
          <w:spacing w:val="-10"/>
          <w:sz w:val="22"/>
          <w:szCs w:val="22"/>
        </w:rPr>
        <w:t>1.2.</w:t>
      </w:r>
      <w:r w:rsidR="00CC6845" w:rsidRPr="00BA4417">
        <w:rPr>
          <w:bCs/>
          <w:spacing w:val="-10"/>
          <w:sz w:val="22"/>
          <w:szCs w:val="22"/>
        </w:rPr>
        <w:t xml:space="preserve"> </w:t>
      </w:r>
      <w:r w:rsidRPr="00BA4417">
        <w:rPr>
          <w:bCs/>
          <w:spacing w:val="-10"/>
          <w:sz w:val="22"/>
          <w:szCs w:val="22"/>
        </w:rPr>
        <w:t xml:space="preserve">A taxa de administração máxima aceitável, </w:t>
      </w:r>
      <w:r w:rsidR="00275E92">
        <w:rPr>
          <w:bCs/>
          <w:spacing w:val="-10"/>
          <w:sz w:val="22"/>
          <w:szCs w:val="22"/>
        </w:rPr>
        <w:t>será de 0,8</w:t>
      </w:r>
      <w:r w:rsidR="0078072F" w:rsidRPr="00BA4417">
        <w:rPr>
          <w:bCs/>
          <w:spacing w:val="-10"/>
          <w:sz w:val="22"/>
          <w:szCs w:val="22"/>
        </w:rPr>
        <w:t>0</w:t>
      </w:r>
      <w:r w:rsidRPr="00BA4417">
        <w:rPr>
          <w:bCs/>
          <w:spacing w:val="-10"/>
          <w:sz w:val="22"/>
          <w:szCs w:val="22"/>
        </w:rPr>
        <w:t>%</w:t>
      </w:r>
      <w:r w:rsidR="002B51A0" w:rsidRPr="00BA4417">
        <w:rPr>
          <w:bCs/>
          <w:spacing w:val="-10"/>
          <w:sz w:val="22"/>
          <w:szCs w:val="22"/>
        </w:rPr>
        <w:t xml:space="preserve"> </w:t>
      </w:r>
      <w:r w:rsidR="00276C44" w:rsidRPr="00BA4417">
        <w:rPr>
          <w:bCs/>
          <w:spacing w:val="-10"/>
          <w:sz w:val="22"/>
          <w:szCs w:val="22"/>
        </w:rPr>
        <w:t>(</w:t>
      </w:r>
      <w:r w:rsidR="0078072F" w:rsidRPr="00BA4417">
        <w:rPr>
          <w:bCs/>
          <w:spacing w:val="-10"/>
          <w:sz w:val="22"/>
          <w:szCs w:val="22"/>
        </w:rPr>
        <w:t xml:space="preserve">zero </w:t>
      </w:r>
      <w:r w:rsidR="00275E92">
        <w:rPr>
          <w:bCs/>
          <w:spacing w:val="-10"/>
          <w:sz w:val="22"/>
          <w:szCs w:val="22"/>
        </w:rPr>
        <w:t>vírgula oitenta</w:t>
      </w:r>
      <w:r w:rsidRPr="00BA4417">
        <w:rPr>
          <w:bCs/>
          <w:spacing w:val="-10"/>
          <w:sz w:val="22"/>
          <w:szCs w:val="22"/>
        </w:rPr>
        <w:t xml:space="preserve"> por cento).</w:t>
      </w:r>
    </w:p>
    <w:p w14:paraId="05332D64" w14:textId="77777777" w:rsidR="007E7697" w:rsidRPr="00F55A71" w:rsidRDefault="00EB660F" w:rsidP="00F55A71">
      <w:pPr>
        <w:pStyle w:val="PargrafodaLista"/>
        <w:tabs>
          <w:tab w:val="left" w:pos="6804"/>
        </w:tabs>
        <w:spacing w:before="60" w:after="60"/>
        <w:ind w:left="425" w:firstLine="709"/>
        <w:jc w:val="both"/>
        <w:rPr>
          <w:bCs/>
          <w:spacing w:val="-10"/>
          <w:sz w:val="22"/>
          <w:szCs w:val="22"/>
        </w:rPr>
      </w:pPr>
      <w:r>
        <w:rPr>
          <w:bCs/>
          <w:spacing w:val="-10"/>
          <w:sz w:val="22"/>
          <w:szCs w:val="22"/>
        </w:rPr>
        <w:t>1.3.</w:t>
      </w:r>
      <w:r w:rsidR="00CC6845" w:rsidRPr="00BA4417">
        <w:rPr>
          <w:bCs/>
          <w:spacing w:val="-10"/>
          <w:sz w:val="22"/>
          <w:szCs w:val="22"/>
        </w:rPr>
        <w:t>No que tange às propostas, serão aceitas as que observarem estritamente as especificações completas exigidas neste edital.</w:t>
      </w:r>
    </w:p>
    <w:p w14:paraId="1760F853" w14:textId="77777777" w:rsidR="00B048D7" w:rsidRPr="00BA4417" w:rsidRDefault="00B048D7" w:rsidP="007E7697">
      <w:pPr>
        <w:pStyle w:val="Ttulo"/>
        <w:spacing w:before="60" w:after="60"/>
        <w:ind w:left="425" w:right="-1" w:firstLine="709"/>
        <w:jc w:val="both"/>
        <w:rPr>
          <w:b w:val="0"/>
          <w:bCs w:val="0"/>
          <w:color w:val="000000"/>
          <w:spacing w:val="-10"/>
          <w:sz w:val="22"/>
          <w:szCs w:val="22"/>
        </w:rPr>
      </w:pPr>
      <w:r w:rsidRPr="00BA4417">
        <w:rPr>
          <w:b w:val="0"/>
          <w:color w:val="000000"/>
          <w:spacing w:val="-10"/>
          <w:sz w:val="22"/>
          <w:szCs w:val="22"/>
        </w:rPr>
        <w:t>1.4. Os serviços serão prestados</w:t>
      </w:r>
      <w:r w:rsidR="002B51A0" w:rsidRPr="00BA4417">
        <w:rPr>
          <w:b w:val="0"/>
          <w:color w:val="000000"/>
          <w:spacing w:val="-10"/>
          <w:sz w:val="22"/>
          <w:szCs w:val="22"/>
        </w:rPr>
        <w:t xml:space="preserve"> </w:t>
      </w:r>
      <w:r w:rsidR="00FD2233" w:rsidRPr="00BA4417">
        <w:rPr>
          <w:b w:val="0"/>
          <w:spacing w:val="-10"/>
          <w:sz w:val="22"/>
          <w:szCs w:val="22"/>
        </w:rPr>
        <w:t>de janeiro a dezembro de 2022</w:t>
      </w:r>
      <w:r w:rsidRPr="00BA4417">
        <w:rPr>
          <w:b w:val="0"/>
          <w:spacing w:val="-10"/>
          <w:sz w:val="22"/>
          <w:szCs w:val="22"/>
        </w:rPr>
        <w:t>, podendo haver</w:t>
      </w:r>
      <w:r w:rsidR="00275E92">
        <w:rPr>
          <w:b w:val="0"/>
          <w:spacing w:val="-10"/>
          <w:sz w:val="22"/>
          <w:szCs w:val="22"/>
        </w:rPr>
        <w:t>,</w:t>
      </w:r>
      <w:r w:rsidRPr="00BA4417">
        <w:rPr>
          <w:b w:val="0"/>
          <w:spacing w:val="-10"/>
          <w:sz w:val="22"/>
          <w:szCs w:val="22"/>
        </w:rPr>
        <w:t xml:space="preserve"> prorrogação</w:t>
      </w:r>
      <w:r w:rsidR="002B51A0" w:rsidRPr="00BA4417">
        <w:rPr>
          <w:b w:val="0"/>
          <w:spacing w:val="-10"/>
          <w:sz w:val="22"/>
          <w:szCs w:val="22"/>
        </w:rPr>
        <w:t xml:space="preserve"> </w:t>
      </w:r>
      <w:r w:rsidRPr="00BA4417">
        <w:rPr>
          <w:b w:val="0"/>
          <w:color w:val="000000"/>
          <w:spacing w:val="-10"/>
          <w:sz w:val="22"/>
          <w:szCs w:val="22"/>
        </w:rPr>
        <w:t>nas hipóteses legais.</w:t>
      </w:r>
    </w:p>
    <w:p w14:paraId="7E2334F5" w14:textId="77777777" w:rsidR="00B048D7" w:rsidRPr="00347395" w:rsidRDefault="00B048D7" w:rsidP="007E7697">
      <w:pPr>
        <w:pStyle w:val="ecxmsonormal"/>
        <w:shd w:val="clear" w:color="auto" w:fill="FFFFFF"/>
        <w:spacing w:before="60" w:after="60"/>
        <w:ind w:left="425" w:firstLine="709"/>
        <w:jc w:val="both"/>
        <w:rPr>
          <w:rFonts w:ascii="Arial" w:hAnsi="Arial" w:cs="Arial"/>
          <w:spacing w:val="-10"/>
          <w:sz w:val="22"/>
          <w:szCs w:val="22"/>
        </w:rPr>
      </w:pPr>
    </w:p>
    <w:p w14:paraId="27B38CAC" w14:textId="77777777" w:rsidR="00B048D7" w:rsidRPr="00347395" w:rsidRDefault="00B048D7" w:rsidP="00C46129">
      <w:pPr>
        <w:shd w:val="clear" w:color="auto" w:fill="D9D9D9"/>
        <w:spacing w:before="60" w:after="60"/>
        <w:ind w:left="425" w:right="-1" w:firstLine="709"/>
        <w:jc w:val="both"/>
        <w:rPr>
          <w:spacing w:val="-10"/>
          <w:sz w:val="22"/>
          <w:szCs w:val="22"/>
        </w:rPr>
      </w:pPr>
      <w:r w:rsidRPr="00347395">
        <w:rPr>
          <w:b/>
          <w:bCs/>
          <w:spacing w:val="-10"/>
          <w:sz w:val="22"/>
          <w:szCs w:val="22"/>
        </w:rPr>
        <w:t>2. DAS CONDIÇÕES PARA PARTICIPAÇÃO</w:t>
      </w:r>
    </w:p>
    <w:p w14:paraId="2E286B17" w14:textId="77777777" w:rsidR="0071137C" w:rsidRDefault="0071137C" w:rsidP="00C46129">
      <w:pPr>
        <w:spacing w:before="60" w:after="60"/>
        <w:ind w:left="425" w:right="-1" w:firstLine="709"/>
        <w:jc w:val="both"/>
        <w:rPr>
          <w:spacing w:val="-10"/>
          <w:sz w:val="22"/>
          <w:szCs w:val="22"/>
        </w:rPr>
      </w:pPr>
    </w:p>
    <w:p w14:paraId="5FA12B91" w14:textId="77777777" w:rsidR="0071137C" w:rsidRPr="0071137C" w:rsidRDefault="0071137C" w:rsidP="00F55A71">
      <w:pPr>
        <w:pStyle w:val="Recuodecorpodetexto2"/>
        <w:ind w:left="426" w:firstLine="708"/>
        <w:rPr>
          <w:sz w:val="22"/>
          <w:szCs w:val="22"/>
        </w:rPr>
      </w:pPr>
      <w:r w:rsidRPr="0071137C">
        <w:rPr>
          <w:sz w:val="22"/>
          <w:szCs w:val="22"/>
        </w:rPr>
        <w:t>Poderão participar da licitação as empresas interessadas, doravante designadas proponentes, que atenderem a todas as exigências deste Edital e de seus Anexos, cujo ramo de atividade compreenda o objeto desta licitação, vedada à participação de empresas:</w:t>
      </w:r>
    </w:p>
    <w:p w14:paraId="45114E30" w14:textId="77777777" w:rsidR="0071137C" w:rsidRPr="0071137C" w:rsidRDefault="0071137C" w:rsidP="00F55A71">
      <w:pPr>
        <w:widowControl/>
        <w:autoSpaceDE/>
        <w:autoSpaceDN/>
        <w:adjustRightInd/>
        <w:ind w:left="426" w:firstLine="900"/>
        <w:jc w:val="both"/>
        <w:rPr>
          <w:sz w:val="22"/>
          <w:szCs w:val="22"/>
        </w:rPr>
      </w:pPr>
      <w:r w:rsidRPr="0071137C">
        <w:rPr>
          <w:bCs/>
          <w:sz w:val="22"/>
          <w:szCs w:val="22"/>
        </w:rPr>
        <w:t xml:space="preserve">a) </w:t>
      </w:r>
      <w:r w:rsidRPr="0071137C">
        <w:rPr>
          <w:sz w:val="22"/>
          <w:szCs w:val="22"/>
        </w:rPr>
        <w:t>declaradas inidôneas ou impedidas de licitar e contratar com a Administração Pública em âmbito</w:t>
      </w:r>
      <w:r w:rsidR="00226F7D">
        <w:rPr>
          <w:sz w:val="22"/>
          <w:szCs w:val="22"/>
        </w:rPr>
        <w:t xml:space="preserve"> Federal, Estadual ou Municipal </w:t>
      </w:r>
      <w:r w:rsidR="00226F7D" w:rsidRPr="00347395">
        <w:rPr>
          <w:spacing w:val="-10"/>
          <w:sz w:val="22"/>
          <w:szCs w:val="22"/>
        </w:rPr>
        <w:t>e Municípios Consorciados ao SAAE e nas respectivas entidades da Administração Indireta</w:t>
      </w:r>
    </w:p>
    <w:p w14:paraId="43F17296" w14:textId="77777777" w:rsidR="0071137C" w:rsidRPr="0071137C" w:rsidRDefault="001F45BE" w:rsidP="00F55A71">
      <w:pPr>
        <w:widowControl/>
        <w:autoSpaceDE/>
        <w:autoSpaceDN/>
        <w:adjustRightInd/>
        <w:ind w:left="426" w:firstLine="900"/>
        <w:jc w:val="both"/>
        <w:rPr>
          <w:sz w:val="22"/>
          <w:szCs w:val="22"/>
        </w:rPr>
      </w:pPr>
      <w:r>
        <w:rPr>
          <w:sz w:val="22"/>
          <w:szCs w:val="22"/>
        </w:rPr>
        <w:t xml:space="preserve">b) Sob </w:t>
      </w:r>
      <w:r w:rsidR="0071137C" w:rsidRPr="0071137C">
        <w:rPr>
          <w:sz w:val="22"/>
          <w:szCs w:val="22"/>
        </w:rPr>
        <w:t>processo de concordata, falência, recuperação judicial, concurso de credores, em dissolução ou liquidação.</w:t>
      </w:r>
    </w:p>
    <w:p w14:paraId="20C5B498" w14:textId="77777777" w:rsidR="00226F7D" w:rsidRDefault="0071137C" w:rsidP="00F55A71">
      <w:pPr>
        <w:widowControl/>
        <w:autoSpaceDE/>
        <w:autoSpaceDN/>
        <w:adjustRightInd/>
        <w:ind w:left="426" w:firstLine="900"/>
        <w:jc w:val="both"/>
        <w:rPr>
          <w:sz w:val="22"/>
          <w:szCs w:val="22"/>
        </w:rPr>
      </w:pPr>
      <w:r w:rsidRPr="0071137C">
        <w:rPr>
          <w:sz w:val="22"/>
          <w:szCs w:val="22"/>
        </w:rPr>
        <w:t>c) Sob processo de pen</w:t>
      </w:r>
      <w:r>
        <w:rPr>
          <w:sz w:val="22"/>
          <w:szCs w:val="22"/>
        </w:rPr>
        <w:t>alização junto a esta Autarquia</w:t>
      </w:r>
      <w:r w:rsidRPr="0071137C">
        <w:rPr>
          <w:sz w:val="22"/>
          <w:szCs w:val="22"/>
        </w:rPr>
        <w:t>, por descumprimento de cláusulas contratuais e prazos, mesmo que o processo ainda não esteja finalizado.</w:t>
      </w:r>
    </w:p>
    <w:p w14:paraId="5BADE55D" w14:textId="77777777" w:rsidR="00226F7D" w:rsidRDefault="00226F7D" w:rsidP="00226F7D">
      <w:pPr>
        <w:spacing w:before="60" w:after="60"/>
        <w:ind w:left="425" w:right="-1" w:firstLine="851"/>
        <w:jc w:val="both"/>
        <w:rPr>
          <w:spacing w:val="-10"/>
          <w:sz w:val="22"/>
          <w:szCs w:val="22"/>
        </w:rPr>
      </w:pPr>
      <w:r>
        <w:rPr>
          <w:sz w:val="22"/>
          <w:szCs w:val="22"/>
        </w:rPr>
        <w:t xml:space="preserve"> d)</w:t>
      </w:r>
      <w:r w:rsidRPr="00347395">
        <w:rPr>
          <w:spacing w:val="-10"/>
          <w:sz w:val="22"/>
          <w:szCs w:val="22"/>
        </w:rPr>
        <w:t xml:space="preserve"> empresas reunidas em consórcio e que sejam controladoras, coli</w:t>
      </w:r>
      <w:r>
        <w:rPr>
          <w:spacing w:val="-10"/>
          <w:sz w:val="22"/>
          <w:szCs w:val="22"/>
        </w:rPr>
        <w:t>gadas ou subsidiárias entre si.</w:t>
      </w:r>
    </w:p>
    <w:p w14:paraId="3944F8D4" w14:textId="77777777" w:rsidR="0071137C" w:rsidRPr="00F55A71" w:rsidRDefault="00226F7D" w:rsidP="00F55A71">
      <w:pPr>
        <w:spacing w:before="60" w:after="60"/>
        <w:ind w:left="425" w:right="-1" w:firstLine="851"/>
        <w:jc w:val="both"/>
        <w:rPr>
          <w:spacing w:val="-10"/>
          <w:sz w:val="22"/>
          <w:szCs w:val="22"/>
        </w:rPr>
      </w:pPr>
      <w:r>
        <w:rPr>
          <w:spacing w:val="-10"/>
          <w:sz w:val="22"/>
          <w:szCs w:val="22"/>
        </w:rPr>
        <w:t xml:space="preserve">  e) </w:t>
      </w:r>
      <w:r w:rsidRPr="00347395">
        <w:rPr>
          <w:spacing w:val="-10"/>
          <w:sz w:val="22"/>
          <w:szCs w:val="22"/>
        </w:rPr>
        <w:t>pessoas jurídicas das quais participem, a qualquer título, dirigentes ou servid</w:t>
      </w:r>
      <w:r>
        <w:rPr>
          <w:spacing w:val="-10"/>
          <w:sz w:val="22"/>
          <w:szCs w:val="22"/>
        </w:rPr>
        <w:t>ores do SAAE</w:t>
      </w:r>
      <w:r w:rsidRPr="00347395">
        <w:rPr>
          <w:spacing w:val="-10"/>
          <w:sz w:val="22"/>
          <w:szCs w:val="22"/>
        </w:rPr>
        <w:t>.</w:t>
      </w:r>
    </w:p>
    <w:p w14:paraId="260AA0E7" w14:textId="77777777" w:rsidR="0071137C" w:rsidRPr="00F55A71" w:rsidRDefault="0071137C" w:rsidP="00F55A71">
      <w:pPr>
        <w:widowControl/>
        <w:autoSpaceDE/>
        <w:autoSpaceDN/>
        <w:adjustRightInd/>
        <w:ind w:left="426" w:firstLine="709"/>
        <w:jc w:val="both"/>
        <w:rPr>
          <w:sz w:val="22"/>
          <w:szCs w:val="22"/>
        </w:rPr>
      </w:pPr>
      <w:r>
        <w:rPr>
          <w:b/>
          <w:sz w:val="22"/>
          <w:szCs w:val="22"/>
        </w:rPr>
        <w:t>2</w:t>
      </w:r>
      <w:r w:rsidRPr="0071137C">
        <w:rPr>
          <w:b/>
          <w:sz w:val="22"/>
          <w:szCs w:val="22"/>
        </w:rPr>
        <w:t>.1 –</w:t>
      </w:r>
      <w:r w:rsidRPr="0071137C">
        <w:rPr>
          <w:sz w:val="22"/>
          <w:szCs w:val="22"/>
        </w:rPr>
        <w:t xml:space="preserve"> </w:t>
      </w:r>
      <w:r w:rsidR="007E7697">
        <w:rPr>
          <w:sz w:val="22"/>
          <w:szCs w:val="22"/>
        </w:rPr>
        <w:t xml:space="preserve"> </w:t>
      </w:r>
      <w:r w:rsidRPr="0071137C">
        <w:rPr>
          <w:sz w:val="22"/>
          <w:szCs w:val="22"/>
        </w:rPr>
        <w:t>A observância das vedações descritas neste edital é de inteira responsabilidade do licitante que, pelo descumprimento, fica sujeito às penalidade cabíveis.</w:t>
      </w:r>
    </w:p>
    <w:p w14:paraId="00CB8721" w14:textId="77777777" w:rsidR="0071137C" w:rsidRDefault="0071137C" w:rsidP="00F55A71">
      <w:pPr>
        <w:spacing w:before="60" w:after="60"/>
        <w:ind w:left="426" w:right="-1" w:firstLine="709"/>
        <w:jc w:val="both"/>
        <w:rPr>
          <w:spacing w:val="-10"/>
          <w:sz w:val="22"/>
          <w:szCs w:val="22"/>
        </w:rPr>
      </w:pPr>
      <w:r>
        <w:rPr>
          <w:b/>
          <w:sz w:val="22"/>
          <w:szCs w:val="22"/>
        </w:rPr>
        <w:t>2</w:t>
      </w:r>
      <w:r w:rsidRPr="0071137C">
        <w:rPr>
          <w:b/>
          <w:sz w:val="22"/>
          <w:szCs w:val="22"/>
        </w:rPr>
        <w:t>.2 –</w:t>
      </w:r>
      <w:r w:rsidRPr="0071137C">
        <w:rPr>
          <w:sz w:val="22"/>
          <w:szCs w:val="22"/>
        </w:rPr>
        <w:t xml:space="preserve"> A participação no certame implica a aceitação de todas as condições estabelecidas neste instrumento convocatório.</w:t>
      </w:r>
    </w:p>
    <w:p w14:paraId="1B0B9BDC" w14:textId="77777777" w:rsidR="00B048D7" w:rsidRPr="00347395" w:rsidRDefault="00B048D7" w:rsidP="00226F7D">
      <w:pPr>
        <w:spacing w:before="60" w:after="60"/>
        <w:ind w:right="-1"/>
        <w:jc w:val="both"/>
        <w:rPr>
          <w:spacing w:val="-10"/>
          <w:sz w:val="22"/>
          <w:szCs w:val="22"/>
        </w:rPr>
      </w:pPr>
      <w:r w:rsidRPr="00347395">
        <w:rPr>
          <w:b/>
          <w:bCs/>
          <w:spacing w:val="-10"/>
          <w:sz w:val="22"/>
          <w:szCs w:val="22"/>
        </w:rPr>
        <w:t xml:space="preserve">    </w:t>
      </w:r>
      <w:r w:rsidRPr="00347395">
        <w:rPr>
          <w:spacing w:val="-10"/>
          <w:sz w:val="22"/>
          <w:szCs w:val="22"/>
        </w:rPr>
        <w:tab/>
      </w:r>
    </w:p>
    <w:p w14:paraId="27671A78" w14:textId="77777777" w:rsidR="00B048D7" w:rsidRPr="00347395" w:rsidRDefault="00B048D7" w:rsidP="00C46129">
      <w:pPr>
        <w:shd w:val="clear" w:color="auto" w:fill="D9D9D9"/>
        <w:spacing w:before="60" w:after="60"/>
        <w:ind w:left="425" w:right="-1" w:firstLine="709"/>
        <w:jc w:val="both"/>
        <w:rPr>
          <w:spacing w:val="-10"/>
          <w:sz w:val="22"/>
          <w:szCs w:val="22"/>
        </w:rPr>
      </w:pPr>
      <w:r w:rsidRPr="00347395">
        <w:rPr>
          <w:b/>
          <w:bCs/>
          <w:spacing w:val="-10"/>
          <w:sz w:val="22"/>
          <w:szCs w:val="22"/>
        </w:rPr>
        <w:t>3. DA IMPUGNAÇÃO DO ATO CONVOCATÓRIO</w:t>
      </w:r>
    </w:p>
    <w:p w14:paraId="396F40E1" w14:textId="77777777" w:rsidR="00F55A71" w:rsidRDefault="00F55A71" w:rsidP="00C46129">
      <w:pPr>
        <w:pStyle w:val="Corpodetexto3"/>
        <w:spacing w:before="60" w:after="60"/>
        <w:ind w:left="425" w:right="-1" w:firstLine="709"/>
        <w:rPr>
          <w:spacing w:val="-10"/>
          <w:sz w:val="22"/>
          <w:szCs w:val="22"/>
        </w:rPr>
      </w:pPr>
    </w:p>
    <w:p w14:paraId="7C18BA4F" w14:textId="77777777" w:rsidR="00F55A71" w:rsidRPr="00347395" w:rsidRDefault="00B048D7" w:rsidP="00F55A71">
      <w:pPr>
        <w:pStyle w:val="Corpodetexto3"/>
        <w:spacing w:before="60" w:after="60"/>
        <w:ind w:left="425" w:right="-1" w:firstLine="709"/>
        <w:rPr>
          <w:spacing w:val="-10"/>
          <w:sz w:val="22"/>
          <w:szCs w:val="22"/>
        </w:rPr>
      </w:pPr>
      <w:r w:rsidRPr="00347395">
        <w:rPr>
          <w:spacing w:val="-10"/>
          <w:sz w:val="22"/>
          <w:szCs w:val="22"/>
        </w:rPr>
        <w:t>3.1.  Até dois dias úteis antes da data fixada para recebimento das propostas, qualquer pessoa  poderá solicitar esclarecimentos, providências ou impugnar o ato convocatório do Pregão, sendo que em caso de impugnação, esta deverá ser protocolada na sede do SAAE, no h</w:t>
      </w:r>
      <w:r w:rsidR="00864349">
        <w:rPr>
          <w:spacing w:val="-10"/>
          <w:sz w:val="22"/>
          <w:szCs w:val="22"/>
        </w:rPr>
        <w:t>orário das 8h às 16h, cabendo 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decidir sobre o requerimento no prazo de 24 horas.</w:t>
      </w:r>
    </w:p>
    <w:p w14:paraId="5BB064A1" w14:textId="77777777" w:rsidR="00F55A71" w:rsidRPr="00347395" w:rsidRDefault="00B048D7" w:rsidP="00F55A71">
      <w:pPr>
        <w:pStyle w:val="Corpodetexto3"/>
        <w:spacing w:before="60" w:after="60"/>
        <w:ind w:left="425" w:right="-1" w:firstLine="709"/>
        <w:rPr>
          <w:spacing w:val="-10"/>
          <w:sz w:val="22"/>
          <w:szCs w:val="22"/>
        </w:rPr>
      </w:pPr>
      <w:r w:rsidRPr="00347395">
        <w:rPr>
          <w:spacing w:val="-10"/>
          <w:sz w:val="22"/>
          <w:szCs w:val="22"/>
        </w:rPr>
        <w:t>3.1.1.  Caso seja acolhida a impugnação contra o ato convocatório, será designada nova data para a realização do certame.</w:t>
      </w:r>
    </w:p>
    <w:p w14:paraId="19115F1D" w14:textId="77777777" w:rsidR="00F55A71" w:rsidRPr="00347395" w:rsidRDefault="00B048D7" w:rsidP="00F55A71">
      <w:pPr>
        <w:pStyle w:val="Corpodetexto3"/>
        <w:spacing w:before="60" w:after="60"/>
        <w:ind w:left="425" w:right="-1" w:firstLine="709"/>
        <w:rPr>
          <w:spacing w:val="-10"/>
          <w:sz w:val="22"/>
          <w:szCs w:val="22"/>
        </w:rPr>
      </w:pPr>
      <w:r w:rsidRPr="00347395">
        <w:rPr>
          <w:spacing w:val="-10"/>
          <w:sz w:val="22"/>
          <w:szCs w:val="22"/>
        </w:rPr>
        <w:t>3.2. Decairá do direito de impugnar os termos deste Edital, por falhas ou irregularidades, o licitante que não o fizer até o segundo dia útil que anteceder à data de</w:t>
      </w:r>
      <w:r w:rsidR="00864349">
        <w:rPr>
          <w:spacing w:val="-10"/>
          <w:sz w:val="22"/>
          <w:szCs w:val="22"/>
        </w:rPr>
        <w:t xml:space="preserve"> realização da sessão pública da licitação.</w:t>
      </w:r>
    </w:p>
    <w:p w14:paraId="4A7AA138" w14:textId="77777777" w:rsidR="00F55A71" w:rsidRPr="00347395" w:rsidRDefault="00B048D7" w:rsidP="00F55A71">
      <w:pPr>
        <w:spacing w:before="60" w:after="60"/>
        <w:ind w:left="425" w:right="-1" w:firstLine="709"/>
        <w:jc w:val="both"/>
        <w:rPr>
          <w:spacing w:val="-10"/>
          <w:sz w:val="22"/>
          <w:szCs w:val="22"/>
        </w:rPr>
      </w:pPr>
      <w:r w:rsidRPr="00347395">
        <w:rPr>
          <w:spacing w:val="-10"/>
          <w:sz w:val="22"/>
          <w:szCs w:val="22"/>
        </w:rPr>
        <w:t>3.3.  A impugnação feita tempestivamente pelo licitante não o impedirá de participar do processo licitatório.</w:t>
      </w:r>
    </w:p>
    <w:p w14:paraId="5D87B856" w14:textId="77777777" w:rsidR="00B048D7" w:rsidRDefault="00B048D7" w:rsidP="00C46129">
      <w:pPr>
        <w:spacing w:before="60" w:after="60"/>
        <w:ind w:left="425" w:firstLine="709"/>
        <w:jc w:val="both"/>
        <w:rPr>
          <w:spacing w:val="-10"/>
          <w:sz w:val="22"/>
          <w:szCs w:val="22"/>
        </w:rPr>
      </w:pPr>
      <w:r w:rsidRPr="00347395">
        <w:rPr>
          <w:spacing w:val="-10"/>
          <w:sz w:val="22"/>
          <w:szCs w:val="22"/>
        </w:rPr>
        <w:t xml:space="preserve">3.4. Não será admitida, em hipótese alguma, impugnação via eletrônica, por meio de </w:t>
      </w:r>
      <w:r w:rsidRPr="00347395">
        <w:rPr>
          <w:i/>
          <w:spacing w:val="-10"/>
          <w:sz w:val="22"/>
          <w:szCs w:val="22"/>
        </w:rPr>
        <w:t>fax</w:t>
      </w:r>
      <w:r w:rsidRPr="00347395">
        <w:rPr>
          <w:spacing w:val="-10"/>
          <w:sz w:val="22"/>
          <w:szCs w:val="22"/>
        </w:rPr>
        <w:t>, enviada por correspondência ou por qualquer outro meio que não seja pessoal e na sede do SAAE.</w:t>
      </w:r>
    </w:p>
    <w:p w14:paraId="3AB790A9" w14:textId="77777777" w:rsidR="00052EB5" w:rsidRDefault="00052EB5" w:rsidP="00C46129">
      <w:pPr>
        <w:spacing w:before="60" w:after="60"/>
        <w:ind w:left="425" w:firstLine="709"/>
        <w:jc w:val="both"/>
        <w:rPr>
          <w:spacing w:val="-10"/>
          <w:sz w:val="22"/>
          <w:szCs w:val="22"/>
        </w:rPr>
      </w:pPr>
    </w:p>
    <w:p w14:paraId="2F357FEF" w14:textId="77777777" w:rsidR="00052EB5" w:rsidRDefault="00052EB5" w:rsidP="00C46129">
      <w:pPr>
        <w:spacing w:before="60" w:after="60"/>
        <w:ind w:left="425" w:firstLine="709"/>
        <w:jc w:val="both"/>
        <w:rPr>
          <w:spacing w:val="-10"/>
          <w:sz w:val="22"/>
          <w:szCs w:val="22"/>
        </w:rPr>
      </w:pPr>
    </w:p>
    <w:p w14:paraId="3279B3D0" w14:textId="77777777" w:rsidR="00052EB5" w:rsidRPr="00347395" w:rsidRDefault="00052EB5" w:rsidP="00C46129">
      <w:pPr>
        <w:spacing w:before="60" w:after="60"/>
        <w:ind w:left="425" w:firstLine="709"/>
        <w:jc w:val="both"/>
        <w:rPr>
          <w:spacing w:val="-10"/>
          <w:sz w:val="22"/>
          <w:szCs w:val="22"/>
        </w:rPr>
      </w:pPr>
    </w:p>
    <w:p w14:paraId="01F4110D" w14:textId="77777777" w:rsidR="00B048D7" w:rsidRPr="00347395" w:rsidRDefault="00B048D7" w:rsidP="00C46129">
      <w:pPr>
        <w:spacing w:before="60" w:after="60"/>
        <w:ind w:left="425" w:firstLine="709"/>
        <w:jc w:val="both"/>
        <w:rPr>
          <w:spacing w:val="-10"/>
          <w:sz w:val="22"/>
          <w:szCs w:val="22"/>
        </w:rPr>
      </w:pPr>
    </w:p>
    <w:p w14:paraId="0B3ED513" w14:textId="77777777" w:rsidR="00864349" w:rsidRPr="00CB0A3C" w:rsidRDefault="00B048D7" w:rsidP="00CB0A3C">
      <w:pPr>
        <w:pStyle w:val="Ttulo2"/>
        <w:shd w:val="clear" w:color="auto" w:fill="D9D9D9"/>
        <w:spacing w:before="60" w:after="60"/>
        <w:ind w:left="425" w:right="-1" w:firstLine="709"/>
        <w:rPr>
          <w:iCs/>
          <w:spacing w:val="-10"/>
          <w:sz w:val="22"/>
          <w:szCs w:val="22"/>
        </w:rPr>
      </w:pPr>
      <w:r w:rsidRPr="00C46129">
        <w:rPr>
          <w:iCs/>
          <w:spacing w:val="-10"/>
          <w:sz w:val="22"/>
          <w:szCs w:val="22"/>
        </w:rPr>
        <w:lastRenderedPageBreak/>
        <w:t>4. DA REPRESENTAÇÃO E DO CREDENCIAMENTO.</w:t>
      </w:r>
    </w:p>
    <w:p w14:paraId="0480F9F9" w14:textId="77777777" w:rsidR="00CB0A3C" w:rsidRPr="00CB0A3C" w:rsidRDefault="00CB0A3C" w:rsidP="00C46129">
      <w:pPr>
        <w:pStyle w:val="Corpodetexto3"/>
        <w:spacing w:before="60" w:after="60"/>
        <w:ind w:left="425" w:right="-1" w:firstLine="709"/>
        <w:rPr>
          <w:spacing w:val="-10"/>
          <w:sz w:val="22"/>
          <w:szCs w:val="22"/>
          <w:highlight w:val="yellow"/>
        </w:rPr>
      </w:pPr>
    </w:p>
    <w:p w14:paraId="6302752D"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4.1. O interessado ou seu procurador</w:t>
      </w:r>
      <w:r w:rsidR="0057619A">
        <w:rPr>
          <w:spacing w:val="-10"/>
          <w:sz w:val="22"/>
          <w:szCs w:val="22"/>
        </w:rPr>
        <w:t xml:space="preserve"> deverá apresentar-se, perante a</w:t>
      </w:r>
      <w:r w:rsidRPr="00347395">
        <w:rPr>
          <w:spacing w:val="-10"/>
          <w:sz w:val="22"/>
          <w:szCs w:val="22"/>
        </w:rPr>
        <w:t xml:space="preserve"> Pregoeira, para proceder ao respectivo credenciamento, munido dos documentos que o credenciem a participar do procedimento licitatório, inclusive com poderes para formulação de ofertas e lances verbais.</w:t>
      </w:r>
    </w:p>
    <w:p w14:paraId="705624FA" w14:textId="77777777" w:rsidR="00B37E0C" w:rsidRPr="00347395" w:rsidRDefault="00B37E0C" w:rsidP="00B37E0C">
      <w:pPr>
        <w:pStyle w:val="Corpodetexto3"/>
        <w:spacing w:before="60" w:after="60"/>
        <w:ind w:left="425" w:right="-1" w:firstLine="709"/>
        <w:rPr>
          <w:b/>
          <w:bCs/>
          <w:spacing w:val="-10"/>
          <w:sz w:val="22"/>
          <w:szCs w:val="22"/>
        </w:rPr>
      </w:pPr>
      <w:r w:rsidRPr="00347395">
        <w:rPr>
          <w:b/>
          <w:bCs/>
          <w:spacing w:val="-10"/>
          <w:sz w:val="22"/>
          <w:szCs w:val="22"/>
        </w:rPr>
        <w:t>4.2.  Cada licitante credenciará apenas um representante que será o único admitido a intervir nas fases do procedimento licitatório e a responder, por todos os atos e efeitos previstos neste Edital, por sua representada.</w:t>
      </w:r>
    </w:p>
    <w:p w14:paraId="33D577C4" w14:textId="77777777" w:rsidR="00B37E0C" w:rsidRPr="00347395" w:rsidRDefault="00B37E0C" w:rsidP="00B37E0C">
      <w:pPr>
        <w:pStyle w:val="Corpodetexto3"/>
        <w:spacing w:before="60" w:after="60"/>
        <w:ind w:left="425" w:right="-1" w:firstLine="709"/>
        <w:rPr>
          <w:b/>
          <w:bCs/>
          <w:spacing w:val="-10"/>
          <w:sz w:val="22"/>
          <w:szCs w:val="22"/>
        </w:rPr>
      </w:pPr>
      <w:r w:rsidRPr="00347395">
        <w:rPr>
          <w:b/>
          <w:bCs/>
          <w:spacing w:val="-10"/>
          <w:sz w:val="22"/>
          <w:szCs w:val="22"/>
        </w:rPr>
        <w:t>4.3.  A ausência do credenciado, em qualquer momento da sessão, importará na impossibilidade de interveniência nas fases do procedimento licitatório, inclusive formulação de lances.</w:t>
      </w:r>
    </w:p>
    <w:p w14:paraId="1F60783E"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4.4. Para o credenciamento deverão ser apresentados os seguintes documentos: </w:t>
      </w:r>
    </w:p>
    <w:p w14:paraId="52F1946D" w14:textId="77777777" w:rsidR="00B37E0C" w:rsidRPr="00347395" w:rsidRDefault="00B37E0C" w:rsidP="00B37E0C">
      <w:pPr>
        <w:spacing w:before="60" w:after="60"/>
        <w:ind w:left="425" w:right="-1" w:firstLine="709"/>
        <w:jc w:val="both"/>
        <w:rPr>
          <w:spacing w:val="-10"/>
          <w:sz w:val="22"/>
          <w:szCs w:val="22"/>
        </w:rPr>
      </w:pPr>
      <w:r w:rsidRPr="00347395">
        <w:rPr>
          <w:spacing w:val="-10"/>
          <w:sz w:val="22"/>
          <w:szCs w:val="22"/>
        </w:rPr>
        <w:t>a) tratando-se de representante legal da empresa (sócio), o estatuto social, contrato social ou outro instrumento de registro comercial, registrado na Junta Comercial ou órgão competente, no qual estejam expressos seus poderes para exercer direitos e assumir obrigações em decorrência de tal investidura (com cópias autenticadas ou apresentação dos originais para conferência);</w:t>
      </w:r>
    </w:p>
    <w:p w14:paraId="18D7F264" w14:textId="77777777" w:rsidR="00B37E0C" w:rsidRPr="00347395" w:rsidRDefault="00B37E0C" w:rsidP="00B37E0C">
      <w:pPr>
        <w:spacing w:before="60" w:after="60"/>
        <w:ind w:left="425" w:right="-1" w:firstLine="709"/>
        <w:jc w:val="both"/>
        <w:rPr>
          <w:spacing w:val="-10"/>
          <w:sz w:val="22"/>
          <w:szCs w:val="22"/>
        </w:rPr>
      </w:pPr>
      <w:r w:rsidRPr="00347395">
        <w:rPr>
          <w:spacing w:val="-10"/>
          <w:sz w:val="22"/>
          <w:szCs w:val="22"/>
        </w:rPr>
        <w:t xml:space="preserve">b) tratando-se de simples representante (outro representante que não seja o representante legal da empresa, ou seja, agente credenciado), deve ser apresentado </w:t>
      </w:r>
      <w:r w:rsidRPr="00347395">
        <w:rPr>
          <w:b/>
          <w:bCs/>
          <w:spacing w:val="-10"/>
          <w:sz w:val="22"/>
          <w:szCs w:val="22"/>
        </w:rPr>
        <w:t>CREDENCIAMENTO</w:t>
      </w:r>
      <w:r w:rsidRPr="00347395">
        <w:rPr>
          <w:spacing w:val="-10"/>
          <w:sz w:val="22"/>
          <w:szCs w:val="22"/>
        </w:rPr>
        <w:t xml:space="preserve">, </w:t>
      </w:r>
      <w:r w:rsidRPr="00347395">
        <w:rPr>
          <w:b/>
          <w:spacing w:val="-10"/>
          <w:sz w:val="22"/>
          <w:szCs w:val="22"/>
        </w:rPr>
        <w:t xml:space="preserve">com reconhecimento de firma por parte da empresa que o está firmando, </w:t>
      </w:r>
      <w:r w:rsidRPr="00347395">
        <w:rPr>
          <w:b/>
          <w:bCs/>
          <w:spacing w:val="-10"/>
          <w:sz w:val="22"/>
          <w:szCs w:val="22"/>
        </w:rPr>
        <w:t>NO QUAL CONSTEM PODERES ESPECÍFICOS PARA FORMULAR LANCES, negociar preço, interpor recursos e desistir de sua interposição e praticar todos os demais atos pertinentes ao certame,</w:t>
      </w:r>
      <w:r w:rsidRPr="00347395">
        <w:rPr>
          <w:spacing w:val="-10"/>
          <w:sz w:val="22"/>
          <w:szCs w:val="22"/>
        </w:rPr>
        <w:t xml:space="preserve"> acompanhado do estatuto social, contrato social ou outro instrumento de registro comercial, registrado na Junta Comercial ou órgão competente, que comprove os poderes do mandante para a outorga (com cópias autenticadas ou apresentação dos originais para conferência).</w:t>
      </w:r>
    </w:p>
    <w:p w14:paraId="2F7AA32C" w14:textId="77777777" w:rsidR="00B37E0C" w:rsidRPr="00347395" w:rsidRDefault="00B37E0C" w:rsidP="00B37E0C">
      <w:pPr>
        <w:spacing w:before="60" w:after="60"/>
        <w:ind w:left="425" w:right="-1" w:firstLine="709"/>
        <w:jc w:val="both"/>
        <w:rPr>
          <w:color w:val="FF0000"/>
          <w:spacing w:val="-10"/>
          <w:sz w:val="22"/>
          <w:szCs w:val="22"/>
        </w:rPr>
      </w:pPr>
      <w:r w:rsidRPr="00347395">
        <w:rPr>
          <w:spacing w:val="-10"/>
          <w:sz w:val="22"/>
          <w:szCs w:val="22"/>
        </w:rPr>
        <w:t xml:space="preserve">4.5. O representante legal ou o simples representante deverão identificar-se exibindo documento oficial de identificação que contenha foto. </w:t>
      </w:r>
    </w:p>
    <w:p w14:paraId="0ED29558" w14:textId="77777777" w:rsidR="00B37E0C" w:rsidRPr="00347395" w:rsidRDefault="00B37E0C" w:rsidP="00B37E0C">
      <w:pPr>
        <w:pStyle w:val="Corpodetexto3"/>
        <w:spacing w:before="60" w:after="60"/>
        <w:ind w:left="425" w:right="-1" w:firstLine="709"/>
        <w:rPr>
          <w:color w:val="auto"/>
          <w:spacing w:val="-10"/>
          <w:sz w:val="22"/>
          <w:szCs w:val="22"/>
        </w:rPr>
      </w:pPr>
      <w:r w:rsidRPr="00347395">
        <w:rPr>
          <w:spacing w:val="-10"/>
          <w:sz w:val="22"/>
          <w:szCs w:val="22"/>
        </w:rPr>
        <w:t>4.6. Estes documentos (originais ou cópias) deverão ser apresentados no início da sessão do Pregão; no caso de cópias, estas devem estar autenticadas por tab</w:t>
      </w:r>
      <w:r w:rsidR="001F45BE">
        <w:rPr>
          <w:spacing w:val="-10"/>
          <w:sz w:val="22"/>
          <w:szCs w:val="22"/>
        </w:rPr>
        <w:t>elião ou serem autenticadas pela</w:t>
      </w:r>
      <w:r w:rsidRPr="00347395">
        <w:rPr>
          <w:spacing w:val="-10"/>
          <w:sz w:val="22"/>
          <w:szCs w:val="22"/>
        </w:rPr>
        <w:t xml:space="preserve"> Pregoeira ou membro da sua Equipe de Apoio.</w:t>
      </w:r>
    </w:p>
    <w:p w14:paraId="3FB819F3" w14:textId="77777777" w:rsidR="00B37E0C" w:rsidRPr="00347395" w:rsidRDefault="00B37E0C" w:rsidP="00B37E0C">
      <w:pPr>
        <w:pStyle w:val="Corpodetexto3"/>
        <w:spacing w:before="60" w:after="60"/>
        <w:ind w:left="425" w:right="-1" w:firstLine="709"/>
        <w:rPr>
          <w:rFonts w:eastAsia="Arial Unicode MS"/>
          <w:bCs/>
          <w:sz w:val="22"/>
          <w:szCs w:val="22"/>
        </w:rPr>
      </w:pPr>
      <w:r w:rsidRPr="00347395">
        <w:rPr>
          <w:rFonts w:eastAsia="Arial Unicode MS"/>
          <w:bCs/>
          <w:spacing w:val="-10"/>
          <w:sz w:val="22"/>
          <w:szCs w:val="22"/>
        </w:rPr>
        <w:t xml:space="preserve">4.7. </w:t>
      </w:r>
      <w:r w:rsidRPr="00347395">
        <w:rPr>
          <w:rFonts w:eastAsia="Arial Unicode MS"/>
          <w:bCs/>
          <w:sz w:val="22"/>
          <w:szCs w:val="22"/>
        </w:rPr>
        <w:t>A falta de apresentação, ou a incorreção insanável de quaisquer dos documentos de credenciamento, impedirá a participação da licitante no presente certame na etapa de lances verbais.</w:t>
      </w:r>
    </w:p>
    <w:p w14:paraId="14C855F9" w14:textId="77777777" w:rsidR="00B37E0C" w:rsidRPr="00347395" w:rsidRDefault="00B37E0C" w:rsidP="00B37E0C">
      <w:pPr>
        <w:pStyle w:val="Corpodetexto3"/>
        <w:spacing w:before="60" w:after="60"/>
        <w:ind w:left="425" w:right="-1" w:firstLine="709"/>
        <w:rPr>
          <w:rFonts w:eastAsia="Arial Unicode MS"/>
          <w:bCs/>
          <w:sz w:val="22"/>
          <w:szCs w:val="22"/>
        </w:rPr>
      </w:pPr>
      <w:r w:rsidRPr="00347395">
        <w:rPr>
          <w:rFonts w:eastAsia="Arial Unicode MS"/>
          <w:bCs/>
          <w:sz w:val="22"/>
          <w:szCs w:val="22"/>
        </w:rPr>
        <w:t>4.8. Em razão do fato de que o presente pregão é presencial, o não credenciamento de um representante de empresa licitante, não a inabilita ao certame, no entanto, a falta de credenciamento o impossibilita de participar da etapa de lances verbais, podendo somente participar das sessões públicas de abertura dos envelopes.</w:t>
      </w:r>
    </w:p>
    <w:p w14:paraId="6496EB00"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4.9. O representante poderá ser substituído a qualquer momento por outro devidamente credenciado.</w:t>
      </w:r>
    </w:p>
    <w:p w14:paraId="0CC24C06"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4.10. Não será admitida a participação de um mesmo representante para mais de uma empresa licitante.</w:t>
      </w:r>
    </w:p>
    <w:p w14:paraId="14EB40AC"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4.11. A retirada da empresa licitante antes do término da sessão importará na automática desistência dela quanto à participação em itens e lotes remanescentes.</w:t>
      </w:r>
    </w:p>
    <w:p w14:paraId="201CCCB2" w14:textId="77777777" w:rsidR="00B37E0C" w:rsidRPr="00347395" w:rsidRDefault="00B37E0C" w:rsidP="00B37E0C">
      <w:pPr>
        <w:pStyle w:val="Corpodetexto3"/>
        <w:spacing w:before="60" w:after="60"/>
        <w:ind w:left="425" w:right="-1" w:firstLine="709"/>
        <w:rPr>
          <w:spacing w:val="-10"/>
          <w:sz w:val="22"/>
          <w:szCs w:val="22"/>
        </w:rPr>
      </w:pPr>
      <w:r w:rsidRPr="00347395">
        <w:rPr>
          <w:spacing w:val="-10"/>
          <w:sz w:val="22"/>
          <w:szCs w:val="22"/>
        </w:rPr>
        <w:t>4.12. O licitante poderá participar de todos, de alguns ou de apenas um lote, ficando ciente de que, em hipótese alguma, a pretexto de agilidade nos serviços, haverá a inversão da ordem de lotes para julgamento, salientando-se que a apuração dos vencedores será feita lote por lote, com a abertura da documentação de habilitação a cada lote.</w:t>
      </w:r>
    </w:p>
    <w:p w14:paraId="0BE583B6" w14:textId="77777777" w:rsidR="00B048D7" w:rsidRPr="00C46129" w:rsidRDefault="00B048D7" w:rsidP="00C46129">
      <w:pPr>
        <w:pStyle w:val="Corpodetexto3"/>
        <w:spacing w:before="60" w:after="60"/>
        <w:ind w:left="425" w:right="-1" w:firstLine="709"/>
        <w:rPr>
          <w:spacing w:val="-10"/>
          <w:sz w:val="22"/>
          <w:szCs w:val="22"/>
        </w:rPr>
      </w:pPr>
    </w:p>
    <w:p w14:paraId="7EFA95AF" w14:textId="77777777" w:rsidR="00B048D7" w:rsidRPr="00C46129" w:rsidRDefault="00B048D7" w:rsidP="00C46129">
      <w:pPr>
        <w:pStyle w:val="Ttulo2"/>
        <w:shd w:val="clear" w:color="auto" w:fill="D9D9D9"/>
        <w:spacing w:before="60" w:after="60"/>
        <w:ind w:left="425" w:right="-1" w:firstLine="709"/>
        <w:rPr>
          <w:iCs/>
          <w:spacing w:val="-10"/>
          <w:sz w:val="22"/>
          <w:szCs w:val="22"/>
        </w:rPr>
      </w:pPr>
      <w:r w:rsidRPr="00C46129">
        <w:rPr>
          <w:iCs/>
          <w:spacing w:val="-10"/>
          <w:sz w:val="22"/>
          <w:szCs w:val="22"/>
        </w:rPr>
        <w:lastRenderedPageBreak/>
        <w:t>5. DA APRESENTAÇÃO DE DECLARAÇÃO E DOS DOCUMENTOS DE PROPOSTA DE PREÇO E HABILITAÇÃO</w:t>
      </w:r>
    </w:p>
    <w:p w14:paraId="6E4D6018" w14:textId="77777777" w:rsidR="002E7FF2" w:rsidRDefault="002E7FF2" w:rsidP="00C46129">
      <w:pPr>
        <w:pStyle w:val="Corpodetexto3"/>
        <w:spacing w:before="60" w:after="60"/>
        <w:ind w:left="425" w:right="-1" w:firstLine="709"/>
        <w:rPr>
          <w:spacing w:val="-10"/>
          <w:sz w:val="22"/>
          <w:szCs w:val="22"/>
        </w:rPr>
      </w:pPr>
    </w:p>
    <w:p w14:paraId="296C6CEF" w14:textId="77777777" w:rsidR="00B048D7" w:rsidRPr="00347395" w:rsidRDefault="00B048D7" w:rsidP="00C46129">
      <w:pPr>
        <w:pStyle w:val="Corpodetexto3"/>
        <w:spacing w:before="60" w:after="60"/>
        <w:ind w:left="425" w:right="-1" w:firstLine="709"/>
        <w:rPr>
          <w:b/>
          <w:color w:val="000000" w:themeColor="text1"/>
          <w:spacing w:val="-10"/>
          <w:sz w:val="22"/>
          <w:szCs w:val="22"/>
        </w:rPr>
      </w:pPr>
      <w:r w:rsidRPr="00347395">
        <w:rPr>
          <w:spacing w:val="-10"/>
          <w:sz w:val="22"/>
          <w:szCs w:val="22"/>
        </w:rPr>
        <w:t>5.1. No dia, hora e loc</w:t>
      </w:r>
      <w:r w:rsidR="006B5175">
        <w:rPr>
          <w:spacing w:val="-10"/>
          <w:sz w:val="22"/>
          <w:szCs w:val="22"/>
        </w:rPr>
        <w:t>al designados neste edital, 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apregoará, em viva voz, a abertura do pregão e recolherá os documentos de credenciamento e declaração das empresas de que cumprem os requisitos do edital; após o recolhimento de todos esses documentos, não será admitida participação de qualquer outra empresa no certame.;</w:t>
      </w:r>
    </w:p>
    <w:p w14:paraId="3F9BDC2C" w14:textId="77777777" w:rsidR="00B048D7" w:rsidRPr="00347395" w:rsidRDefault="00B048D7" w:rsidP="00C46129">
      <w:pPr>
        <w:pStyle w:val="Corpodetexto3"/>
        <w:spacing w:before="60" w:after="60"/>
        <w:ind w:left="425" w:right="-1" w:firstLine="709"/>
        <w:rPr>
          <w:color w:val="auto"/>
          <w:spacing w:val="-10"/>
          <w:sz w:val="22"/>
          <w:szCs w:val="22"/>
        </w:rPr>
      </w:pPr>
      <w:r w:rsidRPr="00347395">
        <w:rPr>
          <w:spacing w:val="-10"/>
          <w:sz w:val="22"/>
          <w:szCs w:val="22"/>
        </w:rPr>
        <w:t>5.1.1 Após o recolhimento dos documentos, na presença dos interessados ou seus representantes, devidamente cr</w:t>
      </w:r>
      <w:r w:rsidR="0057619A">
        <w:rPr>
          <w:spacing w:val="-10"/>
          <w:sz w:val="22"/>
          <w:szCs w:val="22"/>
        </w:rPr>
        <w:t>edenciados, em sessão pública, a</w:t>
      </w:r>
      <w:r w:rsidRPr="00347395">
        <w:rPr>
          <w:spacing w:val="-10"/>
          <w:sz w:val="22"/>
          <w:szCs w:val="22"/>
        </w:rPr>
        <w:t xml:space="preserve"> </w:t>
      </w:r>
      <w:r w:rsidR="002B51A0" w:rsidRPr="00347395">
        <w:rPr>
          <w:spacing w:val="-10"/>
          <w:sz w:val="22"/>
          <w:szCs w:val="22"/>
        </w:rPr>
        <w:t>Pregoeira</w:t>
      </w:r>
      <w:r w:rsidRPr="00347395">
        <w:rPr>
          <w:spacing w:val="-10"/>
          <w:sz w:val="22"/>
          <w:szCs w:val="22"/>
        </w:rPr>
        <w:t>, que dirigirá os trabalhos, após abertura da reunião, fará registrar em ata os nomes dos licitantes e verificará:</w:t>
      </w:r>
    </w:p>
    <w:p w14:paraId="595A6B89" w14:textId="77777777" w:rsidR="00B048D7" w:rsidRPr="00347395" w:rsidRDefault="00B048D7" w:rsidP="00C46129">
      <w:pPr>
        <w:pStyle w:val="Corpodetexto3"/>
        <w:spacing w:before="60" w:after="60"/>
        <w:ind w:left="425" w:right="-1" w:firstLine="709"/>
        <w:rPr>
          <w:bCs/>
          <w:spacing w:val="-10"/>
          <w:sz w:val="22"/>
          <w:szCs w:val="22"/>
        </w:rPr>
      </w:pPr>
      <w:r w:rsidRPr="00347395">
        <w:rPr>
          <w:bCs/>
          <w:spacing w:val="-10"/>
          <w:sz w:val="22"/>
          <w:szCs w:val="22"/>
        </w:rPr>
        <w:t xml:space="preserve">5.1.2 A conformidade da declaração, separada de qualquer envelope, dando ciência de que cumpre os requisitos de habilitação para o presente certame licitatório, conforme modelo constante no anexo próprio deste Edital; </w:t>
      </w:r>
    </w:p>
    <w:p w14:paraId="7CDC41A7"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t>5.1.3. A existência e regularidade de envelopes devidamente fechados, contendo a documentação exigida para Proposta de Preço (Envelope nº 1) e Habilitação (Envelope nº 2).</w:t>
      </w:r>
    </w:p>
    <w:p w14:paraId="28CFB089"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t xml:space="preserve">5.2. Os conjuntos de documentos relativos a Proposta de Preço e Habilitação deverão ser entregues separadamente, em envelopes fechados (sugerindo-se </w:t>
      </w:r>
      <w:r w:rsidRPr="00347395">
        <w:rPr>
          <w:bCs/>
          <w:spacing w:val="-10"/>
          <w:sz w:val="22"/>
          <w:szCs w:val="22"/>
        </w:rPr>
        <w:t>que não sejam utilizados</w:t>
      </w:r>
      <w:r w:rsidR="005C21E6" w:rsidRPr="00347395">
        <w:rPr>
          <w:bCs/>
          <w:spacing w:val="-10"/>
          <w:sz w:val="22"/>
          <w:szCs w:val="22"/>
        </w:rPr>
        <w:t xml:space="preserve"> </w:t>
      </w:r>
      <w:r w:rsidRPr="00347395">
        <w:rPr>
          <w:spacing w:val="-10"/>
          <w:sz w:val="22"/>
          <w:szCs w:val="22"/>
        </w:rPr>
        <w:t>os de cor branca), rubricados em seu corpo e identificados com o nome do licitante, o número e produto da licitação e, respectivamente, os títulos dos conteúdos ("Proposta de Preço" e "Documentos de Habilitação"), na forma das alíneas “a” e “b” a seguir:</w:t>
      </w:r>
    </w:p>
    <w:p w14:paraId="42B43DD4" w14:textId="77777777" w:rsidR="00E8072F" w:rsidRPr="00347395" w:rsidRDefault="00B048D7" w:rsidP="00DB1F09">
      <w:pPr>
        <w:spacing w:before="60" w:after="60"/>
        <w:ind w:left="425" w:right="-1" w:firstLine="709"/>
        <w:jc w:val="both"/>
        <w:rPr>
          <w:snapToGrid w:val="0"/>
          <w:spacing w:val="-10"/>
          <w:sz w:val="22"/>
          <w:szCs w:val="22"/>
        </w:rPr>
      </w:pPr>
      <w:r w:rsidRPr="00347395">
        <w:rPr>
          <w:snapToGrid w:val="0"/>
          <w:spacing w:val="-10"/>
          <w:sz w:val="22"/>
          <w:szCs w:val="22"/>
        </w:rPr>
        <w:t>a) envelope contendo Proposta de Preço:</w:t>
      </w:r>
    </w:p>
    <w:p w14:paraId="17B4C17D" w14:textId="77777777" w:rsidR="00B048D7" w:rsidRPr="00347395" w:rsidRDefault="00B048D7"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AO SAAE</w:t>
      </w:r>
    </w:p>
    <w:p w14:paraId="0C6F993A" w14:textId="77777777" w:rsidR="00B048D7" w:rsidRPr="00347395" w:rsidRDefault="002B51A0"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PREGOEIRA</w:t>
      </w:r>
      <w:r w:rsidR="00B048D7" w:rsidRPr="00347395">
        <w:rPr>
          <w:snapToGrid w:val="0"/>
          <w:spacing w:val="-10"/>
          <w:sz w:val="22"/>
          <w:szCs w:val="22"/>
        </w:rPr>
        <w:t xml:space="preserve"> E EQUIPE DE APOIO</w:t>
      </w:r>
    </w:p>
    <w:p w14:paraId="3055FE1E" w14:textId="77777777" w:rsidR="00B048D7" w:rsidRDefault="00B048D7"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 xml:space="preserve">PREGÃO PRESENCIAL </w:t>
      </w:r>
      <w:r w:rsidR="002E0020">
        <w:rPr>
          <w:snapToGrid w:val="0"/>
          <w:spacing w:val="-10"/>
          <w:sz w:val="22"/>
          <w:szCs w:val="22"/>
        </w:rPr>
        <w:t>00</w:t>
      </w:r>
      <w:r w:rsidR="00052EB5">
        <w:rPr>
          <w:snapToGrid w:val="0"/>
          <w:spacing w:val="-10"/>
          <w:sz w:val="22"/>
          <w:szCs w:val="22"/>
        </w:rPr>
        <w:t>5</w:t>
      </w:r>
      <w:r w:rsidR="0078072F">
        <w:rPr>
          <w:snapToGrid w:val="0"/>
          <w:spacing w:val="-10"/>
          <w:sz w:val="22"/>
          <w:szCs w:val="22"/>
        </w:rPr>
        <w:t>/20</w:t>
      </w:r>
      <w:r w:rsidR="002E0020">
        <w:rPr>
          <w:snapToGrid w:val="0"/>
          <w:spacing w:val="-10"/>
          <w:sz w:val="22"/>
          <w:szCs w:val="22"/>
        </w:rPr>
        <w:t>21</w:t>
      </w:r>
    </w:p>
    <w:p w14:paraId="6E0299A4" w14:textId="77777777" w:rsidR="00E8072F" w:rsidRDefault="00E8072F" w:rsidP="00E8072F">
      <w:pPr>
        <w:shd w:val="clear" w:color="auto" w:fill="C0C0C0"/>
        <w:spacing w:before="60" w:after="60"/>
        <w:ind w:left="425" w:right="-1" w:firstLine="709"/>
        <w:rPr>
          <w:bCs/>
          <w:spacing w:val="-10"/>
          <w:sz w:val="22"/>
          <w:szCs w:val="22"/>
        </w:rPr>
      </w:pPr>
      <w:r w:rsidRPr="00347395">
        <w:rPr>
          <w:bCs/>
          <w:spacing w:val="-10"/>
          <w:sz w:val="22"/>
          <w:szCs w:val="22"/>
        </w:rPr>
        <w:t>ENVELOPE “A”</w:t>
      </w:r>
    </w:p>
    <w:p w14:paraId="74CD1320" w14:textId="77777777" w:rsidR="00E8072F" w:rsidRPr="00347395" w:rsidRDefault="00E8072F" w:rsidP="00E8072F">
      <w:pPr>
        <w:shd w:val="clear" w:color="auto" w:fill="C0C0C0"/>
        <w:spacing w:before="60" w:after="60"/>
        <w:ind w:left="425" w:right="-1" w:firstLine="709"/>
        <w:rPr>
          <w:spacing w:val="-10"/>
          <w:sz w:val="22"/>
          <w:szCs w:val="22"/>
        </w:rPr>
      </w:pPr>
      <w:r w:rsidRPr="00347395">
        <w:rPr>
          <w:bCs/>
          <w:spacing w:val="-10"/>
          <w:sz w:val="22"/>
          <w:szCs w:val="22"/>
        </w:rPr>
        <w:t>PROPOSTA DE PREÇO</w:t>
      </w:r>
    </w:p>
    <w:p w14:paraId="7A6397DA" w14:textId="77777777" w:rsidR="00B048D7" w:rsidRPr="00347395" w:rsidRDefault="00E8072F" w:rsidP="00C46129">
      <w:pPr>
        <w:pStyle w:val="Ttulo7"/>
        <w:shd w:val="clear" w:color="auto" w:fill="C0C0C0"/>
        <w:spacing w:before="60" w:after="60"/>
        <w:ind w:left="425" w:right="-1" w:firstLine="709"/>
        <w:rPr>
          <w:rFonts w:ascii="Arial" w:hAnsi="Arial"/>
          <w:spacing w:val="-10"/>
          <w:sz w:val="22"/>
          <w:szCs w:val="22"/>
        </w:rPr>
      </w:pPr>
      <w:r>
        <w:rPr>
          <w:rFonts w:ascii="Arial" w:hAnsi="Arial"/>
          <w:b w:val="0"/>
          <w:bCs/>
          <w:spacing w:val="-10"/>
          <w:sz w:val="22"/>
          <w:szCs w:val="22"/>
        </w:rPr>
        <w:t>RAZÃO SOCIAL DA PROPONENTE E RESPECTIVO CNPJ</w:t>
      </w:r>
    </w:p>
    <w:p w14:paraId="59C56F52" w14:textId="77777777" w:rsidR="00B048D7" w:rsidRPr="00347395" w:rsidRDefault="00B048D7" w:rsidP="00C46129">
      <w:pPr>
        <w:pStyle w:val="Ttulo7"/>
        <w:shd w:val="clear" w:color="auto" w:fill="C0C0C0"/>
        <w:spacing w:before="60" w:after="60"/>
        <w:ind w:left="425" w:right="-1" w:firstLine="709"/>
        <w:rPr>
          <w:rFonts w:ascii="Arial" w:hAnsi="Arial"/>
          <w:b w:val="0"/>
          <w:spacing w:val="-10"/>
          <w:sz w:val="22"/>
          <w:szCs w:val="22"/>
        </w:rPr>
      </w:pPr>
    </w:p>
    <w:p w14:paraId="064C70A3" w14:textId="77777777" w:rsidR="00B048D7" w:rsidRPr="00347395" w:rsidRDefault="00B048D7" w:rsidP="00DB1F09">
      <w:pPr>
        <w:spacing w:before="60" w:after="60"/>
        <w:ind w:right="-1"/>
        <w:jc w:val="both"/>
        <w:rPr>
          <w:spacing w:val="-10"/>
          <w:sz w:val="22"/>
          <w:szCs w:val="22"/>
        </w:rPr>
      </w:pPr>
    </w:p>
    <w:p w14:paraId="3D89DA82" w14:textId="77777777" w:rsidR="00B048D7" w:rsidRPr="00347395" w:rsidRDefault="00B048D7" w:rsidP="00C46129">
      <w:pPr>
        <w:spacing w:before="60" w:after="60"/>
        <w:ind w:left="425" w:right="-1" w:firstLine="709"/>
        <w:jc w:val="both"/>
        <w:rPr>
          <w:spacing w:val="-10"/>
          <w:sz w:val="22"/>
          <w:szCs w:val="22"/>
        </w:rPr>
      </w:pPr>
      <w:r w:rsidRPr="00347395">
        <w:rPr>
          <w:snapToGrid w:val="0"/>
          <w:spacing w:val="-10"/>
          <w:sz w:val="22"/>
          <w:szCs w:val="22"/>
        </w:rPr>
        <w:t>b) en</w:t>
      </w:r>
      <w:r w:rsidR="002E7FF2">
        <w:rPr>
          <w:snapToGrid w:val="0"/>
          <w:spacing w:val="-10"/>
          <w:sz w:val="22"/>
          <w:szCs w:val="22"/>
        </w:rPr>
        <w:t>ve</w:t>
      </w:r>
      <w:r w:rsidR="00FE3EFC">
        <w:rPr>
          <w:snapToGrid w:val="0"/>
          <w:spacing w:val="-10"/>
          <w:sz w:val="22"/>
          <w:szCs w:val="22"/>
        </w:rPr>
        <w:t>lope contendo os Documentos de</w:t>
      </w:r>
      <w:r w:rsidRPr="00347395">
        <w:rPr>
          <w:snapToGrid w:val="0"/>
          <w:spacing w:val="-10"/>
          <w:sz w:val="22"/>
          <w:szCs w:val="22"/>
        </w:rPr>
        <w:t xml:space="preserve"> Habilitação:</w:t>
      </w:r>
    </w:p>
    <w:p w14:paraId="6C907707" w14:textId="77777777" w:rsidR="00B048D7" w:rsidRPr="00347395" w:rsidRDefault="00B048D7"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AO SAAE</w:t>
      </w:r>
    </w:p>
    <w:p w14:paraId="7D334485" w14:textId="77777777" w:rsidR="00B048D7" w:rsidRPr="00347395" w:rsidRDefault="002B51A0"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PREGOEIRA</w:t>
      </w:r>
      <w:r w:rsidR="00B048D7" w:rsidRPr="00347395">
        <w:rPr>
          <w:snapToGrid w:val="0"/>
          <w:spacing w:val="-10"/>
          <w:sz w:val="22"/>
          <w:szCs w:val="22"/>
        </w:rPr>
        <w:t xml:space="preserve"> E EQUIPE DE APOIO</w:t>
      </w:r>
    </w:p>
    <w:p w14:paraId="32D8A19F" w14:textId="77777777" w:rsidR="00B048D7" w:rsidRDefault="00B048D7" w:rsidP="00C46129">
      <w:pPr>
        <w:shd w:val="clear" w:color="auto" w:fill="C0C0C0"/>
        <w:spacing w:before="60" w:after="60"/>
        <w:ind w:left="425" w:right="-1" w:firstLine="709"/>
        <w:jc w:val="center"/>
        <w:rPr>
          <w:snapToGrid w:val="0"/>
          <w:spacing w:val="-10"/>
          <w:sz w:val="22"/>
          <w:szCs w:val="22"/>
        </w:rPr>
      </w:pPr>
      <w:r w:rsidRPr="00347395">
        <w:rPr>
          <w:snapToGrid w:val="0"/>
          <w:spacing w:val="-10"/>
          <w:sz w:val="22"/>
          <w:szCs w:val="22"/>
        </w:rPr>
        <w:t xml:space="preserve">PREGÃO PRESENCIAL </w:t>
      </w:r>
      <w:r w:rsidR="0078072F">
        <w:rPr>
          <w:snapToGrid w:val="0"/>
          <w:spacing w:val="-10"/>
          <w:sz w:val="22"/>
          <w:szCs w:val="22"/>
        </w:rPr>
        <w:t>00</w:t>
      </w:r>
      <w:r w:rsidR="00052EB5">
        <w:rPr>
          <w:snapToGrid w:val="0"/>
          <w:spacing w:val="-10"/>
          <w:sz w:val="22"/>
          <w:szCs w:val="22"/>
        </w:rPr>
        <w:t>5</w:t>
      </w:r>
      <w:r w:rsidR="0078072F">
        <w:rPr>
          <w:snapToGrid w:val="0"/>
          <w:spacing w:val="-10"/>
          <w:sz w:val="22"/>
          <w:szCs w:val="22"/>
        </w:rPr>
        <w:t>/20</w:t>
      </w:r>
      <w:r w:rsidR="002E0020">
        <w:rPr>
          <w:snapToGrid w:val="0"/>
          <w:spacing w:val="-10"/>
          <w:sz w:val="22"/>
          <w:szCs w:val="22"/>
        </w:rPr>
        <w:t>2</w:t>
      </w:r>
      <w:r w:rsidR="0078072F">
        <w:rPr>
          <w:snapToGrid w:val="0"/>
          <w:spacing w:val="-10"/>
          <w:sz w:val="22"/>
          <w:szCs w:val="22"/>
        </w:rPr>
        <w:t>1</w:t>
      </w:r>
    </w:p>
    <w:p w14:paraId="3BBD1B9E" w14:textId="77777777" w:rsidR="00DB1F09" w:rsidRDefault="00DB1F09" w:rsidP="00DB1F09">
      <w:pPr>
        <w:shd w:val="clear" w:color="auto" w:fill="C0C0C0"/>
        <w:spacing w:before="60" w:after="60"/>
        <w:ind w:left="425" w:right="-1" w:firstLine="709"/>
        <w:rPr>
          <w:bCs/>
          <w:spacing w:val="-10"/>
          <w:sz w:val="22"/>
          <w:szCs w:val="22"/>
        </w:rPr>
      </w:pPr>
      <w:r w:rsidRPr="00DB1F09">
        <w:rPr>
          <w:bCs/>
          <w:spacing w:val="-10"/>
          <w:sz w:val="22"/>
          <w:szCs w:val="22"/>
        </w:rPr>
        <w:t>ENVELOPE “B”</w:t>
      </w:r>
    </w:p>
    <w:p w14:paraId="60D9417B" w14:textId="77777777" w:rsidR="00DB1F09" w:rsidRPr="00DB1F09" w:rsidRDefault="00FE3EFC" w:rsidP="00DB1F09">
      <w:pPr>
        <w:shd w:val="clear" w:color="auto" w:fill="C0C0C0"/>
        <w:spacing w:before="60" w:after="60"/>
        <w:ind w:left="425" w:right="-1" w:firstLine="709"/>
        <w:rPr>
          <w:spacing w:val="-10"/>
          <w:sz w:val="22"/>
          <w:szCs w:val="22"/>
        </w:rPr>
      </w:pPr>
      <w:r>
        <w:rPr>
          <w:bCs/>
          <w:spacing w:val="-10"/>
          <w:sz w:val="22"/>
          <w:szCs w:val="22"/>
        </w:rPr>
        <w:t>DOCUMENTOS DE</w:t>
      </w:r>
      <w:r w:rsidR="00DB1F09" w:rsidRPr="00DB1F09">
        <w:rPr>
          <w:bCs/>
          <w:spacing w:val="-10"/>
          <w:sz w:val="22"/>
          <w:szCs w:val="22"/>
        </w:rPr>
        <w:t xml:space="preserve"> HABILITAÇÃO</w:t>
      </w:r>
    </w:p>
    <w:p w14:paraId="09B1F7A9" w14:textId="77777777" w:rsidR="00DB1F09" w:rsidRPr="00347395" w:rsidRDefault="00DB1F09" w:rsidP="00DB1F09">
      <w:pPr>
        <w:pStyle w:val="Ttulo7"/>
        <w:shd w:val="clear" w:color="auto" w:fill="C0C0C0"/>
        <w:spacing w:before="60" w:after="60"/>
        <w:ind w:left="425" w:right="-1" w:firstLine="709"/>
        <w:rPr>
          <w:rFonts w:ascii="Arial" w:hAnsi="Arial"/>
          <w:spacing w:val="-10"/>
          <w:sz w:val="22"/>
          <w:szCs w:val="22"/>
        </w:rPr>
      </w:pPr>
      <w:r>
        <w:rPr>
          <w:rFonts w:ascii="Arial" w:hAnsi="Arial"/>
          <w:b w:val="0"/>
          <w:bCs/>
          <w:spacing w:val="-10"/>
          <w:sz w:val="22"/>
          <w:szCs w:val="22"/>
        </w:rPr>
        <w:t>RAZÃO SOCIAL DA PROPONENTE E RESPECTIVO CNPJ</w:t>
      </w:r>
    </w:p>
    <w:p w14:paraId="0B76B80F" w14:textId="77777777" w:rsidR="00B048D7" w:rsidRPr="00347395" w:rsidRDefault="00B048D7" w:rsidP="00C46129">
      <w:pPr>
        <w:pStyle w:val="Ttulo7"/>
        <w:shd w:val="clear" w:color="auto" w:fill="C0C0C0"/>
        <w:spacing w:before="60" w:after="60"/>
        <w:ind w:left="425" w:right="-1" w:firstLine="709"/>
        <w:rPr>
          <w:rFonts w:ascii="Arial" w:hAnsi="Arial"/>
          <w:spacing w:val="-10"/>
          <w:sz w:val="22"/>
          <w:szCs w:val="22"/>
        </w:rPr>
      </w:pPr>
    </w:p>
    <w:p w14:paraId="647FCAA0" w14:textId="77777777" w:rsidR="00B048D7" w:rsidRPr="00347395" w:rsidRDefault="00B048D7" w:rsidP="00C46129">
      <w:pPr>
        <w:pStyle w:val="Corpodetexto3"/>
        <w:spacing w:before="60" w:after="60"/>
        <w:ind w:left="425" w:right="-1" w:firstLine="709"/>
        <w:rPr>
          <w:b/>
          <w:bCs/>
          <w:color w:val="FF0000"/>
          <w:spacing w:val="-10"/>
          <w:sz w:val="22"/>
          <w:szCs w:val="22"/>
        </w:rPr>
      </w:pPr>
    </w:p>
    <w:p w14:paraId="158D384A" w14:textId="77777777" w:rsidR="00B048D7" w:rsidRPr="00347395" w:rsidRDefault="00B048D7" w:rsidP="00C46129">
      <w:pPr>
        <w:pStyle w:val="Corpodetexto3"/>
        <w:spacing w:before="60" w:after="60"/>
        <w:ind w:left="425" w:right="-1" w:firstLine="709"/>
        <w:rPr>
          <w:color w:val="auto"/>
          <w:spacing w:val="-10"/>
          <w:sz w:val="22"/>
          <w:szCs w:val="22"/>
        </w:rPr>
      </w:pPr>
      <w:r w:rsidRPr="00347395">
        <w:rPr>
          <w:spacing w:val="-10"/>
          <w:sz w:val="22"/>
          <w:szCs w:val="22"/>
        </w:rPr>
        <w:t>5.3. Os documentos necessários à participação na presente licitação poderão ser apresentados em original, ou por processo de cópia autenticada por cartório competente, ou ainda por publicação em órgão da imprensa oficial.</w:t>
      </w:r>
    </w:p>
    <w:p w14:paraId="65B53264"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t>5.4. Não serão aceitos documentos apresentados por meio de fitas, discos magnéticos, filmes ou cópias em fac-símile, mesmo autenticadas, admitindo-se fotos, gravuras, desenhos, gráficos ou catálogos apenas como forma de ilustração das Propostas de Preços.</w:t>
      </w:r>
    </w:p>
    <w:p w14:paraId="735B196A"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lastRenderedPageBreak/>
        <w:t>5.5. Os documentos necessários à participação na presente licitação, compreendendo os documentos referentes à Proposta de Preço e à Habilitação e seus anexos, deverão ser apresentados no idioma oficial do Brasil, salvo quanto a expressões técnicas de uso corrente.</w:t>
      </w:r>
    </w:p>
    <w:p w14:paraId="08EAF7B7"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t>5.6. Quaisquer documentos necessários à participação no presente certame licitatório, apresentados em língua estrangeira, deverão ser autenticados pelos respectivos consulados e traduzidos para o idioma oficial do Brasil por tradutor juramentado.</w:t>
      </w:r>
    </w:p>
    <w:p w14:paraId="392DD2DD" w14:textId="77777777" w:rsidR="00B048D7" w:rsidRPr="00347395" w:rsidRDefault="00B048D7" w:rsidP="00C46129">
      <w:pPr>
        <w:pStyle w:val="Corpodetexto3"/>
        <w:spacing w:before="60" w:after="60"/>
        <w:ind w:left="425" w:right="-1" w:firstLine="709"/>
        <w:rPr>
          <w:bCs/>
          <w:spacing w:val="-10"/>
          <w:sz w:val="22"/>
          <w:szCs w:val="22"/>
        </w:rPr>
      </w:pPr>
      <w:r w:rsidRPr="00347395">
        <w:rPr>
          <w:bCs/>
          <w:spacing w:val="-10"/>
          <w:sz w:val="22"/>
          <w:szCs w:val="22"/>
        </w:rPr>
        <w:t>5.7. O número do Cadastro Nacional da Pessoa Jurídica (CNPJ) indicado nos documentos da Proposta de Preços e da Habilitação deverá ser do mesmo estabelecimento da empresa que efetivamente fornecer o objeto da presente licitação.</w:t>
      </w:r>
    </w:p>
    <w:p w14:paraId="2DFF48A5" w14:textId="77777777" w:rsidR="00B048D7" w:rsidRPr="00347395" w:rsidRDefault="00B048D7" w:rsidP="00C46129">
      <w:pPr>
        <w:pStyle w:val="Corpodetexto3"/>
        <w:spacing w:before="60" w:after="60"/>
        <w:ind w:left="425" w:right="-1" w:firstLine="709"/>
        <w:rPr>
          <w:bCs/>
          <w:spacing w:val="-10"/>
          <w:sz w:val="22"/>
          <w:szCs w:val="22"/>
        </w:rPr>
      </w:pPr>
      <w:r w:rsidRPr="00347395">
        <w:rPr>
          <w:bCs/>
          <w:spacing w:val="-10"/>
          <w:sz w:val="22"/>
          <w:szCs w:val="22"/>
        </w:rPr>
        <w:t>5.8. A não-entrega da declaração exigida no subitem 5.1.1 deste Edital implicará</w:t>
      </w:r>
      <w:r w:rsidR="000E22BE">
        <w:rPr>
          <w:bCs/>
          <w:spacing w:val="-10"/>
          <w:sz w:val="22"/>
          <w:szCs w:val="22"/>
        </w:rPr>
        <w:t xml:space="preserve"> o não-recebimento, por parte da</w:t>
      </w:r>
      <w:r w:rsidRPr="00347395">
        <w:rPr>
          <w:bCs/>
          <w:spacing w:val="-10"/>
          <w:sz w:val="22"/>
          <w:szCs w:val="22"/>
        </w:rPr>
        <w:t xml:space="preserve"> </w:t>
      </w:r>
      <w:r w:rsidR="002B51A0" w:rsidRPr="00347395">
        <w:rPr>
          <w:bCs/>
          <w:spacing w:val="-10"/>
          <w:sz w:val="22"/>
          <w:szCs w:val="22"/>
        </w:rPr>
        <w:t>Pregoeira</w:t>
      </w:r>
      <w:r w:rsidRPr="00347395">
        <w:rPr>
          <w:bCs/>
          <w:spacing w:val="-10"/>
          <w:sz w:val="22"/>
          <w:szCs w:val="22"/>
        </w:rPr>
        <w:t>, dos envelopes contendo a documentação da Proposta de Preço e de Habilitação e, portanto, a não-aceitação da licitante no certame licitatório.</w:t>
      </w:r>
    </w:p>
    <w:p w14:paraId="3592AC0C" w14:textId="77777777" w:rsidR="00B048D7" w:rsidRPr="00347395" w:rsidRDefault="00B048D7" w:rsidP="00C46129">
      <w:pPr>
        <w:pStyle w:val="Corpodetexto3"/>
        <w:spacing w:before="60" w:after="60"/>
        <w:ind w:left="425" w:right="-1" w:firstLine="709"/>
        <w:rPr>
          <w:spacing w:val="-10"/>
          <w:sz w:val="22"/>
          <w:szCs w:val="22"/>
        </w:rPr>
      </w:pPr>
      <w:r w:rsidRPr="00347395">
        <w:rPr>
          <w:spacing w:val="-10"/>
          <w:sz w:val="22"/>
          <w:szCs w:val="22"/>
        </w:rPr>
        <w:t xml:space="preserve">5.9. Após a confirmação verbal, pela empresa, quanto à proposta escrita, não mais caberá desistência da proposta, salvo por motivo justo decorrente de </w:t>
      </w:r>
      <w:r w:rsidR="00EB660F">
        <w:rPr>
          <w:spacing w:val="-10"/>
          <w:sz w:val="22"/>
          <w:szCs w:val="22"/>
        </w:rPr>
        <w:t xml:space="preserve">fato superveniente e aceito pela </w:t>
      </w:r>
      <w:r w:rsidR="002B51A0" w:rsidRPr="00347395">
        <w:rPr>
          <w:spacing w:val="-10"/>
          <w:sz w:val="22"/>
          <w:szCs w:val="22"/>
        </w:rPr>
        <w:t>Pregoeira</w:t>
      </w:r>
      <w:r w:rsidRPr="00347395">
        <w:rPr>
          <w:spacing w:val="-10"/>
          <w:sz w:val="22"/>
          <w:szCs w:val="22"/>
        </w:rPr>
        <w:t>.</w:t>
      </w:r>
    </w:p>
    <w:p w14:paraId="56DF147C" w14:textId="77777777" w:rsidR="00B048D7" w:rsidRPr="00347395" w:rsidRDefault="00B048D7" w:rsidP="00C46129">
      <w:pPr>
        <w:pStyle w:val="Corpodetexto3"/>
        <w:spacing w:before="60" w:after="60"/>
        <w:ind w:left="425" w:right="-1" w:firstLine="709"/>
        <w:rPr>
          <w:b/>
          <w:bCs/>
          <w:spacing w:val="-10"/>
          <w:sz w:val="22"/>
          <w:szCs w:val="22"/>
        </w:rPr>
      </w:pPr>
    </w:p>
    <w:p w14:paraId="4721C7DE" w14:textId="77777777" w:rsidR="00B048D7" w:rsidRPr="00347395" w:rsidRDefault="00B048D7" w:rsidP="00C46129">
      <w:pPr>
        <w:pStyle w:val="Ttulo2"/>
        <w:shd w:val="clear" w:color="auto" w:fill="DFDFDF"/>
        <w:tabs>
          <w:tab w:val="num" w:pos="0"/>
        </w:tabs>
        <w:suppressAutoHyphens/>
        <w:spacing w:before="60" w:after="60"/>
        <w:ind w:left="425" w:right="-1" w:firstLine="709"/>
        <w:rPr>
          <w:iCs/>
          <w:spacing w:val="-10"/>
          <w:sz w:val="22"/>
          <w:szCs w:val="22"/>
        </w:rPr>
      </w:pPr>
      <w:r w:rsidRPr="00347395">
        <w:rPr>
          <w:iCs/>
          <w:spacing w:val="-10"/>
          <w:sz w:val="22"/>
          <w:szCs w:val="22"/>
        </w:rPr>
        <w:t>6. DA APRESENTAÇÃO E CONTEÚDO DA PROPOSTA COMERCIAL – ENVELOPE “A”</w:t>
      </w:r>
    </w:p>
    <w:p w14:paraId="75FD5BEC" w14:textId="77777777" w:rsidR="000E22BE" w:rsidRDefault="000E22BE" w:rsidP="00C46129">
      <w:pPr>
        <w:pStyle w:val="bodytext2"/>
        <w:spacing w:before="60" w:after="60"/>
        <w:ind w:left="425" w:right="-1" w:firstLine="709"/>
        <w:rPr>
          <w:rFonts w:ascii="Arial" w:hAnsi="Arial" w:cs="Arial"/>
          <w:spacing w:val="-10"/>
          <w:sz w:val="22"/>
          <w:szCs w:val="22"/>
        </w:rPr>
      </w:pPr>
    </w:p>
    <w:p w14:paraId="13BC697E" w14:textId="77777777" w:rsidR="00B048D7" w:rsidRPr="00347395" w:rsidRDefault="00B048D7" w:rsidP="00C46129">
      <w:pPr>
        <w:pStyle w:val="bodytext2"/>
        <w:spacing w:before="60" w:after="60"/>
        <w:ind w:left="425" w:right="-1" w:firstLine="709"/>
        <w:rPr>
          <w:rFonts w:ascii="Arial" w:hAnsi="Arial" w:cs="Arial"/>
          <w:spacing w:val="-10"/>
          <w:sz w:val="22"/>
          <w:szCs w:val="22"/>
        </w:rPr>
      </w:pPr>
      <w:r w:rsidRPr="00347395">
        <w:rPr>
          <w:rFonts w:ascii="Arial" w:hAnsi="Arial" w:cs="Arial"/>
          <w:spacing w:val="-10"/>
          <w:sz w:val="22"/>
          <w:szCs w:val="22"/>
        </w:rPr>
        <w:t>6.1. Os interessados deverão apresentar as suas propostas em envelope fechado, identificado como Envelope “A”.</w:t>
      </w:r>
    </w:p>
    <w:p w14:paraId="3E27CAE2"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6.2. A proposta para o item licitado deverá ser apresentada em uma via digitada, com a indicação da</w:t>
      </w:r>
      <w:r w:rsidR="005C21E6" w:rsidRPr="00347395">
        <w:rPr>
          <w:spacing w:val="-10"/>
          <w:sz w:val="22"/>
          <w:szCs w:val="22"/>
        </w:rPr>
        <w:t xml:space="preserve"> </w:t>
      </w:r>
      <w:r w:rsidRPr="00347395">
        <w:rPr>
          <w:b/>
          <w:spacing w:val="-3"/>
          <w:sz w:val="22"/>
          <w:szCs w:val="22"/>
        </w:rPr>
        <w:t>taxa de administração em percentual</w:t>
      </w:r>
      <w:r w:rsidRPr="00347395">
        <w:rPr>
          <w:spacing w:val="-10"/>
          <w:sz w:val="22"/>
          <w:szCs w:val="22"/>
        </w:rPr>
        <w:t>, devidamente datada, rubricadas as suas folhas e assinada por representante legal, sem emendas, rasuras, entrelinhas ou ressalvas, e deverá conter, além de outras informações de livre disposição, o seguinte:</w:t>
      </w:r>
    </w:p>
    <w:p w14:paraId="179F1E37" w14:textId="77777777" w:rsidR="00B048D7" w:rsidRPr="00347395" w:rsidRDefault="00B048D7" w:rsidP="00C46129">
      <w:pPr>
        <w:pStyle w:val="bodytext2"/>
        <w:spacing w:before="60" w:after="60"/>
        <w:ind w:left="425" w:right="-1" w:firstLine="709"/>
        <w:rPr>
          <w:rFonts w:ascii="Arial" w:hAnsi="Arial" w:cs="Arial"/>
          <w:spacing w:val="-10"/>
          <w:sz w:val="22"/>
          <w:szCs w:val="22"/>
        </w:rPr>
      </w:pPr>
      <w:r w:rsidRPr="00347395">
        <w:rPr>
          <w:rFonts w:ascii="Arial" w:hAnsi="Arial" w:cs="Arial"/>
          <w:spacing w:val="-10"/>
          <w:sz w:val="22"/>
          <w:szCs w:val="22"/>
        </w:rPr>
        <w:t>a) designação do número desta licitação;</w:t>
      </w:r>
    </w:p>
    <w:p w14:paraId="4E56DCDA" w14:textId="77777777" w:rsidR="00B048D7" w:rsidRPr="00347395" w:rsidRDefault="00B048D7" w:rsidP="00C46129">
      <w:pPr>
        <w:spacing w:before="60" w:after="60"/>
        <w:ind w:left="425" w:right="-1" w:firstLine="709"/>
        <w:jc w:val="both"/>
        <w:rPr>
          <w:b/>
          <w:spacing w:val="-10"/>
          <w:sz w:val="22"/>
          <w:szCs w:val="22"/>
        </w:rPr>
      </w:pPr>
      <w:r w:rsidRPr="00347395">
        <w:rPr>
          <w:b/>
          <w:spacing w:val="-10"/>
          <w:sz w:val="22"/>
          <w:szCs w:val="22"/>
        </w:rPr>
        <w:t>b)</w:t>
      </w:r>
      <w:r w:rsidRPr="00347395">
        <w:rPr>
          <w:b/>
          <w:bCs/>
          <w:spacing w:val="-10"/>
          <w:sz w:val="22"/>
          <w:szCs w:val="22"/>
        </w:rPr>
        <w:t> </w:t>
      </w:r>
      <w:r w:rsidRPr="00347395">
        <w:rPr>
          <w:b/>
          <w:spacing w:val="-10"/>
          <w:sz w:val="22"/>
          <w:szCs w:val="22"/>
        </w:rPr>
        <w:t>prazo de validade não inferior a 90 (noventa) dias, contado da data de abertura, sendo que, na falta de tal informação, será considerado proposto o prazo citado nesta alínea;</w:t>
      </w:r>
    </w:p>
    <w:p w14:paraId="75636BDD" w14:textId="77777777" w:rsidR="00933512" w:rsidRPr="00933512" w:rsidRDefault="00B048D7" w:rsidP="00933512">
      <w:pPr>
        <w:ind w:left="425" w:firstLine="708"/>
        <w:jc w:val="both"/>
        <w:rPr>
          <w:sz w:val="22"/>
          <w:szCs w:val="22"/>
        </w:rPr>
      </w:pPr>
      <w:r w:rsidRPr="00933512">
        <w:rPr>
          <w:b/>
          <w:spacing w:val="-10"/>
          <w:sz w:val="22"/>
          <w:szCs w:val="22"/>
        </w:rPr>
        <w:t xml:space="preserve">c) </w:t>
      </w:r>
      <w:r w:rsidR="00933512" w:rsidRPr="00933512">
        <w:rPr>
          <w:b/>
          <w:sz w:val="22"/>
          <w:szCs w:val="22"/>
          <w:u w:val="single"/>
        </w:rPr>
        <w:t xml:space="preserve">A licitante vencedora deverá comprovar rede ativa para o ano de </w:t>
      </w:r>
      <w:r w:rsidR="00933512">
        <w:rPr>
          <w:b/>
          <w:sz w:val="22"/>
          <w:szCs w:val="22"/>
          <w:u w:val="single"/>
        </w:rPr>
        <w:t>2022</w:t>
      </w:r>
      <w:r w:rsidR="00933512" w:rsidRPr="00933512">
        <w:rPr>
          <w:b/>
          <w:sz w:val="22"/>
          <w:szCs w:val="22"/>
          <w:u w:val="single"/>
        </w:rPr>
        <w:t>, de parceiros credenciados, em até 30 (trinta) dias após ser declarada vencedora</w:t>
      </w:r>
      <w:r w:rsidR="00933512" w:rsidRPr="00933512">
        <w:rPr>
          <w:sz w:val="22"/>
          <w:szCs w:val="22"/>
        </w:rPr>
        <w:t xml:space="preserve">, em pelo menos </w:t>
      </w:r>
      <w:r w:rsidR="00933512" w:rsidRPr="00933512">
        <w:rPr>
          <w:iCs/>
          <w:sz w:val="22"/>
          <w:szCs w:val="22"/>
        </w:rPr>
        <w:t>50 (cinquenta)</w:t>
      </w:r>
      <w:r w:rsidR="00933512" w:rsidRPr="00933512">
        <w:rPr>
          <w:sz w:val="22"/>
          <w:szCs w:val="22"/>
        </w:rPr>
        <w:t xml:space="preserve"> estabelecimentos conveniados no Estado do Espírito Santo, </w:t>
      </w:r>
      <w:r w:rsidR="00933512" w:rsidRPr="00933512">
        <w:rPr>
          <w:b/>
          <w:sz w:val="22"/>
          <w:szCs w:val="22"/>
        </w:rPr>
        <w:t>principalmente no Município de Rio Bananal</w:t>
      </w:r>
      <w:r w:rsidR="00933512" w:rsidRPr="00933512">
        <w:rPr>
          <w:b/>
          <w:iCs/>
          <w:sz w:val="22"/>
          <w:szCs w:val="22"/>
        </w:rPr>
        <w:t>,</w:t>
      </w:r>
      <w:r w:rsidR="00933512" w:rsidRPr="00933512">
        <w:rPr>
          <w:b/>
          <w:sz w:val="22"/>
          <w:szCs w:val="22"/>
        </w:rPr>
        <w:t xml:space="preserve"> onde deverá conter no mínimo de 07 (sete) estabelecimentos </w:t>
      </w:r>
      <w:r w:rsidR="0077708A">
        <w:rPr>
          <w:b/>
          <w:sz w:val="22"/>
          <w:szCs w:val="22"/>
        </w:rPr>
        <w:t>conveniados, destes no mínimo 05 (cinco</w:t>
      </w:r>
      <w:r w:rsidR="00933512" w:rsidRPr="00933512">
        <w:rPr>
          <w:b/>
          <w:sz w:val="22"/>
          <w:szCs w:val="22"/>
        </w:rPr>
        <w:t>) deverão estar local</w:t>
      </w:r>
      <w:r w:rsidR="0077708A">
        <w:rPr>
          <w:b/>
          <w:sz w:val="22"/>
          <w:szCs w:val="22"/>
        </w:rPr>
        <w:t>izados na sede do município e 02</w:t>
      </w:r>
      <w:r w:rsidR="00933512" w:rsidRPr="00933512">
        <w:rPr>
          <w:b/>
          <w:sz w:val="22"/>
          <w:szCs w:val="22"/>
        </w:rPr>
        <w:t xml:space="preserve"> (dois) no distrito de </w:t>
      </w:r>
      <w:r w:rsidR="0077708A">
        <w:rPr>
          <w:b/>
          <w:sz w:val="22"/>
          <w:szCs w:val="22"/>
        </w:rPr>
        <w:t>São Jorge Tiradentes. Dos cinco</w:t>
      </w:r>
      <w:r w:rsidR="00933512" w:rsidRPr="00933512">
        <w:rPr>
          <w:b/>
          <w:sz w:val="22"/>
          <w:szCs w:val="22"/>
        </w:rPr>
        <w:t xml:space="preserve"> localizados na</w:t>
      </w:r>
      <w:r w:rsidR="0077708A">
        <w:rPr>
          <w:b/>
          <w:sz w:val="22"/>
          <w:szCs w:val="22"/>
        </w:rPr>
        <w:t xml:space="preserve"> sede do</w:t>
      </w:r>
      <w:r w:rsidR="00D14E85">
        <w:rPr>
          <w:b/>
          <w:sz w:val="22"/>
          <w:szCs w:val="22"/>
        </w:rPr>
        <w:t xml:space="preserve"> município, no mínimo 04 (quatro</w:t>
      </w:r>
      <w:r w:rsidR="00933512" w:rsidRPr="00933512">
        <w:rPr>
          <w:b/>
          <w:sz w:val="22"/>
          <w:szCs w:val="22"/>
        </w:rPr>
        <w:t xml:space="preserve">) deverão ser supermercados ou mercearias, com amplo comércio de gêneros alimentícios em geral e dos 02 (dois) localizados no Distrito de São Jorge Tiradentes, ao menos 01(um) deverá ser supermercado ou mercearia, com amplo comércio de gêneros alimentícios em geral. </w:t>
      </w:r>
      <w:r w:rsidR="00933512" w:rsidRPr="00933512">
        <w:rPr>
          <w:sz w:val="22"/>
          <w:szCs w:val="22"/>
        </w:rPr>
        <w:t>Ou seja, no geral os estabelecimentos conveniados deverão ser p</w:t>
      </w:r>
      <w:r w:rsidR="00D14E85">
        <w:rPr>
          <w:sz w:val="22"/>
          <w:szCs w:val="22"/>
        </w:rPr>
        <w:t>referencialmente na modalidade s</w:t>
      </w:r>
      <w:r w:rsidR="00933512" w:rsidRPr="00933512">
        <w:rPr>
          <w:sz w:val="22"/>
          <w:szCs w:val="22"/>
        </w:rPr>
        <w:t>upermercados, armazéns, mercearias, açougues, padarias, peixarias, hortimercados, comércio de laticínios e frios, nesta sequência.</w:t>
      </w:r>
    </w:p>
    <w:p w14:paraId="022DE0DE" w14:textId="77777777" w:rsidR="00B048D7" w:rsidRPr="00933512" w:rsidRDefault="00933512" w:rsidP="00933512">
      <w:pPr>
        <w:ind w:left="425" w:firstLine="708"/>
        <w:jc w:val="both"/>
        <w:rPr>
          <w:sz w:val="22"/>
          <w:szCs w:val="22"/>
        </w:rPr>
      </w:pPr>
      <w:r w:rsidRPr="00933512">
        <w:rPr>
          <w:b/>
          <w:spacing w:val="-10"/>
          <w:sz w:val="22"/>
          <w:szCs w:val="22"/>
        </w:rPr>
        <w:t xml:space="preserve">d) </w:t>
      </w:r>
      <w:r w:rsidRPr="00933512">
        <w:rPr>
          <w:b/>
          <w:sz w:val="22"/>
          <w:szCs w:val="22"/>
        </w:rPr>
        <w:t>A falta de cumprimento do estipulado no item anterior desclassifica a vencedora, invalidando a contratação, e sujeita a vencedora as penalidades previstas pela inadimplência. Se a vencedora não comprovar rede ativa de conveniados na forma descrita acima, será desclassificada, e serão convocadas as empresas ofertantes das melhores taxas, subsequentemente, até o total atendimento do descrito neste edital.</w:t>
      </w:r>
    </w:p>
    <w:p w14:paraId="3518678F" w14:textId="77777777" w:rsidR="0078072F" w:rsidRPr="00347395" w:rsidRDefault="00B048D7" w:rsidP="0078072F">
      <w:pPr>
        <w:pStyle w:val="PargrafodaLista"/>
        <w:tabs>
          <w:tab w:val="left" w:pos="6804"/>
        </w:tabs>
        <w:spacing w:before="60" w:after="60"/>
        <w:ind w:left="425" w:firstLine="709"/>
        <w:jc w:val="both"/>
        <w:rPr>
          <w:sz w:val="22"/>
          <w:szCs w:val="22"/>
        </w:rPr>
      </w:pPr>
      <w:r w:rsidRPr="0078072F">
        <w:rPr>
          <w:b/>
          <w:spacing w:val="-10"/>
          <w:sz w:val="22"/>
          <w:szCs w:val="22"/>
        </w:rPr>
        <w:t xml:space="preserve">e) </w:t>
      </w:r>
      <w:r w:rsidRPr="0078072F">
        <w:rPr>
          <w:b/>
          <w:bCs/>
          <w:spacing w:val="-10"/>
          <w:sz w:val="22"/>
          <w:szCs w:val="22"/>
          <w:u w:val="single"/>
        </w:rPr>
        <w:t>A taxa de administração máxima aceitável</w:t>
      </w:r>
      <w:r w:rsidRPr="0078072F">
        <w:rPr>
          <w:b/>
          <w:bCs/>
          <w:spacing w:val="-10"/>
          <w:sz w:val="22"/>
          <w:szCs w:val="22"/>
        </w:rPr>
        <w:t>,</w:t>
      </w:r>
      <w:r w:rsidR="004D39AF">
        <w:rPr>
          <w:b/>
          <w:bCs/>
          <w:spacing w:val="-10"/>
          <w:sz w:val="22"/>
          <w:szCs w:val="22"/>
        </w:rPr>
        <w:t xml:space="preserve"> </w:t>
      </w:r>
      <w:r w:rsidRPr="0078072F">
        <w:rPr>
          <w:bCs/>
          <w:spacing w:val="-10"/>
          <w:sz w:val="22"/>
          <w:szCs w:val="22"/>
        </w:rPr>
        <w:t xml:space="preserve">será de </w:t>
      </w:r>
      <w:r w:rsidR="00D906D6">
        <w:rPr>
          <w:bCs/>
          <w:spacing w:val="-10"/>
          <w:sz w:val="22"/>
          <w:szCs w:val="22"/>
        </w:rPr>
        <w:t>0,8</w:t>
      </w:r>
      <w:r w:rsidR="009D4335">
        <w:rPr>
          <w:bCs/>
          <w:spacing w:val="-10"/>
          <w:sz w:val="22"/>
          <w:szCs w:val="22"/>
        </w:rPr>
        <w:t>0% (</w:t>
      </w:r>
      <w:r w:rsidR="0077708A">
        <w:rPr>
          <w:bCs/>
          <w:spacing w:val="-10"/>
          <w:sz w:val="22"/>
          <w:szCs w:val="22"/>
        </w:rPr>
        <w:t>zero ví</w:t>
      </w:r>
      <w:r w:rsidR="00D906D6">
        <w:rPr>
          <w:bCs/>
          <w:spacing w:val="-10"/>
          <w:sz w:val="22"/>
          <w:szCs w:val="22"/>
        </w:rPr>
        <w:t xml:space="preserve">rgula oitenta </w:t>
      </w:r>
      <w:r w:rsidR="0078072F" w:rsidRPr="0078072F">
        <w:rPr>
          <w:bCs/>
          <w:spacing w:val="-10"/>
          <w:sz w:val="22"/>
          <w:szCs w:val="22"/>
        </w:rPr>
        <w:t>por cento).</w:t>
      </w:r>
    </w:p>
    <w:p w14:paraId="3CC8ADCE" w14:textId="295CA54B" w:rsidR="003A7C98" w:rsidRPr="003A7C98" w:rsidRDefault="00B048D7" w:rsidP="00DE5BA9">
      <w:pPr>
        <w:pStyle w:val="PargrafodaLista"/>
        <w:spacing w:before="60" w:after="60"/>
        <w:ind w:left="425" w:firstLine="709"/>
        <w:jc w:val="both"/>
        <w:rPr>
          <w:color w:val="000000"/>
          <w:sz w:val="22"/>
          <w:szCs w:val="22"/>
        </w:rPr>
      </w:pPr>
      <w:r w:rsidRPr="002C5A94">
        <w:rPr>
          <w:b/>
          <w:bCs/>
          <w:spacing w:val="-10"/>
          <w:sz w:val="22"/>
          <w:szCs w:val="22"/>
        </w:rPr>
        <w:t>f)</w:t>
      </w:r>
      <w:r w:rsidR="005C21E6" w:rsidRPr="002C5A94">
        <w:rPr>
          <w:b/>
          <w:bCs/>
          <w:spacing w:val="-10"/>
          <w:sz w:val="22"/>
          <w:szCs w:val="22"/>
        </w:rPr>
        <w:t xml:space="preserve"> </w:t>
      </w:r>
      <w:r w:rsidR="003A7C98" w:rsidRPr="002C5A94">
        <w:rPr>
          <w:color w:val="000000"/>
          <w:sz w:val="22"/>
          <w:szCs w:val="22"/>
        </w:rPr>
        <w:t xml:space="preserve">Nos termos do art. 175, caput do Decreto Federal nº 10.854, de 2021, </w:t>
      </w:r>
      <w:r w:rsidR="003A7C98" w:rsidRPr="00934534">
        <w:rPr>
          <w:b/>
          <w:color w:val="000000"/>
          <w:sz w:val="22"/>
          <w:szCs w:val="22"/>
        </w:rPr>
        <w:t>fica vedada a apresentação de propostas contendo a denominada taxa negativa</w:t>
      </w:r>
      <w:r w:rsidR="003A7C98" w:rsidRPr="002C5A94">
        <w:rPr>
          <w:color w:val="000000"/>
          <w:sz w:val="22"/>
          <w:szCs w:val="22"/>
        </w:rPr>
        <w:t>, posto que "as pessoas jurídicas</w:t>
      </w:r>
      <w:r w:rsidR="00814E72" w:rsidRPr="002C5A94">
        <w:rPr>
          <w:color w:val="000000"/>
          <w:sz w:val="22"/>
          <w:szCs w:val="22"/>
        </w:rPr>
        <w:t xml:space="preserve"> </w:t>
      </w:r>
      <w:r w:rsidR="003A7C98" w:rsidRPr="002C5A94">
        <w:rPr>
          <w:color w:val="000000"/>
          <w:sz w:val="22"/>
          <w:szCs w:val="22"/>
        </w:rPr>
        <w:t xml:space="preserve">beneficiárias, no âmbito do contrato firmado com fornecedoras de alimentação ou facilitadora de aquisição de refeições ou gêneros alimentícios, não poderão exigir ou receber </w:t>
      </w:r>
      <w:r w:rsidR="003A7C98" w:rsidRPr="002C5A94">
        <w:rPr>
          <w:color w:val="000000"/>
          <w:sz w:val="22"/>
          <w:szCs w:val="22"/>
        </w:rPr>
        <w:lastRenderedPageBreak/>
        <w:t>qualquer tipo de deságio ou imposição de descontos sobre o valor contratado (...)".</w:t>
      </w:r>
    </w:p>
    <w:p w14:paraId="1B8AAA7B" w14:textId="77777777" w:rsidR="00626AA1" w:rsidRPr="00626AA1" w:rsidRDefault="00626AA1" w:rsidP="00277A72">
      <w:pPr>
        <w:pStyle w:val="PargrafodaLista"/>
        <w:spacing w:before="60" w:after="60"/>
        <w:ind w:left="425" w:firstLine="709"/>
        <w:jc w:val="both"/>
        <w:rPr>
          <w:b/>
          <w:bCs/>
          <w:spacing w:val="-10"/>
          <w:sz w:val="22"/>
          <w:szCs w:val="22"/>
          <w:highlight w:val="yellow"/>
        </w:rPr>
      </w:pPr>
      <w:r w:rsidRPr="005E1F42">
        <w:rPr>
          <w:b/>
          <w:bCs/>
          <w:spacing w:val="-10"/>
          <w:sz w:val="22"/>
          <w:szCs w:val="22"/>
        </w:rPr>
        <w:t xml:space="preserve">g) </w:t>
      </w:r>
      <w:r w:rsidRPr="005E1F42">
        <w:rPr>
          <w:sz w:val="22"/>
          <w:szCs w:val="22"/>
        </w:rPr>
        <w:t>Ocorrendo</w:t>
      </w:r>
      <w:r w:rsidRPr="00626AA1">
        <w:rPr>
          <w:sz w:val="22"/>
          <w:szCs w:val="22"/>
        </w:rPr>
        <w:t xml:space="preserve"> divergência entre o percentual grafado em algarismos e por extenso, prevalecerão os últimos.</w:t>
      </w:r>
    </w:p>
    <w:p w14:paraId="31BAF64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6.2.1. Ao oferecer sua proposta, o licitante concorda expressamente que nos preços mantidos  na proposta escrita e naqueles que porventura vierem a ser ofertados através de lances verbais, estão incluídos todos os encargos trabalhistas, previdenciários, fiscais, comerciais e outros de quaisquer natureza que se fizerem indispensáveis à perfeita aquisição do objeto da licitação; o SAAE  não admitirá qualquer alegação posterior que vise ao ressarcimento de custos não considerados na proposta feita pelo licitante sobre os preços cotados;</w:t>
      </w:r>
    </w:p>
    <w:p w14:paraId="6C876B44" w14:textId="77777777" w:rsidR="00B048D7" w:rsidRPr="00347395" w:rsidRDefault="00B048D7" w:rsidP="00C46129">
      <w:pPr>
        <w:pStyle w:val="Ttulo"/>
        <w:spacing w:before="60" w:after="60"/>
        <w:ind w:left="425" w:firstLine="709"/>
        <w:jc w:val="both"/>
        <w:rPr>
          <w:bCs w:val="0"/>
          <w:spacing w:val="-10"/>
          <w:sz w:val="22"/>
          <w:szCs w:val="22"/>
        </w:rPr>
      </w:pPr>
      <w:r w:rsidRPr="00347395">
        <w:rPr>
          <w:bCs w:val="0"/>
          <w:spacing w:val="-10"/>
          <w:sz w:val="22"/>
          <w:szCs w:val="22"/>
        </w:rPr>
        <w:t>6.3. A prestação dos serviços terá início a partir da assinatura do contrato, conforme as determinações do SAAE, correndo à conta da empresa vencedora todos os custos respectivos.</w:t>
      </w:r>
    </w:p>
    <w:p w14:paraId="222B0F9C"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6.4.  Fica vedada qualquer indexação de preços por índices gerais, setoriais ou que reflitam a variação dos custos.</w:t>
      </w:r>
    </w:p>
    <w:p w14:paraId="6902898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6.5. A participação na licitação importa em total, irrestrita e irretratável submissão das licitantes proponentes às condições deste edital.</w:t>
      </w:r>
    </w:p>
    <w:p w14:paraId="21638A57" w14:textId="77777777" w:rsidR="00B048D7" w:rsidRPr="00347395" w:rsidRDefault="00C86E3D" w:rsidP="00C46129">
      <w:pPr>
        <w:widowControl/>
        <w:numPr>
          <w:ilvl w:val="1"/>
          <w:numId w:val="27"/>
        </w:numPr>
        <w:autoSpaceDE/>
        <w:autoSpaceDN/>
        <w:adjustRightInd/>
        <w:spacing w:before="60" w:after="60"/>
        <w:ind w:left="425" w:right="-1" w:firstLine="709"/>
        <w:jc w:val="both"/>
        <w:rPr>
          <w:spacing w:val="-10"/>
          <w:sz w:val="22"/>
          <w:szCs w:val="22"/>
        </w:rPr>
      </w:pPr>
      <w:r>
        <w:rPr>
          <w:spacing w:val="-10"/>
          <w:sz w:val="22"/>
          <w:szCs w:val="22"/>
        </w:rPr>
        <w:t xml:space="preserve">. </w:t>
      </w:r>
      <w:r w:rsidR="00B048D7" w:rsidRPr="00347395">
        <w:rPr>
          <w:spacing w:val="-10"/>
          <w:sz w:val="22"/>
          <w:szCs w:val="22"/>
        </w:rPr>
        <w:t>Ficam vedadas:</w:t>
      </w:r>
    </w:p>
    <w:p w14:paraId="02BEF437"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a) a subcontratação total ou parcial do objeto pela contratada a outra empresa;</w:t>
      </w:r>
    </w:p>
    <w:p w14:paraId="72AB95D4"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b) a cessão ou transferência total ou parcial do objeto do contrato.</w:t>
      </w:r>
    </w:p>
    <w:p w14:paraId="3B9FDA88" w14:textId="77777777" w:rsidR="00B048D7" w:rsidRPr="00347395" w:rsidRDefault="00B048D7" w:rsidP="00C46129">
      <w:pPr>
        <w:pStyle w:val="Corpodetexto3"/>
        <w:spacing w:before="60" w:after="60"/>
        <w:ind w:left="425" w:right="-1" w:firstLine="709"/>
        <w:rPr>
          <w:spacing w:val="-10"/>
          <w:sz w:val="22"/>
          <w:szCs w:val="22"/>
        </w:rPr>
      </w:pPr>
    </w:p>
    <w:p w14:paraId="7E8F6F31" w14:textId="77777777" w:rsidR="00B048D7" w:rsidRPr="00C46129" w:rsidRDefault="00B048D7" w:rsidP="00C46129">
      <w:pPr>
        <w:pStyle w:val="Ttulo2"/>
        <w:shd w:val="clear" w:color="auto" w:fill="C0C0C0"/>
        <w:spacing w:before="60" w:after="60"/>
        <w:ind w:left="425" w:right="-1" w:firstLine="709"/>
        <w:jc w:val="left"/>
        <w:rPr>
          <w:iCs/>
          <w:spacing w:val="-10"/>
          <w:sz w:val="22"/>
          <w:szCs w:val="22"/>
        </w:rPr>
      </w:pPr>
      <w:r w:rsidRPr="00C46129">
        <w:rPr>
          <w:iCs/>
          <w:spacing w:val="-10"/>
          <w:sz w:val="22"/>
          <w:szCs w:val="22"/>
        </w:rPr>
        <w:t>7.  DA APRESENTAÇÃO DA DOCUMENTAÇÃO DE HABILITAÇÃO – ENVELOPE “B”</w:t>
      </w:r>
    </w:p>
    <w:p w14:paraId="5FA99832" w14:textId="77777777" w:rsidR="00C86E3D" w:rsidRDefault="00C86E3D" w:rsidP="00C46129">
      <w:pPr>
        <w:spacing w:before="60" w:after="60"/>
        <w:ind w:left="425" w:right="-1" w:firstLine="709"/>
        <w:jc w:val="both"/>
        <w:rPr>
          <w:spacing w:val="-10"/>
          <w:sz w:val="22"/>
          <w:szCs w:val="22"/>
        </w:rPr>
      </w:pPr>
    </w:p>
    <w:p w14:paraId="08409780"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7.1.  Os licitantes deverão apresentar no Envelope “B” – “Documentos de Habilitação”, documentos que demonstrem atendimento às exigências indicadas neste item. </w:t>
      </w:r>
    </w:p>
    <w:p w14:paraId="3100BB1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7.2.  Serão aceitas as certidões, em original, obtidas pela </w:t>
      </w:r>
      <w:r w:rsidRPr="00347395">
        <w:rPr>
          <w:i/>
          <w:iCs/>
          <w:spacing w:val="-10"/>
          <w:sz w:val="22"/>
          <w:szCs w:val="22"/>
        </w:rPr>
        <w:t>internet</w:t>
      </w:r>
      <w:r w:rsidRPr="00347395">
        <w:rPr>
          <w:spacing w:val="-10"/>
          <w:sz w:val="22"/>
          <w:szCs w:val="22"/>
        </w:rPr>
        <w:t>, dentro do prazo de validade, sujeitando-as às verificações, caso necessário.</w:t>
      </w:r>
    </w:p>
    <w:p w14:paraId="0416B7BB" w14:textId="77777777" w:rsidR="00B048D7" w:rsidRPr="00347395" w:rsidRDefault="00B048D7" w:rsidP="00C46129">
      <w:pPr>
        <w:spacing w:before="60" w:after="60"/>
        <w:ind w:left="425" w:right="-1" w:firstLine="709"/>
        <w:jc w:val="both"/>
        <w:rPr>
          <w:b/>
          <w:bCs/>
          <w:spacing w:val="-10"/>
          <w:sz w:val="22"/>
          <w:szCs w:val="22"/>
          <w:u w:val="single"/>
        </w:rPr>
      </w:pPr>
      <w:r w:rsidRPr="00347395">
        <w:rPr>
          <w:b/>
          <w:bCs/>
          <w:spacing w:val="-10"/>
          <w:sz w:val="22"/>
          <w:szCs w:val="22"/>
          <w:u w:val="single"/>
        </w:rPr>
        <w:t>7.2.1.  São exigidos quanto à habilitação jurídica:</w:t>
      </w:r>
    </w:p>
    <w:p w14:paraId="769327E5"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a) ato constitutivo, estatuto ou contrato social em vigor, devidamente registrado, em se tratando de sociedades comerciais, e acompanhado, no caso de sociedades por ações, dos documentos de eleição de seus atuais administradores; quanto a esta exigência, observa-se que </w:t>
      </w:r>
      <w:r w:rsidRPr="00347395">
        <w:rPr>
          <w:b/>
          <w:spacing w:val="-10"/>
          <w:sz w:val="22"/>
          <w:szCs w:val="22"/>
        </w:rPr>
        <w:t xml:space="preserve">a apresentação de alteração contratual vigente, </w:t>
      </w:r>
      <w:r w:rsidRPr="00347395">
        <w:rPr>
          <w:b/>
          <w:bCs/>
          <w:spacing w:val="-10"/>
          <w:sz w:val="22"/>
          <w:szCs w:val="22"/>
        </w:rPr>
        <w:t>na qual esteja consolidado todo o contrato social</w:t>
      </w:r>
      <w:r w:rsidRPr="00347395">
        <w:rPr>
          <w:b/>
          <w:spacing w:val="-10"/>
          <w:sz w:val="22"/>
          <w:szCs w:val="22"/>
        </w:rPr>
        <w:t xml:space="preserve">, substitui o contrato originário e todas as demais alterações; </w:t>
      </w:r>
      <w:r w:rsidRPr="00347395">
        <w:rPr>
          <w:spacing w:val="-10"/>
          <w:sz w:val="22"/>
          <w:szCs w:val="22"/>
        </w:rPr>
        <w:t>é necessária, caso não seja a via original, a autenticação, por cartório ou servidor, em todas as folhas do contrato social e alterações apresentados;</w:t>
      </w:r>
    </w:p>
    <w:p w14:paraId="066E676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b) inscrição do ato constitutivo, no caso de sociedade civil, acompanhada de prova de diretoria em exercício; </w:t>
      </w:r>
    </w:p>
    <w:p w14:paraId="548224A6"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c) decreto de autorização, em se tratando de empresa ou sociedade estrangeira em funcionamento no País, e ato de registro ou autorização para funcionamento expedido pelo órgão competente, quando a atividade assim o exigir;</w:t>
      </w:r>
    </w:p>
    <w:p w14:paraId="1FC4D7A9"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3) será dispensada a apresentação, no Envelope “B”, caso a empresa já tenha apresentado o ato constitutivo, tal como constante neste item, na ocasião do credenciamento;</w:t>
      </w:r>
    </w:p>
    <w:p w14:paraId="5D9242B0"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c) declaração de cumprimento do disposto no inciso XXXIII do art. 7° da Constituição Federal, conforme modelo anexo;</w:t>
      </w:r>
    </w:p>
    <w:p w14:paraId="4F15410A"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d) declaração de idoneidade;</w:t>
      </w:r>
    </w:p>
    <w:p w14:paraId="7D6CF412"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e) declaração de fato superveniente;</w:t>
      </w:r>
    </w:p>
    <w:p w14:paraId="57DC55C4" w14:textId="77777777" w:rsidR="00B048D7" w:rsidRPr="00347395" w:rsidRDefault="00B048D7" w:rsidP="00C46129">
      <w:pPr>
        <w:pStyle w:val="cabealhoencabezado"/>
        <w:spacing w:before="60" w:after="60"/>
        <w:ind w:left="425" w:right="-1" w:firstLine="709"/>
        <w:jc w:val="both"/>
        <w:rPr>
          <w:b/>
          <w:bCs/>
          <w:spacing w:val="-10"/>
          <w:sz w:val="22"/>
          <w:szCs w:val="22"/>
          <w:u w:val="single"/>
        </w:rPr>
      </w:pPr>
      <w:r w:rsidRPr="00347395">
        <w:rPr>
          <w:b/>
          <w:bCs/>
          <w:spacing w:val="-10"/>
          <w:sz w:val="22"/>
          <w:szCs w:val="22"/>
          <w:u w:val="single"/>
        </w:rPr>
        <w:t>7.2.2. São exigidos quanto à regularidade fiscal e trabalhista:</w:t>
      </w:r>
    </w:p>
    <w:p w14:paraId="3AD32A87" w14:textId="77777777" w:rsidR="00B048D7" w:rsidRPr="00347395" w:rsidRDefault="00B048D7" w:rsidP="00C46129">
      <w:pPr>
        <w:pStyle w:val="ecxxcabealhoencabezado"/>
        <w:spacing w:before="60" w:beforeAutospacing="0" w:after="60" w:afterAutospacing="0"/>
        <w:ind w:left="425" w:firstLine="709"/>
        <w:jc w:val="both"/>
        <w:rPr>
          <w:rFonts w:ascii="Arial" w:hAnsi="Arial" w:cs="Arial"/>
          <w:sz w:val="22"/>
          <w:szCs w:val="22"/>
        </w:rPr>
      </w:pPr>
      <w:r w:rsidRPr="00347395">
        <w:rPr>
          <w:rFonts w:ascii="Arial" w:hAnsi="Arial" w:cs="Arial"/>
          <w:spacing w:val="-10"/>
          <w:sz w:val="22"/>
          <w:szCs w:val="22"/>
        </w:rPr>
        <w:t>a) Cadastro Nacional da Pessoa Jurídica – CNPJ</w:t>
      </w:r>
    </w:p>
    <w:p w14:paraId="52134D37" w14:textId="77777777" w:rsidR="00B048D7" w:rsidRPr="00347395" w:rsidRDefault="00B048D7" w:rsidP="00C46129">
      <w:pPr>
        <w:pStyle w:val="ecxxmsonormal"/>
        <w:spacing w:before="60" w:beforeAutospacing="0" w:after="60" w:afterAutospacing="0"/>
        <w:ind w:left="425" w:firstLine="709"/>
        <w:jc w:val="both"/>
        <w:rPr>
          <w:rFonts w:ascii="Arial" w:hAnsi="Arial" w:cs="Arial"/>
          <w:sz w:val="22"/>
          <w:szCs w:val="22"/>
        </w:rPr>
      </w:pPr>
      <w:r w:rsidRPr="00347395">
        <w:rPr>
          <w:rFonts w:ascii="Arial" w:hAnsi="Arial" w:cs="Arial"/>
          <w:spacing w:val="-10"/>
          <w:sz w:val="22"/>
          <w:szCs w:val="22"/>
        </w:rPr>
        <w:t>b) prova de inscrição no cadastro de contribuintes estadual ou municipal relativo ao domicílio ou a sede da licitante;</w:t>
      </w:r>
    </w:p>
    <w:p w14:paraId="49861E75" w14:textId="77777777" w:rsidR="00B048D7" w:rsidRPr="00347395" w:rsidRDefault="00B048D7" w:rsidP="00C46129">
      <w:pPr>
        <w:pStyle w:val="ecxxmsonormal"/>
        <w:spacing w:before="60" w:beforeAutospacing="0" w:after="60" w:afterAutospacing="0"/>
        <w:ind w:left="425" w:firstLine="709"/>
        <w:jc w:val="both"/>
        <w:rPr>
          <w:rFonts w:ascii="Arial" w:hAnsi="Arial" w:cs="Arial"/>
          <w:sz w:val="22"/>
          <w:szCs w:val="22"/>
        </w:rPr>
      </w:pPr>
      <w:r w:rsidRPr="00347395">
        <w:rPr>
          <w:rFonts w:ascii="Arial" w:hAnsi="Arial" w:cs="Arial"/>
          <w:spacing w:val="-10"/>
          <w:sz w:val="22"/>
          <w:szCs w:val="22"/>
        </w:rPr>
        <w:lastRenderedPageBreak/>
        <w:t>c) prova de regularidade para com a Fazenda Federal, Estadual e Municipal do domicílio ou sede da licitante, ou outra equivalente, na forma da lei;</w:t>
      </w:r>
    </w:p>
    <w:p w14:paraId="394B426D" w14:textId="77777777" w:rsidR="00B048D7" w:rsidRPr="00347395" w:rsidRDefault="00B048D7" w:rsidP="00C46129">
      <w:pPr>
        <w:pStyle w:val="ecxxmsonormal"/>
        <w:spacing w:before="60" w:beforeAutospacing="0" w:after="60" w:afterAutospacing="0"/>
        <w:ind w:left="425" w:firstLine="709"/>
        <w:jc w:val="both"/>
        <w:rPr>
          <w:rFonts w:ascii="Arial" w:hAnsi="Arial" w:cs="Arial"/>
          <w:sz w:val="22"/>
          <w:szCs w:val="22"/>
        </w:rPr>
      </w:pPr>
      <w:r w:rsidRPr="00347395">
        <w:rPr>
          <w:rFonts w:ascii="Arial" w:hAnsi="Arial" w:cs="Arial"/>
          <w:spacing w:val="-10"/>
          <w:sz w:val="22"/>
          <w:szCs w:val="22"/>
        </w:rPr>
        <w:t>d) prova de regularidade relativa à Seguridade Social e ao Fundo de Garantia por Tempo de Serviço (FGTS), demonstrando situação regular no cumprimento dos encargos sociais instituídos por lei;</w:t>
      </w:r>
    </w:p>
    <w:p w14:paraId="174013DC" w14:textId="77777777" w:rsidR="00B048D7" w:rsidRPr="00347395" w:rsidRDefault="00B048D7" w:rsidP="00C46129">
      <w:pPr>
        <w:pStyle w:val="ecxxmsonormal"/>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e) apresentação de certidão negativa de débitos trabalhistas, com validade.</w:t>
      </w:r>
    </w:p>
    <w:p w14:paraId="1046A49C" w14:textId="77777777" w:rsidR="00B048D7" w:rsidRPr="00347395" w:rsidRDefault="00B048D7" w:rsidP="00C46129">
      <w:pPr>
        <w:tabs>
          <w:tab w:val="left" w:pos="-426"/>
          <w:tab w:val="left" w:pos="284"/>
          <w:tab w:val="left" w:pos="900"/>
          <w:tab w:val="left" w:pos="1134"/>
        </w:tabs>
        <w:spacing w:before="60" w:after="60"/>
        <w:ind w:left="425" w:firstLine="709"/>
        <w:jc w:val="both"/>
        <w:rPr>
          <w:b/>
          <w:bCs/>
          <w:spacing w:val="-10"/>
          <w:sz w:val="22"/>
          <w:szCs w:val="22"/>
          <w:u w:val="single"/>
        </w:rPr>
      </w:pPr>
      <w:r w:rsidRPr="00347395">
        <w:rPr>
          <w:b/>
          <w:bCs/>
          <w:spacing w:val="-10"/>
          <w:sz w:val="22"/>
          <w:szCs w:val="22"/>
          <w:u w:val="single"/>
        </w:rPr>
        <w:t xml:space="preserve">7.2.3. São exigidos quanto à qualificação técnica </w:t>
      </w:r>
      <w:r w:rsidR="005A5045" w:rsidRPr="00347395">
        <w:rPr>
          <w:b/>
          <w:bCs/>
          <w:spacing w:val="-10"/>
          <w:sz w:val="22"/>
          <w:szCs w:val="22"/>
          <w:u w:val="single"/>
        </w:rPr>
        <w:t>específica</w:t>
      </w:r>
      <w:r w:rsidRPr="00347395">
        <w:rPr>
          <w:b/>
          <w:bCs/>
          <w:spacing w:val="-10"/>
          <w:sz w:val="22"/>
          <w:szCs w:val="22"/>
          <w:u w:val="single"/>
        </w:rPr>
        <w:t>:</w:t>
      </w:r>
    </w:p>
    <w:p w14:paraId="78E31D75" w14:textId="79D8B1A0" w:rsidR="007D06CB" w:rsidRPr="006009B9" w:rsidRDefault="00B048D7" w:rsidP="00C46129">
      <w:pPr>
        <w:tabs>
          <w:tab w:val="left" w:pos="-426"/>
          <w:tab w:val="left" w:pos="284"/>
        </w:tabs>
        <w:spacing w:before="60" w:after="60"/>
        <w:ind w:left="425" w:firstLine="709"/>
        <w:jc w:val="both"/>
        <w:rPr>
          <w:sz w:val="22"/>
          <w:szCs w:val="22"/>
        </w:rPr>
      </w:pPr>
      <w:r w:rsidRPr="006009B9">
        <w:rPr>
          <w:sz w:val="22"/>
          <w:szCs w:val="22"/>
        </w:rPr>
        <w:t xml:space="preserve">a) Apresentação de atestado expedido por pessoa de direito público ou privado, </w:t>
      </w:r>
      <w:r w:rsidR="002A5839" w:rsidRPr="006009B9">
        <w:rPr>
          <w:sz w:val="22"/>
          <w:szCs w:val="22"/>
        </w:rPr>
        <w:t>devidamente reg</w:t>
      </w:r>
      <w:r w:rsidR="007D06CB" w:rsidRPr="006009B9">
        <w:rPr>
          <w:sz w:val="22"/>
          <w:szCs w:val="22"/>
        </w:rPr>
        <w:t>istrado por meio de Registro de Atestado de Capacidade Técnica – RCA no CRA-ES, por execução de serviços da mesma natureza (cartão eletrônico/magnético), em quantidades das condições equivalentes ou superiores as do objeto do contrato desta licitação; se o atestado for de outro Estado, além do RCA junto ao CRA do Estado de origem, este (RCA) deverá estar visado no CRA-ES, para fins de habilitação;</w:t>
      </w:r>
    </w:p>
    <w:p w14:paraId="1C435065" w14:textId="5BB55D83" w:rsidR="00B048D7" w:rsidRPr="006009B9" w:rsidRDefault="00B048D7" w:rsidP="00C46129">
      <w:pPr>
        <w:tabs>
          <w:tab w:val="left" w:pos="-426"/>
          <w:tab w:val="left" w:pos="284"/>
        </w:tabs>
        <w:spacing w:before="60" w:after="60"/>
        <w:ind w:left="425" w:firstLine="709"/>
        <w:jc w:val="both"/>
        <w:rPr>
          <w:sz w:val="22"/>
          <w:szCs w:val="22"/>
        </w:rPr>
      </w:pPr>
      <w:r w:rsidRPr="006009B9">
        <w:rPr>
          <w:sz w:val="22"/>
          <w:szCs w:val="22"/>
        </w:rPr>
        <w:t>b) Prova de registro ou inscrição junto ao Ministério do Trabalho no PAT - Programa de Alimentação do Trabalhador;</w:t>
      </w:r>
    </w:p>
    <w:p w14:paraId="57D15A02" w14:textId="6F9BEAC2" w:rsidR="007D06CB" w:rsidRPr="00347395" w:rsidRDefault="007D06CB" w:rsidP="00C46129">
      <w:pPr>
        <w:tabs>
          <w:tab w:val="left" w:pos="-426"/>
          <w:tab w:val="left" w:pos="284"/>
        </w:tabs>
        <w:spacing w:before="60" w:after="60"/>
        <w:ind w:left="425" w:firstLine="709"/>
        <w:jc w:val="both"/>
        <w:rPr>
          <w:sz w:val="22"/>
          <w:szCs w:val="22"/>
        </w:rPr>
      </w:pPr>
      <w:r w:rsidRPr="006009B9">
        <w:rPr>
          <w:sz w:val="22"/>
          <w:szCs w:val="22"/>
        </w:rPr>
        <w:t xml:space="preserve">c) Prova de </w:t>
      </w:r>
      <w:r w:rsidR="00A300F6" w:rsidRPr="006009B9">
        <w:rPr>
          <w:sz w:val="22"/>
          <w:szCs w:val="22"/>
        </w:rPr>
        <w:t>registro do licitante no CRA-ES.</w:t>
      </w:r>
    </w:p>
    <w:p w14:paraId="5D6FE8DD" w14:textId="77777777" w:rsidR="00B048D7" w:rsidRPr="00347395" w:rsidRDefault="00B048D7" w:rsidP="00C46129">
      <w:pPr>
        <w:pStyle w:val="arial"/>
        <w:tabs>
          <w:tab w:val="left" w:pos="284"/>
        </w:tabs>
        <w:spacing w:before="60" w:after="60"/>
        <w:ind w:left="425" w:right="-1" w:firstLine="709"/>
        <w:rPr>
          <w:rFonts w:eastAsia="Arial Unicode MS"/>
          <w:spacing w:val="-10"/>
        </w:rPr>
      </w:pPr>
      <w:r w:rsidRPr="00347395">
        <w:rPr>
          <w:rFonts w:eastAsia="SimSun"/>
          <w:spacing w:val="-10"/>
        </w:rPr>
        <w:tab/>
      </w:r>
      <w:r w:rsidRPr="00347395">
        <w:rPr>
          <w:rFonts w:eastAsia="Arial Unicode MS"/>
          <w:spacing w:val="-10"/>
        </w:rPr>
        <w:t xml:space="preserve">Para as Certidões e/ou Declarações em que não esteja expresso o seu prazo de validade serão consideradas válidas as que forem emitidas no período de até 60 (sessenta) dias da data de abertura da presente licitação. </w:t>
      </w:r>
    </w:p>
    <w:p w14:paraId="29455824" w14:textId="77777777" w:rsidR="00B048D7" w:rsidRPr="00347395" w:rsidRDefault="00B048D7" w:rsidP="00C46129">
      <w:pPr>
        <w:pStyle w:val="Corpodetexto"/>
        <w:tabs>
          <w:tab w:val="left" w:pos="284"/>
        </w:tabs>
        <w:spacing w:before="60" w:after="60"/>
        <w:ind w:left="425" w:firstLine="709"/>
        <w:rPr>
          <w:rFonts w:eastAsia="Arial Unicode MS"/>
          <w:spacing w:val="-10"/>
          <w:sz w:val="22"/>
          <w:szCs w:val="22"/>
        </w:rPr>
      </w:pPr>
      <w:r w:rsidRPr="00347395">
        <w:rPr>
          <w:rFonts w:eastAsia="Arial Unicode MS"/>
          <w:spacing w:val="-10"/>
          <w:sz w:val="22"/>
          <w:szCs w:val="22"/>
        </w:rPr>
        <w:t>7.2.3.1 No caso de microempresa ou empresa de pequeno porte, nos termos do artigo 3º da Lei Complementar Federal nº 123/2006, a licitante deverá comprovar, por meio de certidão da Junta Comercial ou órgão competente, a comprovação de seu enquadramento, sob pena de inabilitação caso tenha se utilizado da condição de microempresa ou empresa de pequeno porte, serão consideradas válidas as que forem emitidas no período de até 60 (sessenta) dias da data de abertura da presente licitação, sendo que essa certidão deverá ser apresentada no ato do credenciamento.</w:t>
      </w:r>
    </w:p>
    <w:p w14:paraId="645323CF" w14:textId="77777777" w:rsidR="00B048D7" w:rsidRPr="00347395" w:rsidRDefault="00B048D7" w:rsidP="00C46129">
      <w:pPr>
        <w:pStyle w:val="Corpodetexto"/>
        <w:tabs>
          <w:tab w:val="left" w:pos="284"/>
        </w:tabs>
        <w:spacing w:before="60" w:after="60"/>
        <w:ind w:left="425" w:firstLine="709"/>
        <w:rPr>
          <w:rFonts w:eastAsia="Arial Unicode MS"/>
          <w:spacing w:val="-10"/>
          <w:sz w:val="22"/>
          <w:szCs w:val="22"/>
        </w:rPr>
      </w:pPr>
      <w:r w:rsidRPr="00347395">
        <w:rPr>
          <w:rFonts w:eastAsia="Arial Unicode MS"/>
          <w:spacing w:val="-10"/>
          <w:sz w:val="22"/>
          <w:szCs w:val="22"/>
        </w:rPr>
        <w:t>Os Microempreendedores Individuais estão dispensados da apresentação da certidão da Junta Comercial pela sua própria condição.</w:t>
      </w:r>
    </w:p>
    <w:p w14:paraId="6491A805" w14:textId="77777777" w:rsidR="00B048D7" w:rsidRPr="00347395" w:rsidRDefault="00B048D7" w:rsidP="00C46129">
      <w:pPr>
        <w:pStyle w:val="Corpodetexto"/>
        <w:tabs>
          <w:tab w:val="left" w:pos="284"/>
        </w:tabs>
        <w:spacing w:before="60" w:after="60"/>
        <w:ind w:left="425" w:firstLine="709"/>
        <w:rPr>
          <w:rFonts w:eastAsia="Arial Unicode MS"/>
          <w:spacing w:val="-10"/>
          <w:sz w:val="22"/>
          <w:szCs w:val="22"/>
        </w:rPr>
      </w:pPr>
      <w:r w:rsidRPr="00347395">
        <w:rPr>
          <w:rFonts w:eastAsia="Arial Unicode MS"/>
          <w:spacing w:val="-10"/>
          <w:sz w:val="22"/>
          <w:szCs w:val="22"/>
        </w:rPr>
        <w:t>7.2.3.2 Caso a licitante queira se valer dos benefícios do tratamento diferenciado conferido à microempresa ou empresa de pequeno porte, deverá apresentar, separadamente de qualquer envelope e logo no início do certame, declaração, sob as penas da lei, de que cumpre os requisitos legais para a qualificação como microempresa ou empresa de pequeno porte, estando apta a usufruir do tratamento favorecido, diferenciado e simplificado conferido pela legislação, juntamente com a certidão da Junta Comercial, a comprovação de seu enquadramento; caso a microempresa ou empresa de pequeno porte não apresente essa declaração, não lhe será conferido o tratamento diferenciado, ainda que efetivamente seja microempresa ou empresa de pequeno porte.</w:t>
      </w:r>
    </w:p>
    <w:p w14:paraId="42E7B044" w14:textId="77777777" w:rsidR="00B048D7" w:rsidRPr="00347395" w:rsidRDefault="00B048D7" w:rsidP="00C46129">
      <w:pPr>
        <w:pStyle w:val="Cabealho"/>
        <w:tabs>
          <w:tab w:val="left" w:pos="284"/>
        </w:tabs>
        <w:spacing w:before="60" w:after="60"/>
        <w:ind w:left="425" w:right="-1" w:firstLine="709"/>
        <w:jc w:val="both"/>
        <w:rPr>
          <w:spacing w:val="-10"/>
          <w:sz w:val="22"/>
          <w:szCs w:val="22"/>
        </w:rPr>
      </w:pPr>
      <w:r w:rsidRPr="00347395">
        <w:rPr>
          <w:spacing w:val="-10"/>
          <w:sz w:val="22"/>
          <w:szCs w:val="22"/>
        </w:rPr>
        <w:t>7.2.3.3 Assegura-se às microempresas e empresas de pequeno porte no âmbito desta licitação:</w:t>
      </w:r>
    </w:p>
    <w:p w14:paraId="4D62027C" w14:textId="77777777" w:rsidR="00B048D7" w:rsidRPr="00347395" w:rsidRDefault="00B048D7" w:rsidP="00C46129">
      <w:pPr>
        <w:pStyle w:val="NormalWeb"/>
        <w:tabs>
          <w:tab w:val="left" w:pos="284"/>
        </w:tabs>
        <w:spacing w:before="60" w:beforeAutospacing="0" w:after="60" w:afterAutospacing="0"/>
        <w:ind w:left="425" w:right="-1" w:firstLine="709"/>
        <w:jc w:val="both"/>
        <w:rPr>
          <w:rFonts w:ascii="Arial" w:hAnsi="Arial" w:cs="Arial"/>
          <w:spacing w:val="-10"/>
          <w:sz w:val="22"/>
          <w:szCs w:val="22"/>
        </w:rPr>
      </w:pPr>
      <w:r w:rsidRPr="00347395">
        <w:rPr>
          <w:rFonts w:ascii="Arial" w:hAnsi="Arial" w:cs="Arial"/>
          <w:spacing w:val="-10"/>
          <w:sz w:val="22"/>
          <w:szCs w:val="22"/>
        </w:rPr>
        <w:t xml:space="preserve">a) a apresentação de documentação exigida para efeito de comprovação de regularidade fiscal mesmo que esta apresente alguma restrição; </w:t>
      </w:r>
    </w:p>
    <w:p w14:paraId="44062A76" w14:textId="77777777" w:rsidR="00B048D7" w:rsidRPr="00347395" w:rsidRDefault="00B048D7" w:rsidP="00C46129">
      <w:pPr>
        <w:pStyle w:val="NormalWeb"/>
        <w:tabs>
          <w:tab w:val="left" w:pos="284"/>
        </w:tabs>
        <w:spacing w:before="60" w:beforeAutospacing="0" w:after="60" w:afterAutospacing="0"/>
        <w:ind w:left="425" w:right="-1" w:firstLine="709"/>
        <w:jc w:val="both"/>
        <w:rPr>
          <w:rFonts w:ascii="Arial" w:hAnsi="Arial" w:cs="Arial"/>
          <w:spacing w:val="-10"/>
          <w:sz w:val="22"/>
          <w:szCs w:val="22"/>
        </w:rPr>
      </w:pPr>
      <w:r w:rsidRPr="00347395">
        <w:rPr>
          <w:rFonts w:ascii="Arial" w:hAnsi="Arial" w:cs="Arial"/>
          <w:spacing w:val="-10"/>
          <w:sz w:val="22"/>
          <w:szCs w:val="22"/>
        </w:rPr>
        <w:t>b) o prazo de 5 (cinco) dias úteis, prorrogáveis por igual período a pedido, cujo termo inicial corresponderá ao momento em que a licitante for declarada a vencedora do certame (momento imediatamente posterior à fase de habilitação), para a regularização da documentação, pagamento ou parcelamento do débito, e emissão de eventuais certidões negativas ou positivas com efeito de certidão negativa, caso a documentação de regularidade fiscal exigida nos editais contenha alguma restrição;</w:t>
      </w:r>
    </w:p>
    <w:p w14:paraId="3B97BB6C" w14:textId="77777777" w:rsidR="00B048D7" w:rsidRPr="00347395" w:rsidRDefault="00B048D7" w:rsidP="00C46129">
      <w:pPr>
        <w:pStyle w:val="NormalWeb"/>
        <w:tabs>
          <w:tab w:val="left" w:pos="284"/>
        </w:tabs>
        <w:spacing w:before="60" w:beforeAutospacing="0" w:after="60" w:afterAutospacing="0"/>
        <w:ind w:left="425" w:right="-1" w:firstLine="709"/>
        <w:jc w:val="both"/>
        <w:rPr>
          <w:rFonts w:ascii="Arial" w:hAnsi="Arial" w:cs="Arial"/>
          <w:spacing w:val="-10"/>
          <w:sz w:val="22"/>
          <w:szCs w:val="22"/>
        </w:rPr>
      </w:pPr>
      <w:r w:rsidRPr="00347395">
        <w:rPr>
          <w:rFonts w:ascii="Arial" w:hAnsi="Arial" w:cs="Arial"/>
          <w:spacing w:val="-10"/>
          <w:sz w:val="22"/>
          <w:szCs w:val="22"/>
        </w:rPr>
        <w:t>c) como critério de desempate, preferência de contratação, entendendo-se por empate aquelas situações em que as propostas apresentadas pelas microempresas e empresas de pequeno porte sejam de até 5% (cinco por cento) superiores à proposta mais bem classificada.</w:t>
      </w:r>
    </w:p>
    <w:p w14:paraId="46FDEDCF" w14:textId="77777777" w:rsidR="00B048D7" w:rsidRPr="00347395" w:rsidRDefault="00B048D7" w:rsidP="00C46129">
      <w:pPr>
        <w:pStyle w:val="NormalWeb"/>
        <w:tabs>
          <w:tab w:val="left" w:pos="284"/>
        </w:tabs>
        <w:spacing w:before="60" w:beforeAutospacing="0" w:after="60" w:afterAutospacing="0"/>
        <w:ind w:left="425" w:right="-1" w:firstLine="709"/>
        <w:jc w:val="both"/>
        <w:rPr>
          <w:rFonts w:ascii="Arial" w:hAnsi="Arial" w:cs="Arial"/>
          <w:spacing w:val="-10"/>
          <w:sz w:val="22"/>
          <w:szCs w:val="22"/>
        </w:rPr>
      </w:pPr>
      <w:r w:rsidRPr="00347395">
        <w:rPr>
          <w:rFonts w:ascii="Arial" w:hAnsi="Arial" w:cs="Arial"/>
          <w:spacing w:val="-10"/>
          <w:sz w:val="22"/>
          <w:szCs w:val="22"/>
        </w:rPr>
        <w:t xml:space="preserve">7.2.3.4 A não-regularização da documentação no prazo previsto na alínea “b” do item 7.2.2.3 implicará decadência do direito à contratação, sem prejuízo das sanções previstas no </w:t>
      </w:r>
      <w:hyperlink r:id="rId8" w:anchor="art81" w:history="1">
        <w:r w:rsidRPr="00237C64">
          <w:rPr>
            <w:rStyle w:val="Hyperlink"/>
            <w:rFonts w:ascii="Arial" w:eastAsiaTheme="majorEastAsia" w:hAnsi="Arial" w:cs="Arial"/>
            <w:color w:val="auto"/>
            <w:spacing w:val="-10"/>
            <w:sz w:val="22"/>
            <w:szCs w:val="22"/>
          </w:rPr>
          <w:t>art. 81 da Lei Federal n</w:t>
        </w:r>
      </w:hyperlink>
      <w:hyperlink r:id="rId9" w:anchor="art81" w:history="1">
        <w:r w:rsidRPr="00237C64">
          <w:rPr>
            <w:rStyle w:val="Hyperlink"/>
            <w:rFonts w:ascii="Arial" w:eastAsiaTheme="majorEastAsia" w:hAnsi="Arial" w:cs="Arial"/>
            <w:color w:val="auto"/>
            <w:spacing w:val="-10"/>
            <w:sz w:val="22"/>
            <w:szCs w:val="22"/>
            <w:vertAlign w:val="superscript"/>
          </w:rPr>
          <w:t>o</w:t>
        </w:r>
        <w:r w:rsidR="00D05FB2" w:rsidRPr="00237C64">
          <w:rPr>
            <w:rStyle w:val="Hyperlink"/>
            <w:rFonts w:ascii="Arial" w:eastAsiaTheme="majorEastAsia" w:hAnsi="Arial" w:cs="Arial"/>
            <w:color w:val="auto"/>
            <w:spacing w:val="-10"/>
            <w:sz w:val="22"/>
            <w:szCs w:val="22"/>
            <w:vertAlign w:val="superscript"/>
          </w:rPr>
          <w:t xml:space="preserve"> </w:t>
        </w:r>
        <w:r w:rsidRPr="00237C64">
          <w:rPr>
            <w:rStyle w:val="Hyperlink"/>
            <w:rFonts w:ascii="Arial" w:eastAsiaTheme="majorEastAsia" w:hAnsi="Arial" w:cs="Arial"/>
            <w:color w:val="auto"/>
            <w:spacing w:val="-10"/>
            <w:sz w:val="22"/>
            <w:szCs w:val="22"/>
          </w:rPr>
          <w:t>8.666/93</w:t>
        </w:r>
      </w:hyperlink>
      <w:r w:rsidRPr="00237C64">
        <w:rPr>
          <w:rFonts w:ascii="Arial" w:hAnsi="Arial" w:cs="Arial"/>
          <w:spacing w:val="-10"/>
          <w:sz w:val="22"/>
          <w:szCs w:val="22"/>
        </w:rPr>
        <w:t>,</w:t>
      </w:r>
      <w:r w:rsidRPr="00347395">
        <w:rPr>
          <w:rFonts w:ascii="Arial" w:hAnsi="Arial" w:cs="Arial"/>
          <w:spacing w:val="-10"/>
          <w:sz w:val="22"/>
          <w:szCs w:val="22"/>
        </w:rPr>
        <w:t xml:space="preserve"> sendo facultado à Administração convocar os licitantes remanescentes, na ordem de classificação, para a assinatura do contrato, ou revogar a licitação.</w:t>
      </w:r>
    </w:p>
    <w:p w14:paraId="1698F44B" w14:textId="77777777" w:rsidR="00B048D7" w:rsidRPr="00347395" w:rsidRDefault="00B048D7" w:rsidP="00C46129">
      <w:pPr>
        <w:pStyle w:val="NormalWeb"/>
        <w:tabs>
          <w:tab w:val="left" w:pos="284"/>
        </w:tabs>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lastRenderedPageBreak/>
        <w:t>7.2.3.5 Para efeito do disposto na alínea “c” do item 7.2.2.3, ocorrendo o empate, proceder-se-á da seguinte forma:</w:t>
      </w:r>
    </w:p>
    <w:p w14:paraId="04E0AFC6" w14:textId="77777777" w:rsidR="00B048D7" w:rsidRPr="00347395" w:rsidRDefault="00B048D7" w:rsidP="00C46129">
      <w:pPr>
        <w:tabs>
          <w:tab w:val="left" w:pos="284"/>
        </w:tabs>
        <w:spacing w:before="60" w:after="60"/>
        <w:ind w:left="425" w:firstLine="709"/>
        <w:jc w:val="both"/>
        <w:rPr>
          <w:spacing w:val="-10"/>
          <w:sz w:val="22"/>
          <w:szCs w:val="22"/>
        </w:rPr>
      </w:pPr>
      <w:r w:rsidRPr="00347395">
        <w:rPr>
          <w:spacing w:val="-10"/>
          <w:sz w:val="22"/>
          <w:szCs w:val="22"/>
        </w:rPr>
        <w:t>a) a microempresa ou empresa de pequeno porte mais bem classificada poderá apresentar proposta de preço inferior àquela considerada vencedora do certame, situação em que será adjudicado em seu favor o objeto licitado; nesse caso, após o encerramento dos lances, a microempresa ou empresa de pequeno porte melhor classificada será convocada para apresentar nova proposta no prazo máximo de cinco minutos por item em situação de empate, sob pena de preclusão; </w:t>
      </w:r>
    </w:p>
    <w:p w14:paraId="3AC40031" w14:textId="77777777" w:rsidR="00B048D7" w:rsidRPr="00347395" w:rsidRDefault="00B048D7" w:rsidP="00C46129">
      <w:pPr>
        <w:pStyle w:val="NormalWeb"/>
        <w:tabs>
          <w:tab w:val="left" w:pos="284"/>
        </w:tabs>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 xml:space="preserve">b) não ocorrendo a contratação da microempresa ou empresa de pequeno porte, na forma da alínea “a” deste item, serão convocadas as remanescentes que porventura se enquadrem na hipótese da alínea “c” do item 7.2.2.3, na ordem classificatória, para o exercício do mesmo direito. </w:t>
      </w:r>
    </w:p>
    <w:p w14:paraId="0C4839A9" w14:textId="77777777" w:rsidR="00B048D7" w:rsidRPr="00347395" w:rsidRDefault="00B048D7" w:rsidP="00C46129">
      <w:pPr>
        <w:pStyle w:val="NormalWeb"/>
        <w:tabs>
          <w:tab w:val="left" w:pos="284"/>
        </w:tabs>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 xml:space="preserve">7.2.3.6 No caso de equivalência dos valores apresentados pelas microempresas e empresas de pequeno porte que se encontrem nos intervalos estabelecidos na alínea “c” do item 7.2.2.3, será realizado sorteio entre elas para que se identifique aquela que primeiro poderá apresentar melhor oferta. </w:t>
      </w:r>
    </w:p>
    <w:p w14:paraId="49D8C469" w14:textId="77777777" w:rsidR="00B048D7" w:rsidRPr="00347395" w:rsidRDefault="00B048D7" w:rsidP="00C46129">
      <w:pPr>
        <w:pStyle w:val="NormalWeb"/>
        <w:tabs>
          <w:tab w:val="left" w:pos="284"/>
        </w:tabs>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7.2.3.7 Na hipótese da não-contratação nos termos previstos no item 7.2.2.3, o objeto licitado será adjudicado em favor da proposta originalmente vencedora do certame.</w:t>
      </w:r>
    </w:p>
    <w:p w14:paraId="1BF3DCF1" w14:textId="77777777" w:rsidR="00B048D7" w:rsidRPr="00347395" w:rsidRDefault="00B048D7" w:rsidP="00C46129">
      <w:pPr>
        <w:pStyle w:val="NormalWeb"/>
        <w:tabs>
          <w:tab w:val="left" w:pos="284"/>
        </w:tabs>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7.2.3.8 O disposto nos itens 7.2.2.3 a 7.2.2.7 somente se aplicará quando a melhor oferta inicial não tiver sido apresentada por microempresa ou empresa de pequeno porte.</w:t>
      </w:r>
    </w:p>
    <w:p w14:paraId="756FD97F" w14:textId="77777777" w:rsidR="00B048D7" w:rsidRPr="00347395" w:rsidRDefault="00B048D7" w:rsidP="00C46129">
      <w:pPr>
        <w:tabs>
          <w:tab w:val="left" w:pos="284"/>
        </w:tabs>
        <w:spacing w:before="60" w:after="60"/>
        <w:ind w:left="425" w:firstLine="709"/>
        <w:jc w:val="both"/>
        <w:rPr>
          <w:spacing w:val="-10"/>
          <w:sz w:val="22"/>
          <w:szCs w:val="22"/>
        </w:rPr>
      </w:pPr>
      <w:r w:rsidRPr="00347395">
        <w:rPr>
          <w:spacing w:val="-10"/>
          <w:sz w:val="22"/>
          <w:szCs w:val="22"/>
        </w:rPr>
        <w:t xml:space="preserve">7.3. Os documentos poderão ser apresentados em original, por qualquer processo de cópia autenticada por tabelião de notas ou publicação em órgão de imprensa oficial; </w:t>
      </w:r>
      <w:r w:rsidRPr="00347395">
        <w:rPr>
          <w:b/>
          <w:spacing w:val="-10"/>
          <w:sz w:val="22"/>
          <w:szCs w:val="22"/>
        </w:rPr>
        <w:t>no caso</w:t>
      </w:r>
      <w:r w:rsidRPr="00347395">
        <w:rPr>
          <w:b/>
          <w:bCs/>
          <w:spacing w:val="-10"/>
          <w:sz w:val="22"/>
          <w:szCs w:val="22"/>
        </w:rPr>
        <w:t xml:space="preserve"> de apresentação de cópias, deverão ser autenticadas por tabelião ou apresentados os respectivos</w:t>
      </w:r>
      <w:r w:rsidR="00626AA1">
        <w:rPr>
          <w:b/>
          <w:bCs/>
          <w:spacing w:val="-10"/>
          <w:sz w:val="22"/>
          <w:szCs w:val="22"/>
        </w:rPr>
        <w:t xml:space="preserve"> originais para conferência pela</w:t>
      </w:r>
      <w:r w:rsidRPr="00347395">
        <w:rPr>
          <w:b/>
          <w:bCs/>
          <w:spacing w:val="-10"/>
          <w:sz w:val="22"/>
          <w:szCs w:val="22"/>
        </w:rPr>
        <w:t xml:space="preserve"> </w:t>
      </w:r>
      <w:r w:rsidR="002B51A0" w:rsidRPr="00347395">
        <w:rPr>
          <w:b/>
          <w:bCs/>
          <w:spacing w:val="-10"/>
          <w:sz w:val="22"/>
          <w:szCs w:val="22"/>
        </w:rPr>
        <w:t>Pregoeira</w:t>
      </w:r>
      <w:r w:rsidRPr="00347395">
        <w:rPr>
          <w:b/>
          <w:bCs/>
          <w:spacing w:val="-10"/>
          <w:sz w:val="22"/>
          <w:szCs w:val="22"/>
        </w:rPr>
        <w:t xml:space="preserve"> ou por membro da Equipe de Apoio, na própria sessão.</w:t>
      </w:r>
    </w:p>
    <w:p w14:paraId="5EF7D612" w14:textId="77777777" w:rsidR="00B048D7" w:rsidRPr="00347395" w:rsidRDefault="00B048D7" w:rsidP="00C46129">
      <w:pPr>
        <w:pStyle w:val="Corpodetexto"/>
        <w:tabs>
          <w:tab w:val="left" w:pos="0"/>
        </w:tabs>
        <w:spacing w:before="60" w:after="60"/>
        <w:ind w:left="425" w:right="-1" w:firstLine="709"/>
        <w:rPr>
          <w:spacing w:val="-10"/>
          <w:sz w:val="22"/>
          <w:szCs w:val="22"/>
        </w:rPr>
      </w:pPr>
    </w:p>
    <w:p w14:paraId="64DC50F8" w14:textId="77777777" w:rsidR="00B048D7" w:rsidRPr="00347395" w:rsidRDefault="00B048D7" w:rsidP="00C46129">
      <w:pPr>
        <w:shd w:val="clear" w:color="auto" w:fill="C0C0C0"/>
        <w:tabs>
          <w:tab w:val="left" w:pos="284"/>
        </w:tabs>
        <w:spacing w:before="60" w:after="60"/>
        <w:ind w:left="425" w:right="-1" w:firstLine="709"/>
        <w:jc w:val="both"/>
        <w:rPr>
          <w:spacing w:val="-10"/>
          <w:sz w:val="22"/>
          <w:szCs w:val="22"/>
        </w:rPr>
      </w:pPr>
      <w:r w:rsidRPr="00347395">
        <w:rPr>
          <w:b/>
          <w:bCs/>
          <w:spacing w:val="-10"/>
          <w:sz w:val="22"/>
          <w:szCs w:val="22"/>
        </w:rPr>
        <w:t>8. DA SESSÃO E DOS CRITÉRIOS DE JULGAMENTO E ADJUDICAÇÃO</w:t>
      </w:r>
      <w:r w:rsidRPr="00347395">
        <w:rPr>
          <w:spacing w:val="-10"/>
          <w:sz w:val="22"/>
          <w:szCs w:val="22"/>
        </w:rPr>
        <w:t> </w:t>
      </w:r>
    </w:p>
    <w:p w14:paraId="731B3187" w14:textId="77777777" w:rsidR="00D43D4D" w:rsidRDefault="00D43D4D" w:rsidP="00C46129">
      <w:pPr>
        <w:pStyle w:val="bodytext2"/>
        <w:tabs>
          <w:tab w:val="left" w:pos="284"/>
        </w:tabs>
        <w:spacing w:before="60" w:after="60"/>
        <w:ind w:left="425" w:right="-1" w:firstLine="709"/>
        <w:rPr>
          <w:rFonts w:ascii="Arial" w:hAnsi="Arial" w:cs="Arial"/>
          <w:spacing w:val="-10"/>
          <w:sz w:val="22"/>
          <w:szCs w:val="22"/>
        </w:rPr>
      </w:pPr>
    </w:p>
    <w:p w14:paraId="7547F669" w14:textId="77777777" w:rsidR="00B048D7" w:rsidRPr="00347395" w:rsidRDefault="00B048D7" w:rsidP="00C46129">
      <w:pPr>
        <w:pStyle w:val="bodytext2"/>
        <w:tabs>
          <w:tab w:val="left" w:pos="284"/>
        </w:tabs>
        <w:spacing w:before="60" w:after="60"/>
        <w:ind w:left="425" w:right="-1" w:firstLine="709"/>
        <w:rPr>
          <w:rFonts w:ascii="Arial" w:hAnsi="Arial" w:cs="Arial"/>
          <w:spacing w:val="-10"/>
          <w:sz w:val="22"/>
          <w:szCs w:val="22"/>
        </w:rPr>
      </w:pPr>
      <w:r w:rsidRPr="00347395">
        <w:rPr>
          <w:rFonts w:ascii="Arial" w:hAnsi="Arial" w:cs="Arial"/>
          <w:spacing w:val="-10"/>
          <w:sz w:val="22"/>
          <w:szCs w:val="22"/>
        </w:rPr>
        <w:t xml:space="preserve">8.1. No dia, hora e local designados no edital, será realizada sessão pública para recebimento das propostas e da documentação de habilitação, devendo o representante legal ou o representante simples proceder ao respectivo credenciamento, </w:t>
      </w:r>
      <w:r w:rsidRPr="00347395">
        <w:rPr>
          <w:rFonts w:ascii="Arial" w:hAnsi="Arial" w:cs="Arial"/>
          <w:bCs/>
          <w:spacing w:val="-10"/>
          <w:sz w:val="22"/>
          <w:szCs w:val="22"/>
        </w:rPr>
        <w:t>comprovando</w:t>
      </w:r>
      <w:r w:rsidR="00583CAF" w:rsidRPr="00347395">
        <w:rPr>
          <w:rFonts w:ascii="Arial" w:hAnsi="Arial" w:cs="Arial"/>
          <w:bCs/>
          <w:spacing w:val="-10"/>
          <w:sz w:val="22"/>
          <w:szCs w:val="22"/>
        </w:rPr>
        <w:t xml:space="preserve"> </w:t>
      </w:r>
      <w:r w:rsidRPr="00347395">
        <w:rPr>
          <w:rFonts w:ascii="Arial" w:hAnsi="Arial" w:cs="Arial"/>
          <w:bCs/>
          <w:spacing w:val="-10"/>
          <w:sz w:val="22"/>
          <w:szCs w:val="22"/>
        </w:rPr>
        <w:t>possuir os necessários poderes para formulação de propostas verbais (lance)</w:t>
      </w:r>
      <w:r w:rsidRPr="00347395">
        <w:rPr>
          <w:rFonts w:ascii="Arial" w:hAnsi="Arial" w:cs="Arial"/>
          <w:spacing w:val="-10"/>
          <w:sz w:val="22"/>
          <w:szCs w:val="22"/>
        </w:rPr>
        <w:t xml:space="preserve"> e para a prática de todos os demais atos inerentes ao certame.</w:t>
      </w:r>
    </w:p>
    <w:p w14:paraId="64C50969" w14:textId="77777777" w:rsidR="00B048D7" w:rsidRPr="00347395" w:rsidRDefault="00B048D7" w:rsidP="00C46129">
      <w:pPr>
        <w:tabs>
          <w:tab w:val="left" w:pos="284"/>
        </w:tabs>
        <w:spacing w:before="60" w:after="60"/>
        <w:ind w:left="425" w:right="-1" w:firstLine="709"/>
        <w:jc w:val="both"/>
        <w:rPr>
          <w:bCs/>
          <w:spacing w:val="-10"/>
          <w:sz w:val="22"/>
          <w:szCs w:val="22"/>
        </w:rPr>
      </w:pPr>
      <w:r w:rsidRPr="00347395">
        <w:rPr>
          <w:bCs/>
          <w:spacing w:val="-10"/>
          <w:sz w:val="22"/>
          <w:szCs w:val="22"/>
        </w:rPr>
        <w:t>8.2.  Aberta a sessão, os re</w:t>
      </w:r>
      <w:r w:rsidR="00D43D4D">
        <w:rPr>
          <w:bCs/>
          <w:spacing w:val="-10"/>
          <w:sz w:val="22"/>
          <w:szCs w:val="22"/>
        </w:rPr>
        <w:t>presentantes legais entregarão a</w:t>
      </w:r>
      <w:r w:rsidRPr="00347395">
        <w:rPr>
          <w:bCs/>
          <w:spacing w:val="-10"/>
          <w:sz w:val="22"/>
          <w:szCs w:val="22"/>
        </w:rPr>
        <w:t xml:space="preserve"> </w:t>
      </w:r>
      <w:r w:rsidR="002B51A0" w:rsidRPr="00347395">
        <w:rPr>
          <w:bCs/>
          <w:spacing w:val="-10"/>
          <w:sz w:val="22"/>
          <w:szCs w:val="22"/>
        </w:rPr>
        <w:t>Pregoeira</w:t>
      </w:r>
      <w:r w:rsidRPr="00347395">
        <w:rPr>
          <w:bCs/>
          <w:spacing w:val="-10"/>
          <w:sz w:val="22"/>
          <w:szCs w:val="22"/>
        </w:rPr>
        <w:t xml:space="preserve"> declaração dando ciência de que cumprem plenamente os requisitos de habilitação, conforme estabelece o inciso VII do art. 4° da Lei nº 10.520/02 (conforme anexo próprio) e, em envelopes separados, a proposta comercial e a documentação de habilitação.</w:t>
      </w:r>
    </w:p>
    <w:p w14:paraId="7606F74E" w14:textId="77777777" w:rsidR="00B048D7" w:rsidRPr="00347395" w:rsidRDefault="00D43D4D" w:rsidP="00C46129">
      <w:pPr>
        <w:pStyle w:val="cabealhoencabezado"/>
        <w:tabs>
          <w:tab w:val="left" w:pos="284"/>
        </w:tabs>
        <w:spacing w:before="60" w:after="60"/>
        <w:ind w:left="425" w:right="-1" w:firstLine="709"/>
        <w:jc w:val="both"/>
        <w:rPr>
          <w:spacing w:val="-10"/>
          <w:sz w:val="22"/>
          <w:szCs w:val="22"/>
        </w:rPr>
      </w:pPr>
      <w:r>
        <w:rPr>
          <w:spacing w:val="-10"/>
          <w:sz w:val="22"/>
          <w:szCs w:val="22"/>
        </w:rPr>
        <w:t>8.3.  A</w:t>
      </w:r>
      <w:r w:rsidR="00B048D7" w:rsidRPr="00347395">
        <w:rPr>
          <w:spacing w:val="-10"/>
          <w:sz w:val="22"/>
          <w:szCs w:val="22"/>
        </w:rPr>
        <w:t xml:space="preserve"> </w:t>
      </w:r>
      <w:r w:rsidR="002B51A0" w:rsidRPr="00347395">
        <w:rPr>
          <w:spacing w:val="-10"/>
          <w:sz w:val="22"/>
          <w:szCs w:val="22"/>
        </w:rPr>
        <w:t>Pregoeira</w:t>
      </w:r>
      <w:r w:rsidR="00B048D7" w:rsidRPr="00347395">
        <w:rPr>
          <w:spacing w:val="-10"/>
          <w:sz w:val="22"/>
          <w:szCs w:val="22"/>
        </w:rPr>
        <w:t xml:space="preserve"> procederá com a abertura dos envelopes “</w:t>
      </w:r>
      <w:smartTag w:uri="urn:schemas-microsoft-com:office:smarttags" w:element="metricconverter">
        <w:smartTagPr>
          <w:attr w:name="ProductID" w:val="1”"/>
        </w:smartTagPr>
        <w:r w:rsidR="00B048D7" w:rsidRPr="00347395">
          <w:rPr>
            <w:spacing w:val="-10"/>
            <w:sz w:val="22"/>
            <w:szCs w:val="22"/>
          </w:rPr>
          <w:t>1”</w:t>
        </w:r>
      </w:smartTag>
      <w:r w:rsidR="00B048D7" w:rsidRPr="00347395">
        <w:rPr>
          <w:spacing w:val="-10"/>
          <w:sz w:val="22"/>
          <w:szCs w:val="22"/>
        </w:rPr>
        <w:t xml:space="preserve"> contendo as propostas comerciais, que deverão ser rubricadas por ele e membros da Equipe de Apoio, conferindo-as quanto à validade e cumprimento das exigências contidas no edital, classificando as  propostas dos licitantes de menor preço e aquelas que tenham apresentado propostas em valores sucessivos e superiores em até 10% (dez por cento), relativamente à de menor preço para o objeto licitado. </w:t>
      </w:r>
    </w:p>
    <w:p w14:paraId="044A5656" w14:textId="77777777" w:rsidR="00B048D7" w:rsidRPr="00347395" w:rsidRDefault="00B048D7" w:rsidP="00C46129">
      <w:pPr>
        <w:tabs>
          <w:tab w:val="left" w:pos="284"/>
        </w:tabs>
        <w:spacing w:before="60" w:after="60"/>
        <w:ind w:left="425" w:right="-1" w:firstLine="709"/>
        <w:jc w:val="both"/>
        <w:rPr>
          <w:spacing w:val="-10"/>
          <w:sz w:val="22"/>
          <w:szCs w:val="22"/>
        </w:rPr>
      </w:pPr>
      <w:r w:rsidRPr="00347395">
        <w:rPr>
          <w:spacing w:val="-10"/>
          <w:sz w:val="22"/>
          <w:szCs w:val="22"/>
        </w:rPr>
        <w:t>8.4. Quando não forem verificadas, no mínimo, três propostas escritas de preços nas condições definidas no subitem acima, serão classificad</w:t>
      </w:r>
      <w:r w:rsidR="00D43D4D">
        <w:rPr>
          <w:spacing w:val="-10"/>
          <w:sz w:val="22"/>
          <w:szCs w:val="22"/>
        </w:rPr>
        <w:t>as as melhores propostas subsequ</w:t>
      </w:r>
      <w:r w:rsidRPr="00347395">
        <w:rPr>
          <w:spacing w:val="-10"/>
          <w:sz w:val="22"/>
          <w:szCs w:val="22"/>
        </w:rPr>
        <w:t>entes, de modo a possibilitar a concorrência de três empresas para que os representantes participem dos lances verbais, quaisquer que sejam os preços oferecidos nas suas propostas escritas.</w:t>
      </w:r>
    </w:p>
    <w:p w14:paraId="32DEE368" w14:textId="77777777" w:rsidR="00B048D7" w:rsidRPr="00224726" w:rsidRDefault="00B048D7" w:rsidP="00C46129">
      <w:pPr>
        <w:tabs>
          <w:tab w:val="left" w:pos="284"/>
        </w:tabs>
        <w:spacing w:before="60" w:after="60"/>
        <w:ind w:left="425" w:right="-1" w:firstLine="709"/>
        <w:jc w:val="both"/>
        <w:rPr>
          <w:color w:val="FF0000"/>
          <w:spacing w:val="-10"/>
          <w:sz w:val="22"/>
          <w:szCs w:val="22"/>
        </w:rPr>
      </w:pPr>
      <w:r w:rsidRPr="00934534">
        <w:rPr>
          <w:spacing w:val="-10"/>
          <w:sz w:val="22"/>
          <w:szCs w:val="22"/>
        </w:rPr>
        <w:t>8.5. Em seguida, será dado início à etapa de apresentação de lances verbais pelos representantes das licitantes classificadas, que deverão ser formulados de forma sucessiva, em valores distintos e decrescentes; os lances verbais serão feitos para o total do lote até o encerramento do julgamento deste</w:t>
      </w:r>
      <w:r w:rsidRPr="00224726">
        <w:rPr>
          <w:color w:val="FF0000"/>
          <w:spacing w:val="-10"/>
          <w:sz w:val="22"/>
          <w:szCs w:val="22"/>
        </w:rPr>
        <w:t>.</w:t>
      </w:r>
    </w:p>
    <w:p w14:paraId="2BC6CF2B" w14:textId="77777777" w:rsidR="00B048D7" w:rsidRPr="00347395" w:rsidRDefault="00D43D4D" w:rsidP="00C46129">
      <w:pPr>
        <w:tabs>
          <w:tab w:val="left" w:pos="284"/>
        </w:tabs>
        <w:spacing w:before="60" w:after="60"/>
        <w:ind w:left="425" w:right="-1" w:firstLine="709"/>
        <w:jc w:val="both"/>
        <w:rPr>
          <w:spacing w:val="-10"/>
          <w:sz w:val="22"/>
          <w:szCs w:val="22"/>
        </w:rPr>
      </w:pPr>
      <w:r>
        <w:rPr>
          <w:spacing w:val="-10"/>
          <w:sz w:val="22"/>
          <w:szCs w:val="22"/>
        </w:rPr>
        <w:t>8.6. A</w:t>
      </w:r>
      <w:r w:rsidR="00B048D7" w:rsidRPr="00347395">
        <w:rPr>
          <w:spacing w:val="-10"/>
          <w:sz w:val="22"/>
          <w:szCs w:val="22"/>
        </w:rPr>
        <w:t xml:space="preserve"> </w:t>
      </w:r>
      <w:r w:rsidR="002B51A0" w:rsidRPr="00347395">
        <w:rPr>
          <w:spacing w:val="-10"/>
          <w:sz w:val="22"/>
          <w:szCs w:val="22"/>
        </w:rPr>
        <w:t>Pregoeira</w:t>
      </w:r>
      <w:r w:rsidR="00B048D7" w:rsidRPr="00347395">
        <w:rPr>
          <w:spacing w:val="-10"/>
          <w:sz w:val="22"/>
          <w:szCs w:val="22"/>
        </w:rPr>
        <w:t xml:space="preserve"> convidará individualmente os licitantes classificados, de forma sequencial, a apresentar lances verbais, a partir do autor da proposta classificada de maior preço e as demais, em ordem decrescente de valor, em intervalos mínimos que serão fixados por ela.</w:t>
      </w:r>
    </w:p>
    <w:p w14:paraId="05067BEB" w14:textId="77777777" w:rsidR="00B048D7" w:rsidRPr="00347395" w:rsidRDefault="00B048D7" w:rsidP="00C46129">
      <w:pPr>
        <w:pStyle w:val="Textoembloco"/>
        <w:tabs>
          <w:tab w:val="left" w:pos="284"/>
        </w:tabs>
        <w:spacing w:before="60" w:after="60"/>
        <w:ind w:left="425" w:right="-1" w:firstLine="709"/>
        <w:rPr>
          <w:rFonts w:ascii="Arial" w:hAnsi="Arial" w:cs="Arial"/>
          <w:spacing w:val="-10"/>
          <w:sz w:val="22"/>
          <w:szCs w:val="22"/>
        </w:rPr>
      </w:pPr>
      <w:smartTag w:uri="urn:schemas-microsoft-com:office:smarttags" w:element="metricconverter">
        <w:smartTagPr>
          <w:attr w:name="ProductID" w:val="8.7 A"/>
        </w:smartTagPr>
        <w:r w:rsidRPr="00347395">
          <w:rPr>
            <w:rFonts w:ascii="Arial" w:hAnsi="Arial" w:cs="Arial"/>
            <w:spacing w:val="-10"/>
            <w:sz w:val="22"/>
            <w:szCs w:val="22"/>
          </w:rPr>
          <w:lastRenderedPageBreak/>
          <w:t>8.7 A</w:t>
        </w:r>
      </w:smartTag>
      <w:r w:rsidRPr="00347395">
        <w:rPr>
          <w:rFonts w:ascii="Arial" w:hAnsi="Arial" w:cs="Arial"/>
          <w:spacing w:val="-10"/>
          <w:sz w:val="22"/>
          <w:szCs w:val="22"/>
        </w:rPr>
        <w:t xml:space="preserve"> desistência em apresentar lance verbal, quando convocado pelo </w:t>
      </w:r>
      <w:r w:rsidR="002B51A0" w:rsidRPr="00347395">
        <w:rPr>
          <w:rFonts w:ascii="Arial" w:hAnsi="Arial" w:cs="Arial"/>
          <w:spacing w:val="-10"/>
          <w:sz w:val="22"/>
          <w:szCs w:val="22"/>
        </w:rPr>
        <w:t>Pregoeira</w:t>
      </w:r>
      <w:r w:rsidRPr="00347395">
        <w:rPr>
          <w:rFonts w:ascii="Arial" w:hAnsi="Arial" w:cs="Arial"/>
          <w:spacing w:val="-10"/>
          <w:sz w:val="22"/>
          <w:szCs w:val="22"/>
        </w:rPr>
        <w:t>, implicará na exclusão da licitante da etapa de lances verbais e na manutenção do último preço apresentado pela licitante, para efeito de ordenação das propostas.</w:t>
      </w:r>
    </w:p>
    <w:p w14:paraId="64CC8AEF" w14:textId="05571BB8" w:rsidR="00B048D7" w:rsidRPr="00A06875" w:rsidRDefault="00B048D7" w:rsidP="00C46129">
      <w:pPr>
        <w:tabs>
          <w:tab w:val="left" w:pos="284"/>
        </w:tabs>
        <w:spacing w:before="60" w:after="60"/>
        <w:ind w:left="425" w:right="-1" w:firstLine="709"/>
        <w:jc w:val="both"/>
        <w:rPr>
          <w:spacing w:val="-10"/>
          <w:sz w:val="22"/>
          <w:szCs w:val="22"/>
        </w:rPr>
      </w:pPr>
      <w:r w:rsidRPr="00A06875">
        <w:rPr>
          <w:spacing w:val="-10"/>
          <w:sz w:val="22"/>
          <w:szCs w:val="22"/>
        </w:rPr>
        <w:t>8.8. Os lances deverão ser formulados em valores distintos e decrescentes em relação ao valor total do item ou lote, sempre inferiores à proposta de menor preço, sendo que os intervalos mínimos de l</w:t>
      </w:r>
      <w:r w:rsidR="001E3CBF" w:rsidRPr="00A06875">
        <w:rPr>
          <w:spacing w:val="-10"/>
          <w:sz w:val="22"/>
          <w:szCs w:val="22"/>
        </w:rPr>
        <w:t>ances poderão ser definidos pela</w:t>
      </w:r>
      <w:r w:rsidRPr="00A06875">
        <w:rPr>
          <w:spacing w:val="-10"/>
          <w:sz w:val="22"/>
          <w:szCs w:val="22"/>
        </w:rPr>
        <w:t xml:space="preserve"> </w:t>
      </w:r>
      <w:r w:rsidR="002B51A0" w:rsidRPr="00A06875">
        <w:rPr>
          <w:spacing w:val="-10"/>
          <w:sz w:val="22"/>
          <w:szCs w:val="22"/>
        </w:rPr>
        <w:t>Pregoeira</w:t>
      </w:r>
      <w:r w:rsidRPr="00A06875">
        <w:rPr>
          <w:spacing w:val="-10"/>
          <w:sz w:val="22"/>
          <w:szCs w:val="22"/>
        </w:rPr>
        <w:t xml:space="preserve"> no curso da sessão.</w:t>
      </w:r>
    </w:p>
    <w:p w14:paraId="2E5D9766" w14:textId="1AFA5F2F" w:rsidR="000B7E3D" w:rsidRPr="00934534" w:rsidRDefault="001E3CBF" w:rsidP="000B7E3D">
      <w:pPr>
        <w:tabs>
          <w:tab w:val="left" w:pos="284"/>
        </w:tabs>
        <w:spacing w:before="60" w:after="60"/>
        <w:ind w:left="425" w:right="-1" w:firstLine="709"/>
        <w:jc w:val="both"/>
        <w:rPr>
          <w:spacing w:val="-10"/>
          <w:sz w:val="22"/>
          <w:szCs w:val="22"/>
        </w:rPr>
      </w:pPr>
      <w:r w:rsidRPr="00934534">
        <w:rPr>
          <w:spacing w:val="-10"/>
          <w:sz w:val="22"/>
          <w:szCs w:val="22"/>
        </w:rPr>
        <w:t xml:space="preserve">8.8.1 Considerando o disposto na letra “f” do item 6.2 em que a taxa de administração não poderá ser negativa, </w:t>
      </w:r>
      <w:r w:rsidR="00091438" w:rsidRPr="00934534">
        <w:rPr>
          <w:spacing w:val="-10"/>
          <w:sz w:val="22"/>
          <w:szCs w:val="22"/>
        </w:rPr>
        <w:t xml:space="preserve">se </w:t>
      </w:r>
      <w:r w:rsidR="000B7E3D" w:rsidRPr="00934534">
        <w:rPr>
          <w:spacing w:val="-10"/>
          <w:sz w:val="22"/>
          <w:szCs w:val="22"/>
        </w:rPr>
        <w:t xml:space="preserve">tiver uma única proposta inicial com taxa 0,00% (zero virgula zero zero por cento), </w:t>
      </w:r>
      <w:r w:rsidR="006F67EF" w:rsidRPr="00934534">
        <w:rPr>
          <w:spacing w:val="-10"/>
          <w:sz w:val="22"/>
          <w:szCs w:val="22"/>
        </w:rPr>
        <w:t xml:space="preserve">a </w:t>
      </w:r>
      <w:r w:rsidR="000B7E3D" w:rsidRPr="00934534">
        <w:rPr>
          <w:spacing w:val="-10"/>
          <w:sz w:val="22"/>
          <w:szCs w:val="22"/>
        </w:rPr>
        <w:t>mesma será declarada vencedora, haja vista a impossibilita de oferta de lance em valores distintos e decrescentes em relação a este valo</w:t>
      </w:r>
      <w:r w:rsidR="006B26FB" w:rsidRPr="00934534">
        <w:rPr>
          <w:spacing w:val="-10"/>
          <w:sz w:val="22"/>
          <w:szCs w:val="22"/>
        </w:rPr>
        <w:t>r. Na hipotese de mais de uma proposta inicial com taxa no valor 0,00% (zero virgula zero zero por cento), será utilizado os critérios de desembat</w:t>
      </w:r>
      <w:r w:rsidR="00934534" w:rsidRPr="00934534">
        <w:rPr>
          <w:spacing w:val="-10"/>
          <w:sz w:val="22"/>
          <w:szCs w:val="22"/>
        </w:rPr>
        <w:t>e estabelecidos em lei para def</w:t>
      </w:r>
      <w:r w:rsidR="006B26FB" w:rsidRPr="00934534">
        <w:rPr>
          <w:spacing w:val="-10"/>
          <w:sz w:val="22"/>
          <w:szCs w:val="22"/>
        </w:rPr>
        <w:t>inição da licitante vencedora.</w:t>
      </w:r>
    </w:p>
    <w:p w14:paraId="15FAE53E" w14:textId="77777777" w:rsidR="00B048D7" w:rsidRPr="00347395" w:rsidRDefault="00B048D7" w:rsidP="00C46129">
      <w:pPr>
        <w:tabs>
          <w:tab w:val="left" w:pos="284"/>
        </w:tabs>
        <w:spacing w:before="60" w:after="60"/>
        <w:ind w:left="425" w:right="-1" w:firstLine="709"/>
        <w:jc w:val="both"/>
        <w:rPr>
          <w:spacing w:val="-10"/>
          <w:sz w:val="22"/>
          <w:szCs w:val="22"/>
        </w:rPr>
      </w:pPr>
      <w:r w:rsidRPr="00347395">
        <w:rPr>
          <w:spacing w:val="-10"/>
          <w:sz w:val="22"/>
          <w:szCs w:val="22"/>
        </w:rPr>
        <w:t>8.9.  Caso não se realizem lances verbais, será verificada a conformidade entre a proposta escrita de menor preço e o valor estimado para a contratação.</w:t>
      </w:r>
    </w:p>
    <w:p w14:paraId="55393D03" w14:textId="77777777" w:rsidR="00B048D7" w:rsidRPr="00347395" w:rsidRDefault="00B048D7" w:rsidP="00C46129">
      <w:pPr>
        <w:tabs>
          <w:tab w:val="left" w:pos="284"/>
        </w:tabs>
        <w:spacing w:before="60" w:after="60"/>
        <w:ind w:left="425" w:right="-1" w:firstLine="709"/>
        <w:jc w:val="both"/>
        <w:rPr>
          <w:spacing w:val="-10"/>
          <w:sz w:val="22"/>
          <w:szCs w:val="22"/>
        </w:rPr>
      </w:pPr>
      <w:r w:rsidRPr="00347395">
        <w:rPr>
          <w:spacing w:val="-10"/>
          <w:sz w:val="22"/>
          <w:szCs w:val="22"/>
        </w:rPr>
        <w:t>8.10. Declarada encerrada a etapa competi</w:t>
      </w:r>
      <w:r w:rsidR="00D43D4D">
        <w:rPr>
          <w:spacing w:val="-10"/>
          <w:sz w:val="22"/>
          <w:szCs w:val="22"/>
        </w:rPr>
        <w:t>tiva e ordenadas as propostas, 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examinará a aceitabilidade da primeira classificada, quanto ao objeto e valor, decidindo motivadamente a respeito. </w:t>
      </w:r>
    </w:p>
    <w:p w14:paraId="0FE66C7E" w14:textId="77777777" w:rsidR="00B048D7" w:rsidRPr="00347395" w:rsidRDefault="00B048D7" w:rsidP="00C46129">
      <w:pPr>
        <w:pStyle w:val="bodytext2"/>
        <w:tabs>
          <w:tab w:val="left" w:pos="284"/>
        </w:tabs>
        <w:spacing w:before="60" w:after="60"/>
        <w:ind w:left="425" w:right="-1" w:firstLine="709"/>
        <w:rPr>
          <w:rFonts w:ascii="Arial" w:hAnsi="Arial" w:cs="Arial"/>
          <w:spacing w:val="-10"/>
          <w:sz w:val="22"/>
          <w:szCs w:val="22"/>
        </w:rPr>
      </w:pPr>
      <w:r w:rsidRPr="00347395">
        <w:rPr>
          <w:rFonts w:ascii="Arial" w:hAnsi="Arial" w:cs="Arial"/>
          <w:spacing w:val="-10"/>
          <w:sz w:val="22"/>
          <w:szCs w:val="22"/>
        </w:rPr>
        <w:t>8.11. Sendo aceitável a proposta de menor preço, será aberto o envelope contendo a documentação de habilitação do licitante que a tiver formulado, para cada lote, para confirmação das suas condições habilitatórias.</w:t>
      </w:r>
    </w:p>
    <w:p w14:paraId="15DCCD6E" w14:textId="77777777" w:rsidR="00B048D7" w:rsidRPr="00347395" w:rsidRDefault="00B048D7" w:rsidP="00C46129">
      <w:pPr>
        <w:tabs>
          <w:tab w:val="left" w:pos="284"/>
        </w:tabs>
        <w:spacing w:before="60" w:after="60"/>
        <w:ind w:left="425" w:right="-1" w:firstLine="709"/>
        <w:jc w:val="both"/>
        <w:rPr>
          <w:spacing w:val="-10"/>
          <w:sz w:val="22"/>
          <w:szCs w:val="22"/>
        </w:rPr>
      </w:pPr>
      <w:r w:rsidRPr="00347395">
        <w:rPr>
          <w:spacing w:val="-10"/>
          <w:sz w:val="22"/>
          <w:szCs w:val="22"/>
        </w:rPr>
        <w:t>8.12. Na apreciação e no julgamento das propostas não será considerada qualquer oferta ou vantagem não prevista neste instrumento, nem serão permitidas ofertas de vantagens baseadas nas propostas das demais licitantes, obrigando-se, no entanto, a prestar toda e qualquer atividade oferecida em sua proposta.</w:t>
      </w:r>
    </w:p>
    <w:p w14:paraId="52C1BC84" w14:textId="77777777" w:rsidR="00B048D7" w:rsidRPr="00347395" w:rsidRDefault="00B048D7" w:rsidP="00C46129">
      <w:pPr>
        <w:tabs>
          <w:tab w:val="left" w:pos="0"/>
        </w:tabs>
        <w:spacing w:before="60" w:after="60"/>
        <w:ind w:left="425" w:right="-1" w:firstLine="709"/>
        <w:jc w:val="both"/>
        <w:rPr>
          <w:color w:val="000000"/>
          <w:spacing w:val="-10"/>
          <w:sz w:val="22"/>
          <w:szCs w:val="22"/>
        </w:rPr>
      </w:pPr>
      <w:r w:rsidRPr="00347395">
        <w:rPr>
          <w:color w:val="000000"/>
          <w:spacing w:val="-10"/>
          <w:sz w:val="22"/>
          <w:szCs w:val="22"/>
        </w:rPr>
        <w:t>8.13. Constatado o atendimento das exigências fixadas no edital, o licitante será declarado vencedor, sendo-lhe adjudicado o objeto do certame.</w:t>
      </w:r>
    </w:p>
    <w:p w14:paraId="6D69FFB3"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 xml:space="preserve">8.14. Se a oferta não for aceitável ou se o licitante desatender às exigências habilitatórias, o </w:t>
      </w:r>
      <w:r w:rsidR="002B51A0" w:rsidRPr="00347395">
        <w:rPr>
          <w:spacing w:val="-10"/>
          <w:sz w:val="22"/>
          <w:szCs w:val="22"/>
        </w:rPr>
        <w:t>Pregoeira</w:t>
      </w:r>
      <w:r w:rsidRPr="00347395">
        <w:rPr>
          <w:spacing w:val="-10"/>
          <w:sz w:val="22"/>
          <w:szCs w:val="22"/>
        </w:rPr>
        <w:t xml:space="preserve"> examinará a oferta </w:t>
      </w:r>
      <w:r w:rsidR="00C46129" w:rsidRPr="00347395">
        <w:rPr>
          <w:spacing w:val="-10"/>
          <w:sz w:val="22"/>
          <w:szCs w:val="22"/>
        </w:rPr>
        <w:t>subsequente</w:t>
      </w:r>
      <w:r w:rsidRPr="00347395">
        <w:rPr>
          <w:spacing w:val="-10"/>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14:paraId="16835783" w14:textId="77777777" w:rsidR="00B048D7" w:rsidRPr="00347395" w:rsidRDefault="00B048D7" w:rsidP="00C46129">
      <w:pPr>
        <w:pStyle w:val="cabealhoencabezado"/>
        <w:tabs>
          <w:tab w:val="left" w:pos="0"/>
        </w:tabs>
        <w:spacing w:before="60" w:after="60"/>
        <w:ind w:left="425" w:right="-1" w:firstLine="709"/>
        <w:jc w:val="both"/>
        <w:rPr>
          <w:spacing w:val="-10"/>
          <w:sz w:val="22"/>
          <w:szCs w:val="22"/>
        </w:rPr>
      </w:pPr>
      <w:r w:rsidRPr="00347395">
        <w:rPr>
          <w:spacing w:val="-10"/>
          <w:sz w:val="22"/>
          <w:szCs w:val="22"/>
        </w:rPr>
        <w:t>8.15. Serão desclassificadas as propostas que:</w:t>
      </w:r>
    </w:p>
    <w:p w14:paraId="47C0FC34"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a) não atendam às exigências e requisitos estabelecidos neste edital ou imponham condições;</w:t>
      </w:r>
    </w:p>
    <w:p w14:paraId="519838E5"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 xml:space="preserve">b) apresentem valores superiores aos fixados nos anexos a este edital, ou manifestamente </w:t>
      </w:r>
      <w:r w:rsidR="00C46129" w:rsidRPr="00347395">
        <w:rPr>
          <w:spacing w:val="-10"/>
          <w:sz w:val="22"/>
          <w:szCs w:val="22"/>
        </w:rPr>
        <w:t>inexequíveis</w:t>
      </w:r>
      <w:r w:rsidRPr="00347395">
        <w:rPr>
          <w:spacing w:val="-10"/>
          <w:sz w:val="22"/>
          <w:szCs w:val="22"/>
        </w:rPr>
        <w:t>;</w:t>
      </w:r>
    </w:p>
    <w:p w14:paraId="57CB9982"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c) sejam omissas, vagas ou apresentem irregularidades ou defeitos capazes de impedir o julgamento.</w:t>
      </w:r>
    </w:p>
    <w:p w14:paraId="38CCF4C8" w14:textId="77777777" w:rsidR="00B048D7" w:rsidRPr="00347395" w:rsidRDefault="00B048D7" w:rsidP="00C46129">
      <w:pPr>
        <w:pStyle w:val="Textoembloco"/>
        <w:tabs>
          <w:tab w:val="left" w:pos="0"/>
        </w:tabs>
        <w:spacing w:before="60" w:after="60"/>
        <w:ind w:left="425" w:right="-1" w:firstLine="709"/>
        <w:rPr>
          <w:rFonts w:ascii="Arial" w:hAnsi="Arial" w:cs="Arial"/>
          <w:spacing w:val="-10"/>
          <w:sz w:val="22"/>
          <w:szCs w:val="22"/>
        </w:rPr>
      </w:pPr>
      <w:r w:rsidRPr="00347395">
        <w:rPr>
          <w:rFonts w:ascii="Arial" w:hAnsi="Arial" w:cs="Arial"/>
          <w:spacing w:val="-10"/>
          <w:sz w:val="22"/>
          <w:szCs w:val="22"/>
        </w:rPr>
        <w:t>8.16. Nas situações previst</w:t>
      </w:r>
      <w:r w:rsidR="00E55821">
        <w:rPr>
          <w:rFonts w:ascii="Arial" w:hAnsi="Arial" w:cs="Arial"/>
          <w:spacing w:val="-10"/>
          <w:sz w:val="22"/>
          <w:szCs w:val="22"/>
        </w:rPr>
        <w:t>as nos itens 8.9, 8.10 e 8.14, a</w:t>
      </w:r>
      <w:r w:rsidRPr="00347395">
        <w:rPr>
          <w:rFonts w:ascii="Arial" w:hAnsi="Arial" w:cs="Arial"/>
          <w:spacing w:val="-10"/>
          <w:sz w:val="22"/>
          <w:szCs w:val="22"/>
        </w:rPr>
        <w:t xml:space="preserve"> </w:t>
      </w:r>
      <w:r w:rsidR="002B51A0" w:rsidRPr="00347395">
        <w:rPr>
          <w:rFonts w:ascii="Arial" w:hAnsi="Arial" w:cs="Arial"/>
          <w:spacing w:val="-10"/>
          <w:sz w:val="22"/>
          <w:szCs w:val="22"/>
        </w:rPr>
        <w:t>Pregoeira</w:t>
      </w:r>
      <w:r w:rsidRPr="00347395">
        <w:rPr>
          <w:rFonts w:ascii="Arial" w:hAnsi="Arial" w:cs="Arial"/>
          <w:spacing w:val="-10"/>
          <w:sz w:val="22"/>
          <w:szCs w:val="22"/>
        </w:rPr>
        <w:t xml:space="preserve"> poderá negociar diretamente com o proponente para que seja obtido preço melhor.</w:t>
      </w:r>
    </w:p>
    <w:p w14:paraId="29D76D5B"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8.17. O(s) licitante(s) declarado(s) vence</w:t>
      </w:r>
      <w:r w:rsidR="00E55821">
        <w:rPr>
          <w:spacing w:val="-10"/>
          <w:sz w:val="22"/>
          <w:szCs w:val="22"/>
        </w:rPr>
        <w:t>dor(es) deverá(ão) apresentar 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w:t>
      </w:r>
      <w:r w:rsidRPr="00347395">
        <w:rPr>
          <w:bCs/>
          <w:spacing w:val="-10"/>
          <w:sz w:val="22"/>
          <w:szCs w:val="22"/>
        </w:rPr>
        <w:t>no prazo máximo de 48 (quarenta e oito) horas após o encerramento deste Pregão, nova proposta escrita acompanhada de nova Planilha de Preços</w:t>
      </w:r>
      <w:r w:rsidRPr="00347395">
        <w:rPr>
          <w:spacing w:val="-10"/>
          <w:sz w:val="22"/>
          <w:szCs w:val="22"/>
        </w:rPr>
        <w:t>, observando o disposto no item 6.2, em conformidade com o anexo deste Edital e de acordo com o correspondente lote adjudicado; salienta-se que o licitante, desde que os valores unitários sejam inferiores aos oferecidos em sua proposta escrita inicial, poderá promover, a seu critério, a distribuição do valor reduzido entre os itens do lote.</w:t>
      </w:r>
    </w:p>
    <w:p w14:paraId="488B0796" w14:textId="77777777" w:rsidR="00B048D7" w:rsidRPr="00347395" w:rsidRDefault="00B048D7" w:rsidP="00C46129">
      <w:pPr>
        <w:pStyle w:val="Cabealho"/>
        <w:tabs>
          <w:tab w:val="left" w:pos="0"/>
        </w:tabs>
        <w:spacing w:before="60" w:after="60"/>
        <w:ind w:left="425" w:right="-1" w:firstLine="709"/>
        <w:jc w:val="both"/>
        <w:rPr>
          <w:spacing w:val="-10"/>
          <w:sz w:val="22"/>
          <w:szCs w:val="22"/>
        </w:rPr>
      </w:pPr>
      <w:r w:rsidRPr="00347395">
        <w:rPr>
          <w:spacing w:val="-10"/>
          <w:sz w:val="22"/>
          <w:szCs w:val="22"/>
        </w:rPr>
        <w:t>8.18. Da reunião lavrar-se-á ata circunstanciada, na qual serão registradas as ocorrências relevantes e que, ao</w:t>
      </w:r>
      <w:r w:rsidR="00E55821">
        <w:rPr>
          <w:spacing w:val="-10"/>
          <w:sz w:val="22"/>
          <w:szCs w:val="22"/>
        </w:rPr>
        <w:t xml:space="preserve"> final, deverá ser assinada pela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e licitantes presentes que desejem assiná-la.</w:t>
      </w:r>
    </w:p>
    <w:p w14:paraId="18AEE2EE" w14:textId="77777777" w:rsidR="00B048D7" w:rsidRPr="00347395" w:rsidRDefault="00B048D7" w:rsidP="00C46129">
      <w:pPr>
        <w:tabs>
          <w:tab w:val="left" w:pos="0"/>
        </w:tabs>
        <w:spacing w:before="60" w:after="60"/>
        <w:ind w:left="425" w:right="-1" w:firstLine="709"/>
        <w:jc w:val="both"/>
        <w:rPr>
          <w:spacing w:val="-10"/>
          <w:sz w:val="22"/>
          <w:szCs w:val="22"/>
        </w:rPr>
      </w:pPr>
      <w:r w:rsidRPr="00347395">
        <w:rPr>
          <w:spacing w:val="-10"/>
          <w:sz w:val="22"/>
          <w:szCs w:val="22"/>
        </w:rPr>
        <w:t>8.19. Não será motivo de desclassificação simples omissões irrelevantes para o entendimento da proposta que não causem prejuízo à Administração ou lesem direitos dos demais licitantes.</w:t>
      </w:r>
    </w:p>
    <w:p w14:paraId="08448B59" w14:textId="77777777" w:rsidR="00B048D7" w:rsidRPr="00890872" w:rsidRDefault="00B048D7" w:rsidP="00C46129">
      <w:pPr>
        <w:tabs>
          <w:tab w:val="left" w:pos="0"/>
        </w:tabs>
        <w:spacing w:before="60" w:after="60"/>
        <w:ind w:left="425" w:right="-1" w:firstLine="709"/>
        <w:jc w:val="both"/>
        <w:rPr>
          <w:color w:val="FF0000"/>
          <w:spacing w:val="-10"/>
          <w:sz w:val="22"/>
          <w:szCs w:val="22"/>
        </w:rPr>
      </w:pPr>
      <w:r w:rsidRPr="00347395">
        <w:rPr>
          <w:spacing w:val="-10"/>
          <w:sz w:val="22"/>
          <w:szCs w:val="22"/>
        </w:rPr>
        <w:lastRenderedPageBreak/>
        <w:t>8.20. Para fins de eventual contratação de outros licitantes classificados após o primeiro classificado, nos termos do artigo 4º, XXIII da Lei Federal nº 10.520/02, fica estabelecido que haverá a abertura, na mesma sessão, dos envelopes número “</w:t>
      </w:r>
      <w:smartTag w:uri="urn:schemas-microsoft-com:office:smarttags" w:element="metricconverter">
        <w:smartTagPr>
          <w:attr w:name="ProductID" w:val="2”"/>
        </w:smartTagPr>
        <w:r w:rsidRPr="00347395">
          <w:rPr>
            <w:spacing w:val="-10"/>
            <w:sz w:val="22"/>
            <w:szCs w:val="22"/>
          </w:rPr>
          <w:t>2”</w:t>
        </w:r>
      </w:smartTag>
      <w:r w:rsidRPr="00347395">
        <w:rPr>
          <w:spacing w:val="-10"/>
          <w:sz w:val="22"/>
          <w:szCs w:val="22"/>
        </w:rPr>
        <w:t xml:space="preserve"> de até três outros proponentes classificados após </w:t>
      </w:r>
      <w:r w:rsidRPr="00252ABE">
        <w:rPr>
          <w:spacing w:val="-10"/>
          <w:sz w:val="22"/>
          <w:szCs w:val="22"/>
        </w:rPr>
        <w:t>o primeiro para fins de verificação quanto ao atendimento das exigências habilitatórias.</w:t>
      </w:r>
    </w:p>
    <w:p w14:paraId="1D7009FF" w14:textId="2CC4F4A1" w:rsidR="00B048D7" w:rsidRPr="00934534" w:rsidRDefault="005413C1" w:rsidP="00C46129">
      <w:pPr>
        <w:tabs>
          <w:tab w:val="left" w:pos="0"/>
        </w:tabs>
        <w:spacing w:before="60" w:after="60"/>
        <w:ind w:left="425" w:right="-1" w:firstLine="709"/>
        <w:jc w:val="both"/>
        <w:rPr>
          <w:bCs/>
          <w:spacing w:val="-10"/>
          <w:sz w:val="22"/>
          <w:szCs w:val="22"/>
        </w:rPr>
      </w:pPr>
      <w:r w:rsidRPr="00934534">
        <w:rPr>
          <w:spacing w:val="-10"/>
          <w:sz w:val="22"/>
          <w:szCs w:val="22"/>
        </w:rPr>
        <w:t xml:space="preserve">8.21. </w:t>
      </w:r>
      <w:r w:rsidR="006B26FB" w:rsidRPr="00934534">
        <w:rPr>
          <w:spacing w:val="-10"/>
          <w:sz w:val="22"/>
          <w:szCs w:val="22"/>
        </w:rPr>
        <w:t>Considerando a hipotese de ocorrer</w:t>
      </w:r>
      <w:r w:rsidRPr="00934534">
        <w:rPr>
          <w:spacing w:val="-10"/>
          <w:sz w:val="22"/>
          <w:szCs w:val="22"/>
        </w:rPr>
        <w:t xml:space="preserve"> empate</w:t>
      </w:r>
      <w:r w:rsidR="006B26FB" w:rsidRPr="00934534">
        <w:rPr>
          <w:spacing w:val="-10"/>
          <w:sz w:val="22"/>
          <w:szCs w:val="22"/>
        </w:rPr>
        <w:t>,</w:t>
      </w:r>
      <w:r w:rsidRPr="00934534">
        <w:rPr>
          <w:spacing w:val="-10"/>
          <w:sz w:val="22"/>
          <w:szCs w:val="22"/>
        </w:rPr>
        <w:t xml:space="preserve"> </w:t>
      </w:r>
      <w:r w:rsidR="00B6178A" w:rsidRPr="00934534">
        <w:rPr>
          <w:bCs/>
          <w:spacing w:val="-10"/>
          <w:sz w:val="22"/>
          <w:szCs w:val="22"/>
        </w:rPr>
        <w:t xml:space="preserve">as empresas participantes </w:t>
      </w:r>
      <w:r w:rsidR="006B26FB" w:rsidRPr="00934534">
        <w:rPr>
          <w:bCs/>
          <w:spacing w:val="-10"/>
          <w:sz w:val="22"/>
          <w:szCs w:val="22"/>
        </w:rPr>
        <w:t xml:space="preserve">que desejarem já deverão trazer </w:t>
      </w:r>
      <w:r w:rsidR="00B6178A" w:rsidRPr="00934534">
        <w:rPr>
          <w:bCs/>
          <w:spacing w:val="-10"/>
          <w:sz w:val="22"/>
          <w:szCs w:val="22"/>
        </w:rPr>
        <w:t>anex</w:t>
      </w:r>
      <w:r w:rsidR="006B26FB" w:rsidRPr="00934534">
        <w:rPr>
          <w:bCs/>
          <w:spacing w:val="-10"/>
          <w:sz w:val="22"/>
          <w:szCs w:val="22"/>
        </w:rPr>
        <w:t>a</w:t>
      </w:r>
      <w:r w:rsidR="00B6178A" w:rsidRPr="00934534">
        <w:rPr>
          <w:bCs/>
          <w:spacing w:val="-10"/>
          <w:sz w:val="22"/>
          <w:szCs w:val="22"/>
        </w:rPr>
        <w:t xml:space="preserve"> às propostas as documentações comprobatórias para aplicação do </w:t>
      </w:r>
      <w:r w:rsidRPr="00934534">
        <w:rPr>
          <w:spacing w:val="-10"/>
          <w:sz w:val="22"/>
          <w:szCs w:val="22"/>
        </w:rPr>
        <w:t xml:space="preserve">disposto no Art. 3º, </w:t>
      </w:r>
      <w:r w:rsidRPr="00934534">
        <w:rPr>
          <w:sz w:val="22"/>
          <w:szCs w:val="22"/>
          <w:shd w:val="clear" w:color="auto" w:fill="FFFFFF"/>
        </w:rPr>
        <w:t>§ 2</w:t>
      </w:r>
      <w:r w:rsidRPr="00934534">
        <w:rPr>
          <w:sz w:val="22"/>
          <w:szCs w:val="22"/>
          <w:u w:val="single"/>
          <w:shd w:val="clear" w:color="auto" w:fill="FFFFFF"/>
          <w:vertAlign w:val="superscript"/>
        </w:rPr>
        <w:t>o</w:t>
      </w:r>
      <w:r w:rsidRPr="00934534">
        <w:rPr>
          <w:spacing w:val="-10"/>
          <w:sz w:val="22"/>
          <w:szCs w:val="22"/>
        </w:rPr>
        <w:t xml:space="preserve"> </w:t>
      </w:r>
      <w:r w:rsidR="004A1324" w:rsidRPr="00934534">
        <w:rPr>
          <w:bCs/>
          <w:spacing w:val="-10"/>
          <w:sz w:val="22"/>
          <w:szCs w:val="22"/>
        </w:rPr>
        <w:t>da Lei Federal nº 8.666/93</w:t>
      </w:r>
      <w:r w:rsidR="00B6178A" w:rsidRPr="00934534">
        <w:rPr>
          <w:bCs/>
          <w:spacing w:val="-10"/>
          <w:sz w:val="22"/>
          <w:szCs w:val="22"/>
        </w:rPr>
        <w:t xml:space="preserve"> e permanecendo o empate </w:t>
      </w:r>
      <w:r w:rsidR="00B048D7" w:rsidRPr="00934534">
        <w:rPr>
          <w:spacing w:val="-10"/>
          <w:sz w:val="22"/>
          <w:szCs w:val="22"/>
        </w:rPr>
        <w:t>será rea</w:t>
      </w:r>
      <w:r w:rsidR="00890872" w:rsidRPr="00934534">
        <w:rPr>
          <w:spacing w:val="-10"/>
          <w:sz w:val="22"/>
          <w:szCs w:val="22"/>
        </w:rPr>
        <w:t>lizado sorteio</w:t>
      </w:r>
      <w:r w:rsidR="00252ABE" w:rsidRPr="00934534">
        <w:rPr>
          <w:spacing w:val="-10"/>
          <w:sz w:val="22"/>
          <w:szCs w:val="22"/>
        </w:rPr>
        <w:t xml:space="preserve"> na presença de todos os licitantes participantes do certame, visto que a </w:t>
      </w:r>
      <w:r w:rsidR="003A6FD0" w:rsidRPr="00934534">
        <w:rPr>
          <w:spacing w:val="-10"/>
          <w:sz w:val="22"/>
          <w:szCs w:val="22"/>
        </w:rPr>
        <w:t>s</w:t>
      </w:r>
      <w:r w:rsidR="00252ABE" w:rsidRPr="00934534">
        <w:rPr>
          <w:spacing w:val="-10"/>
          <w:sz w:val="22"/>
          <w:szCs w:val="22"/>
        </w:rPr>
        <w:t>ess</w:t>
      </w:r>
      <w:r w:rsidR="004C71FF" w:rsidRPr="00934534">
        <w:rPr>
          <w:spacing w:val="-10"/>
          <w:sz w:val="22"/>
          <w:szCs w:val="22"/>
        </w:rPr>
        <w:t>ão</w:t>
      </w:r>
      <w:r w:rsidR="00252ABE" w:rsidRPr="00934534">
        <w:rPr>
          <w:spacing w:val="-10"/>
          <w:sz w:val="22"/>
          <w:szCs w:val="22"/>
        </w:rPr>
        <w:t xml:space="preserve"> de abertura dos envelopes é um ato público, conforme disposto no </w:t>
      </w:r>
      <w:r w:rsidR="00890872" w:rsidRPr="00934534">
        <w:rPr>
          <w:sz w:val="22"/>
          <w:szCs w:val="22"/>
          <w:shd w:val="clear" w:color="auto" w:fill="FFFFFF"/>
        </w:rPr>
        <w:t>§ 2</w:t>
      </w:r>
      <w:r w:rsidR="00890872" w:rsidRPr="00934534">
        <w:rPr>
          <w:sz w:val="22"/>
          <w:szCs w:val="22"/>
          <w:u w:val="single"/>
          <w:shd w:val="clear" w:color="auto" w:fill="FFFFFF"/>
          <w:vertAlign w:val="superscript"/>
        </w:rPr>
        <w:t>o</w:t>
      </w:r>
      <w:r w:rsidR="00890872" w:rsidRPr="00934534">
        <w:rPr>
          <w:sz w:val="22"/>
          <w:szCs w:val="22"/>
          <w:shd w:val="clear" w:color="auto" w:fill="FFFFFF"/>
        </w:rPr>
        <w:t>  </w:t>
      </w:r>
      <w:r w:rsidR="00252ABE" w:rsidRPr="00934534">
        <w:rPr>
          <w:sz w:val="22"/>
          <w:szCs w:val="22"/>
          <w:shd w:val="clear" w:color="auto" w:fill="FFFFFF"/>
        </w:rPr>
        <w:t xml:space="preserve">do Art. 45 </w:t>
      </w:r>
      <w:r w:rsidRPr="00934534">
        <w:rPr>
          <w:bCs/>
          <w:spacing w:val="-10"/>
          <w:sz w:val="22"/>
          <w:szCs w:val="22"/>
        </w:rPr>
        <w:t>da Lei Federal nº 8.666/93.</w:t>
      </w:r>
    </w:p>
    <w:p w14:paraId="3800BDF3" w14:textId="77777777" w:rsidR="005413C1" w:rsidRPr="005413C1" w:rsidRDefault="005413C1" w:rsidP="00C46129">
      <w:pPr>
        <w:tabs>
          <w:tab w:val="left" w:pos="0"/>
        </w:tabs>
        <w:spacing w:before="60" w:after="60"/>
        <w:ind w:left="425" w:right="-1" w:firstLine="709"/>
        <w:jc w:val="both"/>
        <w:rPr>
          <w:color w:val="FF0000"/>
          <w:spacing w:val="-10"/>
          <w:sz w:val="22"/>
          <w:szCs w:val="22"/>
        </w:rPr>
      </w:pPr>
    </w:p>
    <w:p w14:paraId="6E3C37CD"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9.  DA HOMOLOGAÇÃO E FORMALIZAÇÃO DA AQUISIÇÃO.</w:t>
      </w:r>
    </w:p>
    <w:p w14:paraId="0168EF1D"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9.1. O resultado do julgamento será submetido à autoridade competente, para  homologação.</w:t>
      </w:r>
    </w:p>
    <w:p w14:paraId="31A9E66E"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9.2. Após a adjudicação e homologação do resultado do certame licitatório, a Administração convocará o vencedor para assinar, na sede do SAAE, o contrato respectivo, no prazo de </w:t>
      </w:r>
      <w:r w:rsidR="00CE1C9F">
        <w:rPr>
          <w:spacing w:val="-10"/>
          <w:sz w:val="22"/>
          <w:szCs w:val="22"/>
        </w:rPr>
        <w:t>05 (</w:t>
      </w:r>
      <w:r w:rsidRPr="00347395">
        <w:rPr>
          <w:spacing w:val="-10"/>
          <w:sz w:val="22"/>
          <w:szCs w:val="22"/>
        </w:rPr>
        <w:t>cinco</w:t>
      </w:r>
      <w:r w:rsidR="00CE1C9F">
        <w:rPr>
          <w:spacing w:val="-10"/>
          <w:sz w:val="22"/>
          <w:szCs w:val="22"/>
        </w:rPr>
        <w:t>)</w:t>
      </w:r>
      <w:r w:rsidRPr="00347395">
        <w:rPr>
          <w:spacing w:val="-10"/>
          <w:sz w:val="22"/>
          <w:szCs w:val="22"/>
        </w:rPr>
        <w:t xml:space="preserve"> dias contados do comunicado oficial.</w:t>
      </w:r>
    </w:p>
    <w:p w14:paraId="5DF9DAF5" w14:textId="77777777" w:rsidR="00B048D7" w:rsidRPr="00347395" w:rsidRDefault="00B048D7" w:rsidP="00C46129">
      <w:pPr>
        <w:pStyle w:val="Cabealho"/>
        <w:tabs>
          <w:tab w:val="left" w:pos="708"/>
        </w:tabs>
        <w:spacing w:before="60" w:after="60"/>
        <w:ind w:left="425" w:right="-1" w:firstLine="709"/>
        <w:jc w:val="both"/>
        <w:rPr>
          <w:bCs/>
          <w:spacing w:val="-10"/>
          <w:sz w:val="22"/>
          <w:szCs w:val="22"/>
        </w:rPr>
      </w:pPr>
      <w:r w:rsidRPr="00347395">
        <w:rPr>
          <w:bCs/>
          <w:spacing w:val="-10"/>
          <w:sz w:val="22"/>
          <w:szCs w:val="22"/>
        </w:rPr>
        <w:t xml:space="preserve">9.3. Se dentro do prazo o convocado não assinar o contrato, a Administração convocará os licitantes remanescentes, na ordem de classificação, para fazê-lo, ou então, revogará a licitação, sem prejuízo da aplicação da pena de multa de R$ 1.000,00 (mil reais) àquele que der causa à revogação; o não pagamento da multa, no prazo de </w:t>
      </w:r>
      <w:r w:rsidR="00CE1C9F">
        <w:rPr>
          <w:bCs/>
          <w:spacing w:val="-10"/>
          <w:sz w:val="22"/>
          <w:szCs w:val="22"/>
        </w:rPr>
        <w:t>05 (</w:t>
      </w:r>
      <w:r w:rsidRPr="00347395">
        <w:rPr>
          <w:bCs/>
          <w:spacing w:val="-10"/>
          <w:sz w:val="22"/>
          <w:szCs w:val="22"/>
        </w:rPr>
        <w:t>cinco</w:t>
      </w:r>
      <w:r w:rsidR="00CE1C9F">
        <w:rPr>
          <w:bCs/>
          <w:spacing w:val="-10"/>
          <w:sz w:val="22"/>
          <w:szCs w:val="22"/>
        </w:rPr>
        <w:t>)</w:t>
      </w:r>
      <w:r w:rsidRPr="00347395">
        <w:rPr>
          <w:bCs/>
          <w:spacing w:val="-10"/>
          <w:sz w:val="22"/>
          <w:szCs w:val="22"/>
        </w:rPr>
        <w:t xml:space="preserve"> dias úteis da intimação, incorrerá em suspensão temporária de participação em licitação e impedimento de contratar com a Administração pelo prazo de </w:t>
      </w:r>
      <w:r w:rsidR="00CE1C9F">
        <w:rPr>
          <w:bCs/>
          <w:spacing w:val="-10"/>
          <w:sz w:val="22"/>
          <w:szCs w:val="22"/>
        </w:rPr>
        <w:t>02 (</w:t>
      </w:r>
      <w:r w:rsidRPr="00347395">
        <w:rPr>
          <w:bCs/>
          <w:spacing w:val="-10"/>
          <w:sz w:val="22"/>
          <w:szCs w:val="22"/>
        </w:rPr>
        <w:t>dois</w:t>
      </w:r>
      <w:r w:rsidR="00CE1C9F">
        <w:rPr>
          <w:bCs/>
          <w:spacing w:val="-10"/>
          <w:sz w:val="22"/>
          <w:szCs w:val="22"/>
        </w:rPr>
        <w:t>)</w:t>
      </w:r>
      <w:r w:rsidRPr="00347395">
        <w:rPr>
          <w:bCs/>
          <w:spacing w:val="-10"/>
          <w:sz w:val="22"/>
          <w:szCs w:val="22"/>
        </w:rPr>
        <w:t xml:space="preserve"> anos, conforme o artigo 87, inciso III, da Lei Federal nº 8.666/93.</w:t>
      </w:r>
    </w:p>
    <w:p w14:paraId="5551DBE8" w14:textId="77777777" w:rsidR="00B048D7" w:rsidRPr="00347395" w:rsidRDefault="00B048D7" w:rsidP="00C46129">
      <w:pPr>
        <w:spacing w:before="60" w:after="60"/>
        <w:ind w:left="425" w:right="-1" w:firstLine="709"/>
        <w:jc w:val="both"/>
        <w:rPr>
          <w:bCs/>
          <w:spacing w:val="-10"/>
          <w:sz w:val="22"/>
          <w:szCs w:val="22"/>
        </w:rPr>
      </w:pPr>
      <w:r w:rsidRPr="00347395">
        <w:rPr>
          <w:bCs/>
          <w:spacing w:val="-10"/>
          <w:sz w:val="22"/>
          <w:szCs w:val="22"/>
        </w:rPr>
        <w:t>9.4.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w:t>
      </w:r>
    </w:p>
    <w:p w14:paraId="406E2ED8" w14:textId="77777777" w:rsidR="00B048D7" w:rsidRPr="00347395" w:rsidRDefault="00B048D7" w:rsidP="00C46129">
      <w:pPr>
        <w:spacing w:before="60" w:after="60"/>
        <w:ind w:left="425" w:right="-1" w:firstLine="709"/>
        <w:jc w:val="both"/>
        <w:rPr>
          <w:bCs/>
          <w:spacing w:val="-10"/>
          <w:sz w:val="22"/>
          <w:szCs w:val="22"/>
        </w:rPr>
      </w:pPr>
      <w:r w:rsidRPr="00347395">
        <w:rPr>
          <w:bCs/>
          <w:spacing w:val="-10"/>
          <w:sz w:val="22"/>
          <w:szCs w:val="22"/>
        </w:rPr>
        <w:t>9.5. Constatada a necessidade do objeto, o SAAE procederá a emissão do contrato.</w:t>
      </w:r>
    </w:p>
    <w:p w14:paraId="5E07ECF5" w14:textId="77777777" w:rsidR="00B048D7" w:rsidRPr="00347395" w:rsidRDefault="00B048D7" w:rsidP="00C46129">
      <w:pPr>
        <w:pStyle w:val="Ttulo"/>
        <w:spacing w:before="60" w:after="60"/>
        <w:ind w:left="425" w:firstLine="709"/>
        <w:jc w:val="both"/>
        <w:rPr>
          <w:b w:val="0"/>
          <w:bCs w:val="0"/>
          <w:spacing w:val="-10"/>
          <w:sz w:val="22"/>
          <w:szCs w:val="22"/>
        </w:rPr>
      </w:pPr>
      <w:r w:rsidRPr="00347395">
        <w:rPr>
          <w:b w:val="0"/>
          <w:spacing w:val="-10"/>
          <w:sz w:val="22"/>
          <w:szCs w:val="22"/>
        </w:rPr>
        <w:t xml:space="preserve">9.6. </w:t>
      </w:r>
      <w:r w:rsidRPr="00347395">
        <w:rPr>
          <w:b w:val="0"/>
          <w:bCs w:val="0"/>
          <w:spacing w:val="-10"/>
          <w:sz w:val="22"/>
          <w:szCs w:val="22"/>
        </w:rPr>
        <w:t>A prestação dos serviços será feita conforme as determinações do SAAE, correndo à conta da empresa vencedora todos os custos respectivos</w:t>
      </w:r>
      <w:r w:rsidRPr="00347395">
        <w:rPr>
          <w:rStyle w:val="ecgrame"/>
          <w:rFonts w:ascii="Arial" w:hAnsi="Arial" w:cs="Arial"/>
          <w:b w:val="0"/>
          <w:spacing w:val="-10"/>
          <w:sz w:val="22"/>
          <w:szCs w:val="22"/>
        </w:rPr>
        <w:t>.</w:t>
      </w:r>
    </w:p>
    <w:p w14:paraId="711A60B2" w14:textId="77777777" w:rsidR="00B048D7" w:rsidRPr="00347395" w:rsidRDefault="00B048D7" w:rsidP="00C46129">
      <w:pPr>
        <w:pStyle w:val="ecmsonormal"/>
        <w:shd w:val="clear" w:color="auto" w:fill="FFFFFF"/>
        <w:spacing w:before="60" w:after="60"/>
        <w:ind w:left="425" w:right="-1" w:firstLine="709"/>
        <w:jc w:val="both"/>
        <w:rPr>
          <w:rFonts w:ascii="Arial" w:hAnsi="Arial" w:cs="Arial"/>
          <w:spacing w:val="-10"/>
          <w:sz w:val="22"/>
          <w:szCs w:val="22"/>
        </w:rPr>
      </w:pPr>
      <w:r w:rsidRPr="00347395">
        <w:rPr>
          <w:rFonts w:ascii="Arial" w:hAnsi="Arial" w:cs="Arial"/>
          <w:spacing w:val="-10"/>
          <w:sz w:val="22"/>
          <w:szCs w:val="22"/>
        </w:rPr>
        <w:t>9.7. A licitante vencedora será a única responsável pela qualidade dos serviços fornecidos.</w:t>
      </w:r>
    </w:p>
    <w:p w14:paraId="1BFC89DF" w14:textId="77777777" w:rsidR="00B048D7" w:rsidRPr="00347395" w:rsidRDefault="00B048D7" w:rsidP="00C46129">
      <w:pPr>
        <w:pStyle w:val="ecmsonormal"/>
        <w:shd w:val="clear" w:color="auto" w:fill="FFFFFF"/>
        <w:spacing w:before="60" w:after="60"/>
        <w:ind w:left="425" w:right="-1" w:firstLine="709"/>
        <w:jc w:val="both"/>
        <w:rPr>
          <w:rFonts w:ascii="Arial" w:hAnsi="Arial" w:cs="Arial"/>
          <w:spacing w:val="-10"/>
          <w:sz w:val="22"/>
          <w:szCs w:val="22"/>
        </w:rPr>
      </w:pPr>
      <w:r w:rsidRPr="00347395">
        <w:rPr>
          <w:rFonts w:ascii="Arial" w:hAnsi="Arial" w:cs="Arial"/>
          <w:spacing w:val="-10"/>
          <w:sz w:val="22"/>
          <w:szCs w:val="22"/>
        </w:rPr>
        <w:t xml:space="preserve">9.8. </w:t>
      </w:r>
      <w:r w:rsidRPr="00347395">
        <w:rPr>
          <w:rStyle w:val="ecgrame"/>
          <w:rFonts w:ascii="Arial" w:hAnsi="Arial" w:cs="Arial"/>
          <w:spacing w:val="-10"/>
          <w:sz w:val="22"/>
          <w:szCs w:val="22"/>
        </w:rPr>
        <w:t>O recebimento dos serviços encomendados não significará</w:t>
      </w:r>
      <w:r w:rsidRPr="00347395">
        <w:rPr>
          <w:rFonts w:ascii="Arial" w:hAnsi="Arial" w:cs="Arial"/>
          <w:spacing w:val="-10"/>
          <w:sz w:val="22"/>
          <w:szCs w:val="22"/>
        </w:rPr>
        <w:t xml:space="preserve"> a respectiva aceitação, a qual será efetivada após a devida fiscalização e, em sendo o caso, após perícia e aprovação para uso.</w:t>
      </w:r>
    </w:p>
    <w:p w14:paraId="4241F792" w14:textId="77777777" w:rsidR="00B048D7" w:rsidRPr="00347395" w:rsidRDefault="00B048D7" w:rsidP="00C46129">
      <w:pPr>
        <w:pStyle w:val="ecmsonormal"/>
        <w:shd w:val="clear" w:color="auto" w:fill="FFFFFF"/>
        <w:spacing w:before="60" w:after="60"/>
        <w:ind w:left="425" w:right="-1" w:firstLine="709"/>
        <w:jc w:val="both"/>
        <w:rPr>
          <w:rFonts w:ascii="Arial" w:hAnsi="Arial" w:cs="Arial"/>
          <w:spacing w:val="-10"/>
          <w:sz w:val="22"/>
          <w:szCs w:val="22"/>
        </w:rPr>
      </w:pPr>
      <w:r w:rsidRPr="00347395">
        <w:rPr>
          <w:rFonts w:ascii="Arial" w:hAnsi="Arial" w:cs="Arial"/>
          <w:spacing w:val="-10"/>
          <w:sz w:val="22"/>
          <w:szCs w:val="22"/>
        </w:rPr>
        <w:t>9.9. A rejeição do serviço não justificará atrasos em relação ao prazo de entrega fixado.</w:t>
      </w:r>
    </w:p>
    <w:p w14:paraId="77C3616B" w14:textId="77777777" w:rsidR="00B048D7" w:rsidRPr="00347395" w:rsidRDefault="00B048D7" w:rsidP="00C46129">
      <w:pPr>
        <w:pStyle w:val="ecmsonormal"/>
        <w:shd w:val="clear" w:color="auto" w:fill="FFFFFF"/>
        <w:spacing w:before="60" w:after="60"/>
        <w:ind w:left="425" w:right="-1" w:firstLine="709"/>
        <w:jc w:val="both"/>
        <w:rPr>
          <w:rFonts w:ascii="Arial" w:hAnsi="Arial" w:cs="Arial"/>
          <w:spacing w:val="-10"/>
          <w:sz w:val="22"/>
          <w:szCs w:val="22"/>
        </w:rPr>
      </w:pPr>
      <w:r w:rsidRPr="00347395">
        <w:rPr>
          <w:rFonts w:ascii="Arial" w:hAnsi="Arial" w:cs="Arial"/>
          <w:spacing w:val="-10"/>
          <w:sz w:val="22"/>
          <w:szCs w:val="22"/>
        </w:rPr>
        <w:t>9.10. Ocorrendo a rejeição do serviço, a licitante será notificada pelo SAAE, dentro do prazo que lhe será fixado, cabendo-lhe efetuar as correções cabíveis.</w:t>
      </w:r>
    </w:p>
    <w:p w14:paraId="1D7D4DB8" w14:textId="77777777" w:rsidR="00B048D7" w:rsidRPr="00347395" w:rsidRDefault="00B048D7" w:rsidP="00C46129">
      <w:pPr>
        <w:spacing w:before="60" w:after="60"/>
        <w:ind w:left="425" w:right="-1" w:firstLine="709"/>
        <w:jc w:val="both"/>
        <w:rPr>
          <w:bCs/>
          <w:spacing w:val="-10"/>
          <w:sz w:val="22"/>
          <w:szCs w:val="22"/>
        </w:rPr>
      </w:pPr>
    </w:p>
    <w:p w14:paraId="6B1B4B75"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10. DAS SANÇÕES </w:t>
      </w:r>
    </w:p>
    <w:p w14:paraId="112AA983" w14:textId="77777777" w:rsidR="00B320DB" w:rsidRDefault="00B320DB" w:rsidP="00C46129">
      <w:pPr>
        <w:pStyle w:val="Textoembloco"/>
        <w:spacing w:before="60" w:after="60"/>
        <w:ind w:left="425" w:right="-1" w:firstLine="709"/>
        <w:rPr>
          <w:rFonts w:ascii="Arial" w:hAnsi="Arial" w:cs="Arial"/>
          <w:spacing w:val="-10"/>
          <w:sz w:val="22"/>
          <w:szCs w:val="22"/>
        </w:rPr>
      </w:pPr>
    </w:p>
    <w:p w14:paraId="2CB5D08C" w14:textId="77777777" w:rsidR="00B048D7" w:rsidRPr="00347395" w:rsidRDefault="00B048D7" w:rsidP="00C46129">
      <w:pPr>
        <w:pStyle w:val="Textoembloco"/>
        <w:spacing w:before="60" w:after="60"/>
        <w:ind w:left="425" w:right="-1" w:firstLine="709"/>
        <w:rPr>
          <w:rFonts w:ascii="Arial" w:hAnsi="Arial" w:cs="Arial"/>
          <w:spacing w:val="-10"/>
          <w:sz w:val="22"/>
          <w:szCs w:val="22"/>
          <w:shd w:val="clear" w:color="auto" w:fill="FFFFFF"/>
        </w:rPr>
      </w:pPr>
      <w:r w:rsidRPr="00347395">
        <w:rPr>
          <w:rFonts w:ascii="Arial" w:hAnsi="Arial" w:cs="Arial"/>
          <w:spacing w:val="-10"/>
          <w:sz w:val="22"/>
          <w:szCs w:val="22"/>
        </w:rPr>
        <w:t xml:space="preserve">10.1. </w:t>
      </w:r>
      <w:r w:rsidRPr="00347395">
        <w:rPr>
          <w:rFonts w:ascii="Arial" w:hAnsi="Arial" w:cs="Arial"/>
          <w:spacing w:val="-10"/>
          <w:sz w:val="22"/>
          <w:szCs w:val="22"/>
          <w:shd w:val="clear" w:color="auto" w:fill="FFFFFF"/>
        </w:rPr>
        <w:t>A licitante convocada, dentro do prazo de validade da sua proposta, que se recusar injustificadamente a assinar a ata ou o contrato, apresentar pendências junto aos cadastros da Administração Pública, deixar de entregar ou apresentar documentação falsa exigida para o certame, ensejar o retardamento da execução de seu objeto, não mantiver a proposta, comportar-se de modo inidôneo, fizer declaração falsa ou cometer fraude fiscal, ficará impedida de licitar e contratar com a Administração Pública, pelo prazo de 2 (dois) anos, ficando ainda sujeita à multa de</w:t>
      </w:r>
      <w:r w:rsidR="00583CAF" w:rsidRPr="00347395">
        <w:rPr>
          <w:rFonts w:ascii="Arial" w:hAnsi="Arial" w:cs="Arial"/>
          <w:spacing w:val="-10"/>
          <w:sz w:val="22"/>
          <w:szCs w:val="22"/>
          <w:shd w:val="clear" w:color="auto" w:fill="FFFFFF"/>
        </w:rPr>
        <w:t xml:space="preserve"> </w:t>
      </w:r>
      <w:r w:rsidRPr="00347395">
        <w:rPr>
          <w:rFonts w:ascii="Arial" w:hAnsi="Arial" w:cs="Arial"/>
          <w:spacing w:val="-10"/>
          <w:sz w:val="22"/>
          <w:szCs w:val="22"/>
          <w:shd w:val="clear" w:color="auto" w:fill="FFFFFF"/>
        </w:rPr>
        <w:t>R$ 2.000,00 (dois mil reais), devidamente atualizado, sem prejuízo das demais cominações legais. Também será aplicada a penalidade prevista neste item, ao licitante que deixar de apresentar nova proposta escrita no prazo de 48 horas após a lavratura da ata do pregão, caso tenha havido redução dos preços comparativamente a proposta escrita inicial</w:t>
      </w:r>
      <w:r w:rsidRPr="00347395">
        <w:rPr>
          <w:rFonts w:ascii="Arial" w:hAnsi="Arial" w:cs="Arial"/>
          <w:spacing w:val="-10"/>
          <w:sz w:val="22"/>
          <w:szCs w:val="22"/>
        </w:rPr>
        <w:t>, ficando ainda sujeita às penalidades descritas a seguir:</w:t>
      </w:r>
    </w:p>
    <w:p w14:paraId="560E490D"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a) falta de prestação de serviço devidamente solicitado: aplicação de primeira advertência </w:t>
      </w:r>
      <w:r w:rsidRPr="00347395">
        <w:rPr>
          <w:spacing w:val="-10"/>
          <w:sz w:val="22"/>
          <w:szCs w:val="22"/>
        </w:rPr>
        <w:lastRenderedPageBreak/>
        <w:t>automática à empresa, a qual será publicada no órgão de imprensa oficial do SAAE, sem prejuízo da obrigação de prestação;</w:t>
      </w:r>
    </w:p>
    <w:p w14:paraId="7D15486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b) falta de prestação do serviço após a aplicação da primeira advertência: rescisão unilateral do contrato administrativo, aplicação de multa de 10% (dez por cento) incidente sobre o valor de uma parcela de serviços e aplicação da declaração de inidoneidade, salienta-se que o não pagamento da multa sujeitará a inscrição em Dívida Ativa e envio para protesto.</w:t>
      </w:r>
    </w:p>
    <w:p w14:paraId="348822C3" w14:textId="641BA17A" w:rsidR="00B048D7" w:rsidRDefault="00B048D7" w:rsidP="00C46129">
      <w:pPr>
        <w:spacing w:before="60" w:after="60"/>
        <w:ind w:left="425" w:right="-1" w:firstLine="709"/>
        <w:jc w:val="both"/>
        <w:rPr>
          <w:spacing w:val="-10"/>
          <w:sz w:val="22"/>
          <w:szCs w:val="22"/>
        </w:rPr>
      </w:pPr>
      <w:r w:rsidRPr="00347395">
        <w:rPr>
          <w:spacing w:val="-10"/>
          <w:sz w:val="22"/>
          <w:szCs w:val="22"/>
        </w:rPr>
        <w:t>10.2 Salienta-se que a empresa que tiver sido advertida em qualquer momento da execução contratual ficará submetida à aplicação da rescisão unilateral do contrato caso deixe de entregar qualquer quantidade de qualquer serviço solicitado em qualquer outro momento da execução contratual.</w:t>
      </w:r>
    </w:p>
    <w:p w14:paraId="130EA66E" w14:textId="77777777" w:rsidR="00615315" w:rsidRDefault="00615315" w:rsidP="00C46129">
      <w:pPr>
        <w:spacing w:before="60" w:after="60"/>
        <w:ind w:left="425" w:right="-1" w:firstLine="709"/>
        <w:jc w:val="both"/>
        <w:rPr>
          <w:spacing w:val="-10"/>
          <w:sz w:val="22"/>
          <w:szCs w:val="22"/>
        </w:rPr>
      </w:pPr>
    </w:p>
    <w:p w14:paraId="65AA7046" w14:textId="77777777" w:rsidR="00C46129" w:rsidRPr="00347395" w:rsidRDefault="00C46129" w:rsidP="00C46129">
      <w:pPr>
        <w:spacing w:before="60" w:after="60"/>
        <w:ind w:left="425" w:right="-1" w:firstLine="709"/>
        <w:jc w:val="both"/>
        <w:rPr>
          <w:spacing w:val="-10"/>
          <w:sz w:val="22"/>
          <w:szCs w:val="22"/>
        </w:rPr>
      </w:pPr>
    </w:p>
    <w:p w14:paraId="56A21AAD" w14:textId="77777777" w:rsidR="00B048D7" w:rsidRPr="00C46129" w:rsidRDefault="00B048D7" w:rsidP="00C46129">
      <w:pPr>
        <w:pStyle w:val="Ttulo2"/>
        <w:shd w:val="clear" w:color="auto" w:fill="C0C0C0"/>
        <w:spacing w:before="60" w:after="60"/>
        <w:ind w:left="425" w:right="-1" w:firstLine="709"/>
        <w:jc w:val="left"/>
        <w:rPr>
          <w:iCs/>
          <w:spacing w:val="-10"/>
          <w:sz w:val="22"/>
          <w:szCs w:val="22"/>
        </w:rPr>
      </w:pPr>
      <w:r w:rsidRPr="00C46129">
        <w:rPr>
          <w:iCs/>
          <w:spacing w:val="-10"/>
          <w:sz w:val="22"/>
          <w:szCs w:val="22"/>
        </w:rPr>
        <w:t>11. DA DOTAÇÃO ORÇAMENTÁRIA</w:t>
      </w:r>
    </w:p>
    <w:p w14:paraId="23E6323F" w14:textId="77777777" w:rsidR="00B320DB" w:rsidRDefault="00B320DB" w:rsidP="00C46129">
      <w:pPr>
        <w:spacing w:before="60" w:after="60"/>
        <w:ind w:left="425" w:right="-1" w:firstLine="709"/>
        <w:jc w:val="both"/>
        <w:rPr>
          <w:spacing w:val="-10"/>
          <w:sz w:val="22"/>
          <w:szCs w:val="22"/>
        </w:rPr>
      </w:pPr>
    </w:p>
    <w:p w14:paraId="512254BB" w14:textId="58EC3A89" w:rsidR="00B320DB" w:rsidRDefault="00B048D7" w:rsidP="00C46129">
      <w:pPr>
        <w:spacing w:before="60" w:after="60"/>
        <w:ind w:left="425" w:right="-1" w:firstLine="709"/>
        <w:jc w:val="both"/>
        <w:rPr>
          <w:spacing w:val="-10"/>
          <w:sz w:val="22"/>
          <w:szCs w:val="22"/>
        </w:rPr>
      </w:pPr>
      <w:r w:rsidRPr="00F91C40">
        <w:rPr>
          <w:spacing w:val="-10"/>
          <w:sz w:val="22"/>
          <w:szCs w:val="22"/>
        </w:rPr>
        <w:t>A despesa decorrente da contratação do objeto desta licitação correrá à conta da seguinte dotação orçamentária</w:t>
      </w:r>
      <w:r w:rsidR="00D906D6" w:rsidRPr="00F91C40">
        <w:rPr>
          <w:spacing w:val="-10"/>
          <w:sz w:val="22"/>
          <w:szCs w:val="22"/>
        </w:rPr>
        <w:t xml:space="preserve"> para o exercício de 2022</w:t>
      </w:r>
      <w:r w:rsidRPr="00F91C40">
        <w:rPr>
          <w:spacing w:val="-10"/>
          <w:sz w:val="22"/>
          <w:szCs w:val="22"/>
        </w:rPr>
        <w:t>:</w:t>
      </w:r>
      <w:r w:rsidRPr="00347395">
        <w:rPr>
          <w:spacing w:val="-10"/>
          <w:sz w:val="22"/>
          <w:szCs w:val="22"/>
        </w:rPr>
        <w:t xml:space="preserve"> </w:t>
      </w:r>
    </w:p>
    <w:p w14:paraId="2D196C77" w14:textId="77777777" w:rsidR="00B320DB" w:rsidRPr="00B320DB" w:rsidRDefault="005B1700" w:rsidP="00C46129">
      <w:pPr>
        <w:spacing w:before="60" w:after="60"/>
        <w:ind w:left="425" w:right="-1" w:firstLine="709"/>
        <w:jc w:val="both"/>
        <w:rPr>
          <w:spacing w:val="-10"/>
          <w:sz w:val="22"/>
          <w:szCs w:val="22"/>
        </w:rPr>
      </w:pPr>
      <w:r w:rsidRPr="00B320DB">
        <w:rPr>
          <w:spacing w:val="-10"/>
          <w:sz w:val="22"/>
          <w:szCs w:val="22"/>
        </w:rPr>
        <w:t>100015.1751200352.135</w:t>
      </w:r>
      <w:r w:rsidR="00B048D7" w:rsidRPr="00B320DB">
        <w:rPr>
          <w:spacing w:val="-10"/>
          <w:sz w:val="22"/>
          <w:szCs w:val="22"/>
        </w:rPr>
        <w:t>- MANUTENÇÃO DOS SER</w:t>
      </w:r>
      <w:r w:rsidR="00B320DB" w:rsidRPr="00B320DB">
        <w:rPr>
          <w:spacing w:val="-10"/>
          <w:sz w:val="22"/>
          <w:szCs w:val="22"/>
        </w:rPr>
        <w:t xml:space="preserve">VIÇOS ADMINISTRATIVOS DO SAAE </w:t>
      </w:r>
    </w:p>
    <w:p w14:paraId="4362E59A" w14:textId="77777777" w:rsidR="00B320DB" w:rsidRDefault="00B320DB" w:rsidP="007F0A16">
      <w:pPr>
        <w:spacing w:before="60" w:after="60"/>
        <w:ind w:left="425" w:right="-1" w:firstLine="709"/>
        <w:jc w:val="both"/>
        <w:rPr>
          <w:spacing w:val="-10"/>
          <w:sz w:val="22"/>
          <w:szCs w:val="22"/>
        </w:rPr>
      </w:pPr>
      <w:r w:rsidRPr="00B320DB">
        <w:rPr>
          <w:spacing w:val="-10"/>
          <w:sz w:val="22"/>
          <w:szCs w:val="22"/>
        </w:rPr>
        <w:t xml:space="preserve"> </w:t>
      </w:r>
      <w:r w:rsidR="005B1700" w:rsidRPr="00B320DB">
        <w:rPr>
          <w:spacing w:val="-10"/>
          <w:sz w:val="22"/>
          <w:szCs w:val="22"/>
        </w:rPr>
        <w:t>33904600000 –</w:t>
      </w:r>
      <w:r w:rsidRPr="00B320DB">
        <w:rPr>
          <w:spacing w:val="-10"/>
          <w:sz w:val="22"/>
          <w:szCs w:val="22"/>
        </w:rPr>
        <w:t xml:space="preserve"> AUXILIO-ALIMENTAÇÃO </w:t>
      </w:r>
    </w:p>
    <w:p w14:paraId="440F0CA7" w14:textId="77777777" w:rsidR="00B320DB" w:rsidRDefault="00B320DB" w:rsidP="00C46129">
      <w:pPr>
        <w:spacing w:before="60" w:after="60"/>
        <w:ind w:left="425" w:right="-1" w:firstLine="709"/>
        <w:jc w:val="both"/>
        <w:rPr>
          <w:spacing w:val="-10"/>
          <w:sz w:val="22"/>
          <w:szCs w:val="22"/>
        </w:rPr>
      </w:pPr>
    </w:p>
    <w:p w14:paraId="106535FE" w14:textId="77777777" w:rsidR="00B320DB" w:rsidRPr="00C46129" w:rsidRDefault="00B320DB" w:rsidP="00B320DB">
      <w:pPr>
        <w:pStyle w:val="Ttulo2"/>
        <w:shd w:val="clear" w:color="auto" w:fill="C0C0C0"/>
        <w:spacing w:before="60" w:after="60"/>
        <w:ind w:left="425" w:right="-1" w:firstLine="709"/>
        <w:jc w:val="left"/>
        <w:rPr>
          <w:iCs/>
          <w:spacing w:val="-10"/>
          <w:sz w:val="22"/>
          <w:szCs w:val="22"/>
        </w:rPr>
      </w:pPr>
      <w:r>
        <w:rPr>
          <w:iCs/>
          <w:spacing w:val="-10"/>
          <w:sz w:val="22"/>
          <w:szCs w:val="22"/>
        </w:rPr>
        <w:t>12. DAS CONDIÇÕES DE PAGAMENTO</w:t>
      </w:r>
    </w:p>
    <w:p w14:paraId="15D50427" w14:textId="77777777" w:rsidR="00B320DB" w:rsidRPr="00347395" w:rsidRDefault="00B320DB" w:rsidP="00C46129">
      <w:pPr>
        <w:spacing w:before="60" w:after="60"/>
        <w:ind w:left="425" w:right="-1" w:firstLine="709"/>
        <w:jc w:val="both"/>
        <w:rPr>
          <w:spacing w:val="-10"/>
          <w:sz w:val="22"/>
          <w:szCs w:val="22"/>
        </w:rPr>
      </w:pPr>
    </w:p>
    <w:p w14:paraId="280D0C75" w14:textId="174C3343" w:rsidR="00B048D7" w:rsidRPr="00AF38F0" w:rsidRDefault="00B048D7" w:rsidP="00195D84">
      <w:pPr>
        <w:pStyle w:val="Ttulo"/>
        <w:spacing w:before="60" w:after="60"/>
        <w:ind w:left="425" w:right="-1" w:firstLine="709"/>
        <w:jc w:val="both"/>
        <w:rPr>
          <w:b w:val="0"/>
          <w:bCs w:val="0"/>
          <w:color w:val="FF0000"/>
          <w:spacing w:val="-10"/>
          <w:sz w:val="22"/>
          <w:szCs w:val="22"/>
        </w:rPr>
      </w:pPr>
      <w:r w:rsidRPr="00934534">
        <w:rPr>
          <w:b w:val="0"/>
          <w:bCs w:val="0"/>
          <w:spacing w:val="-10"/>
          <w:sz w:val="22"/>
          <w:szCs w:val="22"/>
        </w:rPr>
        <w:t xml:space="preserve">12.1. </w:t>
      </w:r>
      <w:r w:rsidR="00DB5B4C" w:rsidRPr="00934534">
        <w:rPr>
          <w:b w:val="0"/>
          <w:bCs w:val="0"/>
          <w:spacing w:val="-10"/>
          <w:sz w:val="22"/>
          <w:szCs w:val="22"/>
        </w:rPr>
        <w:t>Após o SAAE informar à vencedora a relação de beneficiários e o</w:t>
      </w:r>
      <w:r w:rsidR="005F7AA9" w:rsidRPr="00934534">
        <w:rPr>
          <w:b w:val="0"/>
          <w:bCs w:val="0"/>
          <w:spacing w:val="-10"/>
          <w:sz w:val="22"/>
          <w:szCs w:val="22"/>
        </w:rPr>
        <w:t>s</w:t>
      </w:r>
      <w:r w:rsidR="00DB5B4C" w:rsidRPr="00934534">
        <w:rPr>
          <w:b w:val="0"/>
          <w:bCs w:val="0"/>
          <w:spacing w:val="-10"/>
          <w:sz w:val="22"/>
          <w:szCs w:val="22"/>
        </w:rPr>
        <w:t xml:space="preserve"> valores a ser</w:t>
      </w:r>
      <w:r w:rsidR="005F7AA9" w:rsidRPr="00934534">
        <w:rPr>
          <w:b w:val="0"/>
          <w:bCs w:val="0"/>
          <w:spacing w:val="-10"/>
          <w:sz w:val="22"/>
          <w:szCs w:val="22"/>
        </w:rPr>
        <w:t>em</w:t>
      </w:r>
      <w:r w:rsidR="00DB5B4C" w:rsidRPr="00934534">
        <w:rPr>
          <w:b w:val="0"/>
          <w:bCs w:val="0"/>
          <w:spacing w:val="-10"/>
          <w:sz w:val="22"/>
          <w:szCs w:val="22"/>
        </w:rPr>
        <w:t xml:space="preserve"> creditado</w:t>
      </w:r>
      <w:r w:rsidR="006B26FB" w:rsidRPr="00934534">
        <w:rPr>
          <w:b w:val="0"/>
          <w:bCs w:val="0"/>
          <w:spacing w:val="-10"/>
          <w:sz w:val="22"/>
          <w:szCs w:val="22"/>
        </w:rPr>
        <w:t>s</w:t>
      </w:r>
      <w:r w:rsidR="005F7AA9" w:rsidRPr="00934534">
        <w:rPr>
          <w:b w:val="0"/>
          <w:bCs w:val="0"/>
          <w:spacing w:val="-10"/>
          <w:sz w:val="22"/>
          <w:szCs w:val="22"/>
        </w:rPr>
        <w:t xml:space="preserve">, </w:t>
      </w:r>
      <w:r w:rsidR="00DB5B4C" w:rsidRPr="00934534">
        <w:rPr>
          <w:b w:val="0"/>
          <w:bCs w:val="0"/>
          <w:spacing w:val="-10"/>
          <w:sz w:val="22"/>
          <w:szCs w:val="22"/>
        </w:rPr>
        <w:t>a empresa vencendora terá 2 (dois) úteis para emitir e enviar ao SAAE a competente documentação fiscal</w:t>
      </w:r>
      <w:r w:rsidR="005F7AA9" w:rsidRPr="00934534">
        <w:rPr>
          <w:b w:val="0"/>
          <w:bCs w:val="0"/>
          <w:spacing w:val="-10"/>
          <w:sz w:val="22"/>
          <w:szCs w:val="22"/>
        </w:rPr>
        <w:t xml:space="preserve"> e </w:t>
      </w:r>
      <w:r w:rsidR="00934534" w:rsidRPr="00934534">
        <w:rPr>
          <w:b w:val="0"/>
          <w:bCs w:val="0"/>
          <w:spacing w:val="-10"/>
          <w:sz w:val="22"/>
          <w:szCs w:val="22"/>
        </w:rPr>
        <w:t xml:space="preserve">o SAAE, </w:t>
      </w:r>
      <w:r w:rsidR="005F7AA9" w:rsidRPr="00934534">
        <w:rPr>
          <w:b w:val="0"/>
          <w:bCs w:val="0"/>
          <w:spacing w:val="-10"/>
          <w:sz w:val="22"/>
          <w:szCs w:val="22"/>
        </w:rPr>
        <w:t>d</w:t>
      </w:r>
      <w:r w:rsidR="00DB5B4C" w:rsidRPr="00934534">
        <w:rPr>
          <w:b w:val="0"/>
          <w:bCs w:val="0"/>
          <w:spacing w:val="-10"/>
          <w:sz w:val="22"/>
          <w:szCs w:val="22"/>
        </w:rPr>
        <w:t xml:space="preserve">e posse da documentação fiscal fará o pagamento em  </w:t>
      </w:r>
      <w:r w:rsidRPr="00934534">
        <w:rPr>
          <w:b w:val="0"/>
          <w:bCs w:val="0"/>
          <w:spacing w:val="-10"/>
          <w:sz w:val="22"/>
          <w:szCs w:val="22"/>
        </w:rPr>
        <w:t xml:space="preserve">até o 10º (décimo) dia útil </w:t>
      </w:r>
      <w:r w:rsidR="003A32F7" w:rsidRPr="00934534">
        <w:rPr>
          <w:b w:val="0"/>
          <w:bCs w:val="0"/>
          <w:spacing w:val="-10"/>
          <w:sz w:val="22"/>
          <w:szCs w:val="22"/>
        </w:rPr>
        <w:t xml:space="preserve">após </w:t>
      </w:r>
      <w:r w:rsidR="00DB5B4C" w:rsidRPr="00934534">
        <w:rPr>
          <w:b w:val="0"/>
          <w:bCs w:val="0"/>
          <w:spacing w:val="-10"/>
          <w:sz w:val="22"/>
          <w:szCs w:val="22"/>
        </w:rPr>
        <w:t xml:space="preserve">o recebimento da </w:t>
      </w:r>
      <w:r w:rsidR="005F7AA9" w:rsidRPr="00934534">
        <w:rPr>
          <w:b w:val="0"/>
          <w:bCs w:val="0"/>
          <w:spacing w:val="-10"/>
          <w:sz w:val="22"/>
          <w:szCs w:val="22"/>
        </w:rPr>
        <w:t xml:space="preserve">mesma, ficando </w:t>
      </w:r>
      <w:r w:rsidR="00195D84" w:rsidRPr="00934534">
        <w:rPr>
          <w:b w:val="0"/>
          <w:bCs w:val="0"/>
          <w:spacing w:val="-10"/>
          <w:sz w:val="22"/>
          <w:szCs w:val="22"/>
        </w:rPr>
        <w:t>a empresa</w:t>
      </w:r>
      <w:r w:rsidR="00DB5B4C" w:rsidRPr="00934534">
        <w:rPr>
          <w:b w:val="0"/>
          <w:bCs w:val="0"/>
          <w:spacing w:val="-10"/>
          <w:sz w:val="22"/>
          <w:szCs w:val="22"/>
        </w:rPr>
        <w:t xml:space="preserve"> vencedora</w:t>
      </w:r>
      <w:r w:rsidR="00195D84" w:rsidRPr="00934534">
        <w:rPr>
          <w:b w:val="0"/>
          <w:bCs w:val="0"/>
          <w:spacing w:val="-10"/>
          <w:sz w:val="22"/>
          <w:szCs w:val="22"/>
        </w:rPr>
        <w:t xml:space="preserve"> </w:t>
      </w:r>
      <w:r w:rsidR="005F7AA9" w:rsidRPr="00934534">
        <w:rPr>
          <w:b w:val="0"/>
          <w:bCs w:val="0"/>
          <w:spacing w:val="-10"/>
          <w:sz w:val="22"/>
          <w:szCs w:val="22"/>
        </w:rPr>
        <w:t xml:space="preserve">obrigada a disponibilizar o crédito </w:t>
      </w:r>
      <w:r w:rsidR="00934534" w:rsidRPr="00934534">
        <w:rPr>
          <w:b w:val="0"/>
          <w:bCs w:val="0"/>
          <w:spacing w:val="-10"/>
          <w:sz w:val="22"/>
          <w:szCs w:val="22"/>
        </w:rPr>
        <w:t>em</w:t>
      </w:r>
      <w:r w:rsidR="005F7AA9" w:rsidRPr="00934534">
        <w:rPr>
          <w:b w:val="0"/>
          <w:bCs w:val="0"/>
          <w:spacing w:val="-10"/>
          <w:sz w:val="22"/>
          <w:szCs w:val="22"/>
        </w:rPr>
        <w:t xml:space="preserve"> até</w:t>
      </w:r>
      <w:r w:rsidR="00195D84" w:rsidRPr="00934534">
        <w:rPr>
          <w:b w:val="0"/>
          <w:bCs w:val="0"/>
          <w:spacing w:val="-10"/>
          <w:sz w:val="22"/>
          <w:szCs w:val="22"/>
        </w:rPr>
        <w:t xml:space="preserve"> </w:t>
      </w:r>
      <w:r w:rsidR="005F7AA9" w:rsidRPr="00934534">
        <w:rPr>
          <w:b w:val="0"/>
          <w:bCs w:val="0"/>
          <w:spacing w:val="-10"/>
          <w:sz w:val="22"/>
          <w:szCs w:val="22"/>
        </w:rPr>
        <w:t>0</w:t>
      </w:r>
      <w:r w:rsidR="00195D84" w:rsidRPr="00934534">
        <w:rPr>
          <w:b w:val="0"/>
          <w:bCs w:val="0"/>
          <w:spacing w:val="-10"/>
          <w:sz w:val="22"/>
          <w:szCs w:val="22"/>
        </w:rPr>
        <w:t>2 (dois) úteis</w:t>
      </w:r>
      <w:r w:rsidR="00934534" w:rsidRPr="00934534">
        <w:rPr>
          <w:b w:val="0"/>
          <w:bCs w:val="0"/>
          <w:spacing w:val="-10"/>
          <w:sz w:val="22"/>
          <w:szCs w:val="22"/>
        </w:rPr>
        <w:t xml:space="preserve"> após o pagamento realizado pelo SAAE</w:t>
      </w:r>
      <w:r w:rsidR="00DB5B4C">
        <w:rPr>
          <w:b w:val="0"/>
          <w:bCs w:val="0"/>
          <w:color w:val="FF0000"/>
          <w:spacing w:val="-10"/>
          <w:sz w:val="22"/>
          <w:szCs w:val="22"/>
        </w:rPr>
        <w:t>.</w:t>
      </w:r>
    </w:p>
    <w:p w14:paraId="17A3B880" w14:textId="77777777" w:rsidR="00B048D7" w:rsidRPr="00347395" w:rsidRDefault="00B048D7" w:rsidP="00C46129">
      <w:pPr>
        <w:pStyle w:val="Ttulo"/>
        <w:spacing w:before="60" w:after="60"/>
        <w:ind w:left="425" w:right="-1" w:firstLine="709"/>
        <w:jc w:val="both"/>
        <w:rPr>
          <w:b w:val="0"/>
          <w:spacing w:val="-10"/>
          <w:sz w:val="22"/>
          <w:szCs w:val="22"/>
        </w:rPr>
      </w:pPr>
      <w:r w:rsidRPr="00347395">
        <w:rPr>
          <w:b w:val="0"/>
          <w:bCs w:val="0"/>
          <w:spacing w:val="-10"/>
          <w:sz w:val="22"/>
          <w:szCs w:val="22"/>
        </w:rPr>
        <w:t xml:space="preserve">12.2. </w:t>
      </w:r>
      <w:r w:rsidRPr="00347395">
        <w:rPr>
          <w:b w:val="0"/>
          <w:spacing w:val="-10"/>
          <w:sz w:val="22"/>
          <w:szCs w:val="22"/>
        </w:rPr>
        <w:t xml:space="preserve">Os valores estabelecidos neste contrato são fixos e irreajustáveis, com exceção de superveniência de fatos imprevisíveis ou previsíveis de </w:t>
      </w:r>
      <w:r w:rsidR="005B1700" w:rsidRPr="00347395">
        <w:rPr>
          <w:b w:val="0"/>
          <w:spacing w:val="-10"/>
          <w:sz w:val="22"/>
          <w:szCs w:val="22"/>
        </w:rPr>
        <w:t xml:space="preserve">consequências </w:t>
      </w:r>
      <w:r w:rsidRPr="00347395">
        <w:rPr>
          <w:b w:val="0"/>
          <w:spacing w:val="-10"/>
          <w:sz w:val="22"/>
          <w:szCs w:val="22"/>
        </w:rPr>
        <w:t>incalculadas, capazes de retardar ou impedir a execução do ajuste, ou ainda de casos de força maior, caso fortuito ou fato do príncipe, com a configuração de álea econômica extraordinária e extracontratual, hipóteses nas quais será mantido o equilíbrio econômico-financeiro inicial contratado.</w:t>
      </w:r>
    </w:p>
    <w:p w14:paraId="7EE9D1B9"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6B1FB47E"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13. DAS CONDIÇÕES DE RECEBIMENTO DO OBJETO DA LICITAÇÃO</w:t>
      </w:r>
    </w:p>
    <w:p w14:paraId="3A5C4394" w14:textId="77777777" w:rsidR="0055580F" w:rsidRDefault="0055580F" w:rsidP="00C46129">
      <w:pPr>
        <w:spacing w:before="60" w:after="60"/>
        <w:ind w:left="425" w:right="-1" w:firstLine="709"/>
        <w:jc w:val="both"/>
        <w:rPr>
          <w:spacing w:val="-10"/>
          <w:sz w:val="22"/>
          <w:szCs w:val="22"/>
        </w:rPr>
      </w:pPr>
    </w:p>
    <w:p w14:paraId="00995DB6"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13.1. O objeto só será recebido depois das verificações pelo setor competente do SAAE, por meio de vistoria e termos de recebimento.</w:t>
      </w:r>
    </w:p>
    <w:p w14:paraId="16ACB389" w14:textId="77777777" w:rsidR="00B048D7" w:rsidRDefault="00B048D7" w:rsidP="00C46129">
      <w:pPr>
        <w:spacing w:before="60" w:after="60"/>
        <w:ind w:left="425" w:right="-1" w:firstLine="709"/>
        <w:jc w:val="both"/>
        <w:rPr>
          <w:spacing w:val="-10"/>
          <w:sz w:val="22"/>
          <w:szCs w:val="22"/>
        </w:rPr>
      </w:pPr>
      <w:r w:rsidRPr="00347395">
        <w:rPr>
          <w:spacing w:val="-10"/>
          <w:sz w:val="22"/>
          <w:szCs w:val="22"/>
        </w:rPr>
        <w:t>13.2. No caso de rejeição, o licitante deverá providenciar as reparações e medidas que forem necessárias, sob pena de aplicação das penalidades previstas neste edital, ficando sob sua responsabilidade todos os custos de reparação.</w:t>
      </w:r>
    </w:p>
    <w:p w14:paraId="7A704CE2" w14:textId="77777777" w:rsidR="0055580F" w:rsidRPr="00347395" w:rsidRDefault="0055580F" w:rsidP="00C46129">
      <w:pPr>
        <w:spacing w:before="60" w:after="60"/>
        <w:ind w:left="425" w:right="-1" w:firstLine="709"/>
        <w:jc w:val="both"/>
        <w:rPr>
          <w:spacing w:val="-10"/>
          <w:sz w:val="22"/>
          <w:szCs w:val="22"/>
        </w:rPr>
      </w:pPr>
    </w:p>
    <w:p w14:paraId="414275B2"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14. DA REVOGAÇÃO E ANULAÇÃO DO CERTAME</w:t>
      </w:r>
    </w:p>
    <w:p w14:paraId="2DAA0C00" w14:textId="77777777" w:rsidR="0055580F" w:rsidRDefault="0055580F" w:rsidP="00C46129">
      <w:pPr>
        <w:spacing w:before="60" w:after="60"/>
        <w:ind w:left="425" w:right="-1" w:firstLine="709"/>
        <w:jc w:val="both"/>
        <w:rPr>
          <w:spacing w:val="-10"/>
          <w:sz w:val="22"/>
          <w:szCs w:val="22"/>
        </w:rPr>
      </w:pPr>
    </w:p>
    <w:p w14:paraId="6F9B29C6"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14.1. A Administração, observadas razões de conveniência e oportunidade, devidamente justificadas, poderá revogar a qualquer momento o presente procedimento, ou declarar a sua nulidade por motivo de ilegalidade, mediante despacho fundamentado.</w:t>
      </w:r>
    </w:p>
    <w:p w14:paraId="2E9E7F9A" w14:textId="77777777" w:rsidR="00B048D7" w:rsidRPr="00347395" w:rsidRDefault="0055580F" w:rsidP="00C46129">
      <w:pPr>
        <w:spacing w:before="60" w:after="60"/>
        <w:ind w:left="425" w:right="-1" w:firstLine="709"/>
        <w:jc w:val="both"/>
        <w:rPr>
          <w:spacing w:val="-10"/>
          <w:sz w:val="22"/>
          <w:szCs w:val="22"/>
        </w:rPr>
      </w:pPr>
      <w:r>
        <w:rPr>
          <w:spacing w:val="-10"/>
          <w:sz w:val="22"/>
          <w:szCs w:val="22"/>
        </w:rPr>
        <w:t>14.2.</w:t>
      </w:r>
      <w:r w:rsidR="00B048D7" w:rsidRPr="00347395">
        <w:rPr>
          <w:spacing w:val="-10"/>
          <w:sz w:val="22"/>
          <w:szCs w:val="22"/>
        </w:rPr>
        <w:t>  A anulação do procedimento licitatório induz à do instrumento contratual.</w:t>
      </w:r>
    </w:p>
    <w:p w14:paraId="1191F55D" w14:textId="77777777" w:rsidR="00B048D7" w:rsidRDefault="00B048D7" w:rsidP="00C46129">
      <w:pPr>
        <w:pStyle w:val="bodytext2"/>
        <w:spacing w:before="60" w:after="60"/>
        <w:ind w:left="425" w:right="-1" w:firstLine="709"/>
        <w:rPr>
          <w:rFonts w:ascii="Arial" w:hAnsi="Arial" w:cs="Arial"/>
          <w:spacing w:val="-10"/>
          <w:sz w:val="22"/>
          <w:szCs w:val="22"/>
        </w:rPr>
      </w:pPr>
      <w:r w:rsidRPr="00347395">
        <w:rPr>
          <w:rFonts w:ascii="Arial" w:hAnsi="Arial" w:cs="Arial"/>
          <w:spacing w:val="-10"/>
          <w:sz w:val="22"/>
          <w:szCs w:val="22"/>
        </w:rPr>
        <w:lastRenderedPageBreak/>
        <w:t>14.3</w:t>
      </w:r>
      <w:r w:rsidR="0055580F">
        <w:rPr>
          <w:rFonts w:ascii="Arial" w:hAnsi="Arial" w:cs="Arial"/>
          <w:spacing w:val="-10"/>
          <w:sz w:val="22"/>
          <w:szCs w:val="22"/>
        </w:rPr>
        <w:t>.</w:t>
      </w:r>
      <w:r w:rsidRPr="00347395">
        <w:rPr>
          <w:rFonts w:ascii="Arial" w:hAnsi="Arial" w:cs="Arial"/>
          <w:spacing w:val="-10"/>
          <w:sz w:val="22"/>
          <w:szCs w:val="22"/>
        </w:rPr>
        <w:t xml:space="preserve"> Os licitantes não terão direito à indenização em decorrência da anulação ou revogação do procedimento licitatório</w:t>
      </w:r>
      <w:r w:rsidR="0055580F">
        <w:rPr>
          <w:rFonts w:ascii="Arial" w:hAnsi="Arial" w:cs="Arial"/>
          <w:spacing w:val="-10"/>
          <w:sz w:val="22"/>
          <w:szCs w:val="22"/>
        </w:rPr>
        <w:t>.</w:t>
      </w:r>
    </w:p>
    <w:p w14:paraId="277EB007" w14:textId="3A4099ED" w:rsidR="0055580F" w:rsidRDefault="0055580F" w:rsidP="00C46129">
      <w:pPr>
        <w:pStyle w:val="bodytext2"/>
        <w:spacing w:before="60" w:after="60"/>
        <w:ind w:left="425" w:right="-1" w:firstLine="709"/>
        <w:rPr>
          <w:rFonts w:ascii="Arial" w:hAnsi="Arial" w:cs="Arial"/>
          <w:spacing w:val="-10"/>
          <w:sz w:val="22"/>
          <w:szCs w:val="22"/>
        </w:rPr>
      </w:pPr>
    </w:p>
    <w:p w14:paraId="5B5DEC91" w14:textId="77777777" w:rsidR="006E6201" w:rsidRDefault="006E6201" w:rsidP="00C46129">
      <w:pPr>
        <w:pStyle w:val="bodytext2"/>
        <w:spacing w:before="60" w:after="60"/>
        <w:ind w:left="425" w:right="-1" w:firstLine="709"/>
        <w:rPr>
          <w:rFonts w:ascii="Arial" w:hAnsi="Arial" w:cs="Arial"/>
          <w:spacing w:val="-10"/>
          <w:sz w:val="22"/>
          <w:szCs w:val="22"/>
        </w:rPr>
      </w:pPr>
    </w:p>
    <w:p w14:paraId="4233BBB5" w14:textId="77777777" w:rsidR="00B048D7" w:rsidRPr="00347395" w:rsidRDefault="0055580F" w:rsidP="0055580F">
      <w:pPr>
        <w:shd w:val="clear" w:color="auto" w:fill="C0C0C0"/>
        <w:spacing w:before="60" w:after="60"/>
        <w:ind w:left="425" w:right="-1" w:firstLine="709"/>
        <w:jc w:val="both"/>
        <w:rPr>
          <w:spacing w:val="-10"/>
          <w:sz w:val="22"/>
          <w:szCs w:val="22"/>
        </w:rPr>
      </w:pPr>
      <w:r>
        <w:rPr>
          <w:b/>
          <w:bCs/>
          <w:spacing w:val="-10"/>
          <w:sz w:val="22"/>
          <w:szCs w:val="22"/>
        </w:rPr>
        <w:t>15</w:t>
      </w:r>
      <w:r w:rsidRPr="00347395">
        <w:rPr>
          <w:b/>
          <w:bCs/>
          <w:spacing w:val="-10"/>
          <w:sz w:val="22"/>
          <w:szCs w:val="22"/>
        </w:rPr>
        <w:t>. D</w:t>
      </w:r>
      <w:r>
        <w:rPr>
          <w:b/>
          <w:bCs/>
          <w:spacing w:val="-10"/>
          <w:sz w:val="22"/>
          <w:szCs w:val="22"/>
        </w:rPr>
        <w:t>OS RECURSOS</w:t>
      </w:r>
    </w:p>
    <w:p w14:paraId="55B4ED50" w14:textId="77777777" w:rsidR="0055580F" w:rsidRDefault="0055580F" w:rsidP="00C46129">
      <w:pPr>
        <w:pStyle w:val="NormalWeb"/>
        <w:spacing w:before="60" w:beforeAutospacing="0" w:after="60" w:afterAutospacing="0"/>
        <w:ind w:left="425" w:firstLine="709"/>
        <w:jc w:val="both"/>
        <w:rPr>
          <w:rFonts w:ascii="Arial" w:hAnsi="Arial" w:cs="Arial"/>
          <w:spacing w:val="-10"/>
          <w:sz w:val="22"/>
          <w:szCs w:val="22"/>
        </w:rPr>
      </w:pPr>
    </w:p>
    <w:p w14:paraId="1900F8BF" w14:textId="77777777" w:rsidR="00B048D7" w:rsidRPr="00347395" w:rsidRDefault="00B048D7" w:rsidP="00C46129">
      <w:pPr>
        <w:pStyle w:val="NormalWeb"/>
        <w:spacing w:before="60" w:beforeAutospacing="0" w:after="60" w:afterAutospacing="0"/>
        <w:ind w:left="425" w:firstLine="709"/>
        <w:jc w:val="both"/>
        <w:rPr>
          <w:rFonts w:ascii="Arial" w:hAnsi="Arial" w:cs="Arial"/>
          <w:spacing w:val="-10"/>
          <w:sz w:val="22"/>
          <w:szCs w:val="22"/>
        </w:rPr>
      </w:pPr>
      <w:r w:rsidRPr="00347395">
        <w:rPr>
          <w:rFonts w:ascii="Arial" w:hAnsi="Arial" w:cs="Arial"/>
          <w:spacing w:val="-10"/>
          <w:sz w:val="22"/>
          <w:szCs w:val="22"/>
        </w:rPr>
        <w:t>15.1. Declarado o vencedor, qualquer licitante poderá manifestar imediatamente e motivadamente a intenção de recorrer, quando então lhe será concedido o prazo de três dias para apresentação das razões do recurso, ficando os demais licitantes desde logo intimados para apresentarem contrarrazões  em igual número de dias, que começarão a correr do término do prazo do recorrente, sendo-lhes assegurada vista imediata dos autos. </w:t>
      </w:r>
    </w:p>
    <w:p w14:paraId="55537354" w14:textId="77777777" w:rsidR="00B048D7" w:rsidRPr="00347395" w:rsidRDefault="00B048D7" w:rsidP="00C46129">
      <w:pPr>
        <w:spacing w:before="60" w:after="60"/>
        <w:ind w:left="425" w:firstLine="709"/>
        <w:jc w:val="both"/>
        <w:rPr>
          <w:spacing w:val="-10"/>
          <w:sz w:val="22"/>
          <w:szCs w:val="22"/>
        </w:rPr>
      </w:pPr>
      <w:r w:rsidRPr="00347395">
        <w:rPr>
          <w:spacing w:val="-10"/>
          <w:sz w:val="22"/>
          <w:szCs w:val="22"/>
        </w:rPr>
        <w:t xml:space="preserve">15.2. O acolhimento de recurso importará a invalidação apenas dos atos insuscetíveis de aproveitamento. </w:t>
      </w:r>
    </w:p>
    <w:p w14:paraId="7D7C4357" w14:textId="77777777" w:rsidR="00B048D7" w:rsidRPr="00347395" w:rsidRDefault="00B048D7" w:rsidP="00C46129">
      <w:pPr>
        <w:spacing w:before="60" w:after="60"/>
        <w:ind w:left="425" w:firstLine="709"/>
        <w:jc w:val="both"/>
        <w:rPr>
          <w:spacing w:val="-10"/>
          <w:sz w:val="22"/>
          <w:szCs w:val="22"/>
        </w:rPr>
      </w:pPr>
      <w:r w:rsidRPr="00347395">
        <w:rPr>
          <w:spacing w:val="-10"/>
          <w:sz w:val="22"/>
          <w:szCs w:val="22"/>
        </w:rPr>
        <w:t>15.3. A petição poderá ser feita na sessão, e, se oral, será reduzida a termo em ata. </w:t>
      </w:r>
    </w:p>
    <w:p w14:paraId="23305B0A"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15.4. A falta de manifestação imediata e motivada do licitante importará a decadência do direito de recurso e adjudic</w:t>
      </w:r>
      <w:r w:rsidR="004F3AB7">
        <w:rPr>
          <w:spacing w:val="-10"/>
          <w:sz w:val="22"/>
          <w:szCs w:val="22"/>
        </w:rPr>
        <w:t>ação do objeto da licitação pela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ao vencedor. </w:t>
      </w:r>
    </w:p>
    <w:p w14:paraId="112160F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15.5. Decididos os recursos, a autoridade competente fará a adjudicação do objeto da licitação ao licitante vencedor. </w:t>
      </w:r>
    </w:p>
    <w:p w14:paraId="48924890"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15.6. Homologada a licitação pela autoridade competente, o adjudicatário será notificado para entrega os equipamentos no prazo definido neste edital. </w:t>
      </w:r>
    </w:p>
    <w:p w14:paraId="2EF68BD0" w14:textId="77777777" w:rsidR="00B048D7" w:rsidRPr="00347395" w:rsidRDefault="00B048D7" w:rsidP="00C46129">
      <w:pPr>
        <w:spacing w:before="60" w:after="60"/>
        <w:ind w:left="425" w:right="-1" w:firstLine="709"/>
        <w:jc w:val="both"/>
        <w:rPr>
          <w:spacing w:val="-10"/>
          <w:sz w:val="22"/>
          <w:szCs w:val="22"/>
        </w:rPr>
      </w:pPr>
    </w:p>
    <w:p w14:paraId="435E79B0"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16. DOS CASOS OMISSOS</w:t>
      </w:r>
    </w:p>
    <w:p w14:paraId="1A6F2796" w14:textId="77777777" w:rsidR="004F56DD" w:rsidRDefault="004F56DD" w:rsidP="00C46129">
      <w:pPr>
        <w:spacing w:before="60" w:after="60"/>
        <w:ind w:left="425" w:right="-1" w:firstLine="709"/>
        <w:jc w:val="both"/>
        <w:rPr>
          <w:spacing w:val="-10"/>
          <w:sz w:val="22"/>
          <w:szCs w:val="22"/>
        </w:rPr>
      </w:pPr>
    </w:p>
    <w:p w14:paraId="354E6662" w14:textId="04B7A028" w:rsidR="00B048D7" w:rsidRPr="00347395" w:rsidRDefault="00B048D7" w:rsidP="00C46129">
      <w:pPr>
        <w:spacing w:before="60" w:after="60"/>
        <w:ind w:left="425" w:right="-1" w:firstLine="709"/>
        <w:jc w:val="both"/>
        <w:rPr>
          <w:spacing w:val="-10"/>
          <w:sz w:val="22"/>
          <w:szCs w:val="22"/>
        </w:rPr>
      </w:pPr>
      <w:r w:rsidRPr="00347395">
        <w:rPr>
          <w:spacing w:val="-10"/>
          <w:sz w:val="22"/>
          <w:szCs w:val="22"/>
        </w:rPr>
        <w:t>Os casos omissos serão solucionados direta</w:t>
      </w:r>
      <w:r w:rsidR="000F1437">
        <w:rPr>
          <w:spacing w:val="-10"/>
          <w:sz w:val="22"/>
          <w:szCs w:val="22"/>
        </w:rPr>
        <w:t>mente pela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ou autoridade competente, observados os preceitos de dir</w:t>
      </w:r>
      <w:r w:rsidR="005F7AA9">
        <w:rPr>
          <w:spacing w:val="-10"/>
          <w:sz w:val="22"/>
          <w:szCs w:val="22"/>
        </w:rPr>
        <w:t>eito público e as disposições da</w:t>
      </w:r>
      <w:r w:rsidRPr="00347395">
        <w:rPr>
          <w:spacing w:val="-10"/>
          <w:sz w:val="22"/>
          <w:szCs w:val="22"/>
        </w:rPr>
        <w:t xml:space="preserve"> Lei Federal n° 8.666/93.</w:t>
      </w:r>
    </w:p>
    <w:p w14:paraId="1BBA7C9E"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5C4B8A05" w14:textId="77777777" w:rsidR="00B048D7" w:rsidRPr="00347395" w:rsidRDefault="00B048D7" w:rsidP="00C46129">
      <w:pPr>
        <w:shd w:val="clear" w:color="auto" w:fill="C0C0C0"/>
        <w:spacing w:before="60" w:after="60"/>
        <w:ind w:left="425" w:right="-1" w:firstLine="709"/>
        <w:jc w:val="both"/>
        <w:rPr>
          <w:spacing w:val="-10"/>
          <w:sz w:val="22"/>
          <w:szCs w:val="22"/>
        </w:rPr>
      </w:pPr>
      <w:r w:rsidRPr="00347395">
        <w:rPr>
          <w:b/>
          <w:bCs/>
          <w:spacing w:val="-10"/>
          <w:sz w:val="22"/>
          <w:szCs w:val="22"/>
        </w:rPr>
        <w:t>17. DAS DISPOSIÇÕES FINAIS</w:t>
      </w:r>
    </w:p>
    <w:p w14:paraId="58FACCBD" w14:textId="77777777" w:rsidR="0055580F" w:rsidRDefault="0055580F" w:rsidP="00C46129">
      <w:pPr>
        <w:spacing w:before="60" w:after="60"/>
        <w:ind w:left="425" w:right="-1" w:firstLine="709"/>
        <w:jc w:val="both"/>
        <w:rPr>
          <w:spacing w:val="-10"/>
          <w:sz w:val="22"/>
          <w:szCs w:val="22"/>
        </w:rPr>
      </w:pPr>
    </w:p>
    <w:p w14:paraId="288D5038"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17.1. O licitante é responsável pela fidelidade e legitimidade das informações e dos documentos apresentados em qualquer fase da licitação.</w:t>
      </w:r>
    </w:p>
    <w:p w14:paraId="504B3ADA" w14:textId="77777777" w:rsidR="00B048D7" w:rsidRPr="00347395" w:rsidRDefault="000F1437" w:rsidP="00C46129">
      <w:pPr>
        <w:spacing w:before="60" w:after="60"/>
        <w:ind w:left="425" w:right="-1" w:firstLine="709"/>
        <w:jc w:val="both"/>
        <w:rPr>
          <w:spacing w:val="-10"/>
          <w:sz w:val="22"/>
          <w:szCs w:val="22"/>
        </w:rPr>
      </w:pPr>
      <w:r>
        <w:rPr>
          <w:spacing w:val="-10"/>
          <w:sz w:val="22"/>
          <w:szCs w:val="22"/>
        </w:rPr>
        <w:t>17.2. Reserva-se a</w:t>
      </w:r>
      <w:r w:rsidR="00B048D7" w:rsidRPr="00347395">
        <w:rPr>
          <w:spacing w:val="-10"/>
          <w:sz w:val="22"/>
          <w:szCs w:val="22"/>
        </w:rPr>
        <w:t xml:space="preserve"> </w:t>
      </w:r>
      <w:r w:rsidR="002B51A0" w:rsidRPr="00347395">
        <w:rPr>
          <w:spacing w:val="-10"/>
          <w:sz w:val="22"/>
          <w:szCs w:val="22"/>
        </w:rPr>
        <w:t>Pregoeira</w:t>
      </w:r>
      <w:r w:rsidR="00B048D7" w:rsidRPr="00347395">
        <w:rPr>
          <w:spacing w:val="-10"/>
          <w:sz w:val="22"/>
          <w:szCs w:val="22"/>
        </w:rPr>
        <w:t xml:space="preserve"> </w:t>
      </w:r>
      <w:r>
        <w:rPr>
          <w:spacing w:val="-10"/>
          <w:sz w:val="22"/>
          <w:szCs w:val="22"/>
        </w:rPr>
        <w:t xml:space="preserve">e </w:t>
      </w:r>
      <w:r w:rsidR="00B048D7" w:rsidRPr="00347395">
        <w:rPr>
          <w:spacing w:val="-10"/>
          <w:sz w:val="22"/>
          <w:szCs w:val="22"/>
        </w:rPr>
        <w:t>aos membros da Equipe de Apoio o direito de solicitar, em qualquer época ou oportunidade, informações complementares.</w:t>
      </w:r>
    </w:p>
    <w:p w14:paraId="711D941C"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17.3. No interesse da Administração, sem que caiba aos participantes qualquer reclamação ou indenização, poderá ser:</w:t>
      </w:r>
    </w:p>
    <w:p w14:paraId="16C7EAFD"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I - adiada a data da abertura desta licitação;</w:t>
      </w:r>
    </w:p>
    <w:p w14:paraId="0E8EA648" w14:textId="77777777" w:rsidR="00B048D7" w:rsidRPr="00347395" w:rsidRDefault="004A10CB" w:rsidP="00C46129">
      <w:pPr>
        <w:spacing w:before="60" w:after="60"/>
        <w:ind w:left="425" w:right="-1" w:firstLine="709"/>
        <w:jc w:val="both"/>
        <w:rPr>
          <w:spacing w:val="-10"/>
          <w:sz w:val="22"/>
          <w:szCs w:val="22"/>
        </w:rPr>
      </w:pPr>
      <w:r>
        <w:rPr>
          <w:spacing w:val="-10"/>
          <w:sz w:val="22"/>
          <w:szCs w:val="22"/>
        </w:rPr>
        <w:t xml:space="preserve">II </w:t>
      </w:r>
      <w:r w:rsidR="00B048D7" w:rsidRPr="00347395">
        <w:rPr>
          <w:spacing w:val="-10"/>
          <w:sz w:val="22"/>
          <w:szCs w:val="22"/>
        </w:rPr>
        <w:t>- alterada qualquer condição do presente edital, com fixação de novo prazo para a sua realização.</w:t>
      </w:r>
    </w:p>
    <w:p w14:paraId="118DDEBE"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17.4. Não se permitirá a qualquer dos licitantes solicitar a retirada de envelopes ou cancelamento de propostas após a sua entrega e confirmação.</w:t>
      </w:r>
    </w:p>
    <w:p w14:paraId="0AA6D68D"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17.5. O desatendimento de exigências formais não essenciais não importará no afastamento do licitante, desde que sejam possíveis a aferição da sua qualificação e a exata compreensão da sua proposta durante a</w:t>
      </w:r>
      <w:r w:rsidR="00901804">
        <w:rPr>
          <w:spacing w:val="-10"/>
          <w:sz w:val="22"/>
          <w:szCs w:val="22"/>
        </w:rPr>
        <w:t xml:space="preserve"> realização da sessão pública de</w:t>
      </w:r>
      <w:r w:rsidRPr="00347395">
        <w:rPr>
          <w:spacing w:val="-10"/>
          <w:sz w:val="22"/>
          <w:szCs w:val="22"/>
        </w:rPr>
        <w:t xml:space="preserve"> Pregão.</w:t>
      </w:r>
    </w:p>
    <w:p w14:paraId="3D818330"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17.6. As normas que disciplinam este Pregão serão sempre interpretadas em favor da ampliação da disputa entre os interessados, desde que não comprometam o interesse da Administração, a finalidade e a segurança da contratação.</w:t>
      </w:r>
    </w:p>
    <w:p w14:paraId="2C92A979" w14:textId="77777777" w:rsidR="00B048D7" w:rsidRDefault="00B048D7" w:rsidP="00C46129">
      <w:pPr>
        <w:spacing w:before="60" w:after="60"/>
        <w:ind w:left="425" w:right="-1" w:firstLine="709"/>
        <w:jc w:val="both"/>
        <w:rPr>
          <w:spacing w:val="-10"/>
          <w:sz w:val="22"/>
          <w:szCs w:val="22"/>
        </w:rPr>
      </w:pPr>
      <w:r w:rsidRPr="00347395">
        <w:rPr>
          <w:spacing w:val="-10"/>
          <w:sz w:val="22"/>
          <w:szCs w:val="22"/>
        </w:rPr>
        <w:t>17.7. Caso não seja possível a conclus</w:t>
      </w:r>
      <w:r w:rsidR="009E6351">
        <w:rPr>
          <w:spacing w:val="-10"/>
          <w:sz w:val="22"/>
          <w:szCs w:val="22"/>
        </w:rPr>
        <w:t>ão dos trabalhos no mesmo dia, a</w:t>
      </w:r>
      <w:r w:rsidRPr="00347395">
        <w:rPr>
          <w:spacing w:val="-10"/>
          <w:sz w:val="22"/>
          <w:szCs w:val="22"/>
        </w:rPr>
        <w:t xml:space="preserve"> </w:t>
      </w:r>
      <w:r w:rsidR="002B51A0" w:rsidRPr="00347395">
        <w:rPr>
          <w:spacing w:val="-10"/>
          <w:sz w:val="22"/>
          <w:szCs w:val="22"/>
        </w:rPr>
        <w:t>Pregoeira</w:t>
      </w:r>
      <w:r w:rsidRPr="00347395">
        <w:rPr>
          <w:spacing w:val="-10"/>
          <w:sz w:val="22"/>
          <w:szCs w:val="22"/>
        </w:rPr>
        <w:t xml:space="preserve"> designará </w:t>
      </w:r>
      <w:r w:rsidRPr="00347395">
        <w:rPr>
          <w:spacing w:val="-10"/>
          <w:sz w:val="22"/>
          <w:szCs w:val="22"/>
        </w:rPr>
        <w:lastRenderedPageBreak/>
        <w:t>nova data e horário para a continuidade dos trabalhos, sem que isso gere qualquer indenização aos licitantes.</w:t>
      </w:r>
    </w:p>
    <w:p w14:paraId="117C430D" w14:textId="77777777" w:rsidR="00654737" w:rsidRDefault="00654737" w:rsidP="00C46129">
      <w:pPr>
        <w:spacing w:before="60" w:after="60"/>
        <w:ind w:left="425" w:right="-1" w:firstLine="709"/>
        <w:jc w:val="both"/>
        <w:rPr>
          <w:spacing w:val="-10"/>
          <w:sz w:val="22"/>
          <w:szCs w:val="22"/>
        </w:rPr>
      </w:pPr>
      <w:r>
        <w:rPr>
          <w:spacing w:val="-10"/>
          <w:sz w:val="22"/>
          <w:szCs w:val="22"/>
        </w:rPr>
        <w:t>17.8. Poderão ser convidados a colaborar com a Pregoeira, assessorando-a, quando necessário, profissionais de reconhecida competência técnica, não vinculada direta ou indiretamente a qualquer dos licitantes, bem como qualquer outro servidor do SAAE.</w:t>
      </w:r>
    </w:p>
    <w:p w14:paraId="6725171F" w14:textId="77777777" w:rsidR="002B3BFF" w:rsidRDefault="002B3BFF" w:rsidP="00C46129">
      <w:pPr>
        <w:spacing w:before="60" w:after="60"/>
        <w:ind w:left="425" w:right="-1" w:firstLine="709"/>
        <w:jc w:val="both"/>
        <w:rPr>
          <w:spacing w:val="-10"/>
          <w:sz w:val="22"/>
          <w:szCs w:val="22"/>
        </w:rPr>
      </w:pPr>
      <w:r>
        <w:rPr>
          <w:spacing w:val="-10"/>
          <w:sz w:val="22"/>
          <w:szCs w:val="22"/>
        </w:rPr>
        <w:t>17.9. Informações complementares</w:t>
      </w:r>
      <w:r w:rsidR="00F75DC6">
        <w:rPr>
          <w:spacing w:val="-10"/>
          <w:sz w:val="22"/>
          <w:szCs w:val="22"/>
        </w:rPr>
        <w:t>, esclarecimentos concernentes ao objeto desta licitação, bem como para retirada do Edital, protocolo de recursos de qualquer natureza e abertura de sessões públicas</w:t>
      </w:r>
      <w:r w:rsidR="00DE0D9C">
        <w:rPr>
          <w:spacing w:val="-10"/>
          <w:sz w:val="22"/>
          <w:szCs w:val="22"/>
        </w:rPr>
        <w:t xml:space="preserve"> de licitações </w:t>
      </w:r>
      <w:r>
        <w:rPr>
          <w:spacing w:val="-10"/>
          <w:sz w:val="22"/>
          <w:szCs w:val="22"/>
        </w:rPr>
        <w:t>poderão entrar em contato com a Pregoeira, através do</w:t>
      </w:r>
      <w:r w:rsidR="002C4C5E">
        <w:rPr>
          <w:spacing w:val="-10"/>
          <w:sz w:val="22"/>
          <w:szCs w:val="22"/>
        </w:rPr>
        <w:t xml:space="preserve"> endereço já mencionado no preâmbulo deste Edital</w:t>
      </w:r>
      <w:r>
        <w:rPr>
          <w:spacing w:val="-10"/>
          <w:sz w:val="22"/>
          <w:szCs w:val="22"/>
        </w:rPr>
        <w:t xml:space="preserve"> </w:t>
      </w:r>
      <w:r w:rsidR="002C4C5E">
        <w:rPr>
          <w:spacing w:val="-10"/>
          <w:sz w:val="22"/>
          <w:szCs w:val="22"/>
        </w:rPr>
        <w:t xml:space="preserve"> ou pelo </w:t>
      </w:r>
      <w:r>
        <w:rPr>
          <w:spacing w:val="-10"/>
          <w:sz w:val="22"/>
          <w:szCs w:val="22"/>
        </w:rPr>
        <w:t>e-mail</w:t>
      </w:r>
      <w:r w:rsidRPr="008222AA">
        <w:rPr>
          <w:spacing w:val="-10"/>
          <w:sz w:val="22"/>
          <w:szCs w:val="22"/>
        </w:rPr>
        <w:t xml:space="preserve">: </w:t>
      </w:r>
      <w:hyperlink r:id="rId10" w:history="1">
        <w:r w:rsidRPr="00F75DC6">
          <w:rPr>
            <w:rStyle w:val="Hyperlink"/>
            <w:color w:val="auto"/>
            <w:spacing w:val="-10"/>
            <w:sz w:val="22"/>
            <w:szCs w:val="22"/>
          </w:rPr>
          <w:t>saae@riobananal.es.gov.br</w:t>
        </w:r>
      </w:hyperlink>
      <w:r>
        <w:rPr>
          <w:spacing w:val="-10"/>
          <w:sz w:val="22"/>
          <w:szCs w:val="22"/>
        </w:rPr>
        <w:t xml:space="preserve"> </w:t>
      </w:r>
      <w:r w:rsidR="00F75DC6">
        <w:rPr>
          <w:spacing w:val="-10"/>
          <w:sz w:val="22"/>
          <w:szCs w:val="22"/>
        </w:rPr>
        <w:t>– Home Page</w:t>
      </w:r>
      <w:r w:rsidR="00F75DC6" w:rsidRPr="00F75DC6">
        <w:rPr>
          <w:spacing w:val="-10"/>
          <w:sz w:val="22"/>
          <w:szCs w:val="22"/>
        </w:rPr>
        <w:t xml:space="preserve">: </w:t>
      </w:r>
      <w:hyperlink r:id="rId11" w:history="1">
        <w:r w:rsidR="00F75DC6" w:rsidRPr="00F75DC6">
          <w:rPr>
            <w:rStyle w:val="Hyperlink"/>
            <w:color w:val="auto"/>
            <w:spacing w:val="-10"/>
            <w:sz w:val="22"/>
            <w:szCs w:val="22"/>
          </w:rPr>
          <w:t>www.riobananal.es.gov.br</w:t>
        </w:r>
      </w:hyperlink>
      <w:r w:rsidR="00F75DC6">
        <w:rPr>
          <w:spacing w:val="-10"/>
          <w:sz w:val="22"/>
          <w:szCs w:val="22"/>
        </w:rPr>
        <w:t xml:space="preserve"> </w:t>
      </w:r>
      <w:r>
        <w:rPr>
          <w:spacing w:val="-10"/>
          <w:sz w:val="22"/>
          <w:szCs w:val="22"/>
        </w:rPr>
        <w:t>e/ ou</w:t>
      </w:r>
      <w:r w:rsidR="008222AA">
        <w:rPr>
          <w:spacing w:val="-10"/>
          <w:sz w:val="22"/>
          <w:szCs w:val="22"/>
        </w:rPr>
        <w:t xml:space="preserve"> do telefone (27) 3265-1244, exclusivamente de segunda à sexta-feira, no horário de 08:00h às 11:00h e 13:00h às 16:00h.</w:t>
      </w:r>
    </w:p>
    <w:p w14:paraId="14F4F275" w14:textId="77777777" w:rsidR="00D71BE0" w:rsidRDefault="00D71BE0" w:rsidP="00D71BE0">
      <w:pPr>
        <w:spacing w:before="60" w:after="60"/>
        <w:ind w:left="425" w:right="-1" w:firstLine="709"/>
        <w:jc w:val="both"/>
        <w:rPr>
          <w:spacing w:val="-10"/>
          <w:sz w:val="22"/>
          <w:szCs w:val="22"/>
        </w:rPr>
      </w:pPr>
      <w:r>
        <w:rPr>
          <w:spacing w:val="-10"/>
          <w:sz w:val="22"/>
          <w:szCs w:val="22"/>
        </w:rPr>
        <w:t>17.10. Os esclarecimentos serão prestados até o segundo dia útil anterior à data prevista para o processamento do certame, salientando-se que não serão conhecidas ou processados esclarecimentos verbais ou escritos dirigidos a Pregoeira após o segundo dia útil anterior à data prevista para o processamento do certame ou fora dos horários previstos acima.</w:t>
      </w:r>
    </w:p>
    <w:p w14:paraId="14061F17" w14:textId="77777777" w:rsidR="00032983" w:rsidRDefault="00032983" w:rsidP="00D71BE0">
      <w:pPr>
        <w:spacing w:before="60" w:after="60"/>
        <w:ind w:left="425" w:right="-1" w:firstLine="709"/>
        <w:jc w:val="both"/>
        <w:rPr>
          <w:spacing w:val="-10"/>
          <w:sz w:val="22"/>
          <w:szCs w:val="22"/>
        </w:rPr>
      </w:pPr>
      <w:r>
        <w:rPr>
          <w:spacing w:val="-10"/>
          <w:sz w:val="22"/>
          <w:szCs w:val="22"/>
        </w:rPr>
        <w:t>17.11. A pregoeira pode a qualquer tempo negociar o preço com o licitante vencedor a fim de almejar proposta mais vantajosa para a Administração.</w:t>
      </w:r>
    </w:p>
    <w:p w14:paraId="49E36BC1" w14:textId="77777777" w:rsidR="002B3BFF" w:rsidRPr="00347395" w:rsidRDefault="00F75DC6" w:rsidP="00B717E0">
      <w:pPr>
        <w:spacing w:before="60" w:after="60"/>
        <w:ind w:left="425" w:right="-1" w:firstLine="709"/>
        <w:jc w:val="both"/>
        <w:rPr>
          <w:spacing w:val="-10"/>
          <w:sz w:val="22"/>
          <w:szCs w:val="22"/>
        </w:rPr>
      </w:pPr>
      <w:r>
        <w:rPr>
          <w:spacing w:val="-10"/>
          <w:sz w:val="22"/>
          <w:szCs w:val="22"/>
        </w:rPr>
        <w:t xml:space="preserve">17.12. </w:t>
      </w:r>
      <w:r w:rsidR="002C4C5E">
        <w:rPr>
          <w:spacing w:val="-10"/>
          <w:sz w:val="22"/>
          <w:szCs w:val="22"/>
        </w:rPr>
        <w:t xml:space="preserve"> Quaisquer publicações que vierem a ser realizadas após a realização da primeira sessão deste certame, tais como novas sessões ou resultados da fase habilitatórias ou prazos de recursos serão feitas no Diário Oficial do Estado do Espírito Santo – DIO/ES, Portal </w:t>
      </w:r>
      <w:r w:rsidR="00DB7397">
        <w:rPr>
          <w:spacing w:val="-10"/>
          <w:sz w:val="22"/>
          <w:szCs w:val="22"/>
        </w:rPr>
        <w:t>da Transparê</w:t>
      </w:r>
      <w:r w:rsidR="002C4C5E">
        <w:rPr>
          <w:spacing w:val="-10"/>
          <w:sz w:val="22"/>
          <w:szCs w:val="22"/>
        </w:rPr>
        <w:t xml:space="preserve">ncia do SAAE disponível no link </w:t>
      </w:r>
      <w:hyperlink r:id="rId12" w:history="1">
        <w:r w:rsidRPr="00F75DC6">
          <w:rPr>
            <w:rStyle w:val="Hyperlink"/>
            <w:color w:val="auto"/>
            <w:sz w:val="22"/>
            <w:szCs w:val="22"/>
          </w:rPr>
          <w:t>http://saaeriobananal-es.portaltp.com.br/consultas/documentos.aspx?id=34</w:t>
        </w:r>
      </w:hyperlink>
      <w:r w:rsidRPr="00F75DC6">
        <w:rPr>
          <w:sz w:val="22"/>
          <w:szCs w:val="22"/>
        </w:rPr>
        <w:t xml:space="preserve"> e site da Prefeitura: </w:t>
      </w:r>
      <w:hyperlink r:id="rId13" w:history="1">
        <w:r w:rsidRPr="00F75DC6">
          <w:rPr>
            <w:rStyle w:val="Hyperlink"/>
            <w:color w:val="auto"/>
            <w:sz w:val="22"/>
            <w:szCs w:val="22"/>
          </w:rPr>
          <w:t>https://riobananal.es.gov.br/pregao-presencial-saae</w:t>
        </w:r>
      </w:hyperlink>
      <w:r w:rsidRPr="00F75DC6">
        <w:rPr>
          <w:color w:val="000000"/>
          <w:sz w:val="22"/>
          <w:szCs w:val="22"/>
        </w:rPr>
        <w:t>.</w:t>
      </w:r>
    </w:p>
    <w:p w14:paraId="34A9A002" w14:textId="77777777" w:rsidR="00B048D7" w:rsidRPr="00347395" w:rsidRDefault="00B048D7" w:rsidP="00C46129">
      <w:pPr>
        <w:spacing w:before="60" w:after="60"/>
        <w:ind w:left="425" w:right="-1" w:firstLine="709"/>
        <w:jc w:val="both"/>
        <w:rPr>
          <w:spacing w:val="-10"/>
          <w:sz w:val="22"/>
          <w:szCs w:val="22"/>
        </w:rPr>
      </w:pPr>
    </w:p>
    <w:p w14:paraId="6A6C3ED9" w14:textId="4F3942E4" w:rsidR="00B048D7" w:rsidRDefault="00B048D7" w:rsidP="00C46129">
      <w:pPr>
        <w:tabs>
          <w:tab w:val="left" w:pos="316"/>
          <w:tab w:val="left" w:pos="2160"/>
        </w:tabs>
        <w:spacing w:before="60" w:after="60"/>
        <w:ind w:left="425" w:right="-1" w:firstLine="709"/>
        <w:jc w:val="both"/>
        <w:rPr>
          <w:spacing w:val="-10"/>
          <w:sz w:val="22"/>
          <w:szCs w:val="22"/>
        </w:rPr>
      </w:pPr>
    </w:p>
    <w:p w14:paraId="62C7F8E5" w14:textId="77777777" w:rsidR="00615315" w:rsidRPr="00347395" w:rsidRDefault="00615315" w:rsidP="00C46129">
      <w:pPr>
        <w:tabs>
          <w:tab w:val="left" w:pos="316"/>
          <w:tab w:val="left" w:pos="2160"/>
        </w:tabs>
        <w:spacing w:before="60" w:after="60"/>
        <w:ind w:left="425" w:right="-1" w:firstLine="709"/>
        <w:jc w:val="both"/>
        <w:rPr>
          <w:spacing w:val="-10"/>
          <w:sz w:val="22"/>
          <w:szCs w:val="22"/>
        </w:rPr>
      </w:pPr>
    </w:p>
    <w:p w14:paraId="55B3E7AB" w14:textId="00C8C59A" w:rsidR="00B048D7" w:rsidRPr="00934534" w:rsidRDefault="005B1700" w:rsidP="004A10CB">
      <w:pPr>
        <w:spacing w:before="60" w:after="60"/>
        <w:ind w:left="425" w:right="-1" w:firstLine="709"/>
        <w:jc w:val="right"/>
        <w:rPr>
          <w:spacing w:val="-10"/>
          <w:sz w:val="22"/>
          <w:szCs w:val="22"/>
        </w:rPr>
      </w:pPr>
      <w:r w:rsidRPr="00934534">
        <w:rPr>
          <w:spacing w:val="-10"/>
          <w:sz w:val="22"/>
          <w:szCs w:val="22"/>
        </w:rPr>
        <w:t>Rio Bananal/ES</w:t>
      </w:r>
      <w:r w:rsidR="0078072F" w:rsidRPr="00934534">
        <w:rPr>
          <w:spacing w:val="-10"/>
          <w:sz w:val="22"/>
          <w:szCs w:val="22"/>
        </w:rPr>
        <w:t xml:space="preserve">, </w:t>
      </w:r>
      <w:r w:rsidR="00934534" w:rsidRPr="00934534">
        <w:rPr>
          <w:spacing w:val="-10"/>
          <w:sz w:val="22"/>
          <w:szCs w:val="22"/>
        </w:rPr>
        <w:t>06</w:t>
      </w:r>
      <w:r w:rsidR="00B048D7" w:rsidRPr="00934534">
        <w:rPr>
          <w:spacing w:val="-10"/>
          <w:sz w:val="22"/>
          <w:szCs w:val="22"/>
        </w:rPr>
        <w:t xml:space="preserve"> de </w:t>
      </w:r>
      <w:r w:rsidR="00934534" w:rsidRPr="00934534">
        <w:rPr>
          <w:spacing w:val="-10"/>
          <w:sz w:val="22"/>
          <w:szCs w:val="22"/>
        </w:rPr>
        <w:t>janeiro</w:t>
      </w:r>
      <w:r w:rsidR="0055580F" w:rsidRPr="00934534">
        <w:rPr>
          <w:spacing w:val="-10"/>
          <w:sz w:val="22"/>
          <w:szCs w:val="22"/>
        </w:rPr>
        <w:t xml:space="preserve"> de </w:t>
      </w:r>
      <w:r w:rsidR="00934534" w:rsidRPr="00934534">
        <w:rPr>
          <w:spacing w:val="-10"/>
          <w:sz w:val="22"/>
          <w:szCs w:val="22"/>
        </w:rPr>
        <w:t>2022</w:t>
      </w:r>
      <w:r w:rsidR="00B048D7" w:rsidRPr="00934534">
        <w:rPr>
          <w:spacing w:val="-10"/>
          <w:sz w:val="22"/>
          <w:szCs w:val="22"/>
        </w:rPr>
        <w:t>.</w:t>
      </w:r>
    </w:p>
    <w:p w14:paraId="71CB66FB" w14:textId="77777777" w:rsidR="00B048D7" w:rsidRDefault="00B048D7" w:rsidP="004A10CB">
      <w:pPr>
        <w:tabs>
          <w:tab w:val="left" w:pos="2031"/>
        </w:tabs>
        <w:spacing w:before="60" w:after="60"/>
        <w:ind w:left="425" w:right="-1" w:firstLine="709"/>
        <w:jc w:val="center"/>
        <w:rPr>
          <w:spacing w:val="-10"/>
          <w:sz w:val="22"/>
          <w:szCs w:val="22"/>
        </w:rPr>
      </w:pPr>
    </w:p>
    <w:p w14:paraId="233A9F8D" w14:textId="4A94021E" w:rsidR="004A10CB" w:rsidRDefault="004A10CB" w:rsidP="004A10CB">
      <w:pPr>
        <w:tabs>
          <w:tab w:val="left" w:pos="2031"/>
        </w:tabs>
        <w:spacing w:before="60" w:after="60"/>
        <w:ind w:left="425" w:right="-1" w:firstLine="709"/>
        <w:jc w:val="center"/>
        <w:rPr>
          <w:spacing w:val="-10"/>
          <w:sz w:val="22"/>
          <w:szCs w:val="22"/>
        </w:rPr>
      </w:pPr>
    </w:p>
    <w:p w14:paraId="2B2219A2" w14:textId="440F5048" w:rsidR="00615315" w:rsidRDefault="00615315" w:rsidP="004A10CB">
      <w:pPr>
        <w:tabs>
          <w:tab w:val="left" w:pos="2031"/>
        </w:tabs>
        <w:spacing w:before="60" w:after="60"/>
        <w:ind w:left="425" w:right="-1" w:firstLine="709"/>
        <w:jc w:val="center"/>
        <w:rPr>
          <w:spacing w:val="-10"/>
          <w:sz w:val="22"/>
          <w:szCs w:val="22"/>
        </w:rPr>
      </w:pPr>
    </w:p>
    <w:p w14:paraId="1A87A2EA" w14:textId="77777777" w:rsidR="00615315" w:rsidRDefault="00615315" w:rsidP="004A10CB">
      <w:pPr>
        <w:tabs>
          <w:tab w:val="left" w:pos="2031"/>
        </w:tabs>
        <w:spacing w:before="60" w:after="60"/>
        <w:ind w:left="425" w:right="-1" w:firstLine="709"/>
        <w:jc w:val="center"/>
        <w:rPr>
          <w:spacing w:val="-10"/>
          <w:sz w:val="22"/>
          <w:szCs w:val="22"/>
        </w:rPr>
      </w:pPr>
    </w:p>
    <w:p w14:paraId="1B079B26" w14:textId="77777777" w:rsidR="004A10CB" w:rsidRPr="00347395" w:rsidRDefault="004A10CB" w:rsidP="004A10CB">
      <w:pPr>
        <w:tabs>
          <w:tab w:val="left" w:pos="2031"/>
        </w:tabs>
        <w:spacing w:before="60" w:after="60"/>
        <w:ind w:left="425" w:right="-1" w:firstLine="709"/>
        <w:jc w:val="center"/>
        <w:rPr>
          <w:spacing w:val="-10"/>
          <w:sz w:val="22"/>
          <w:szCs w:val="22"/>
        </w:rPr>
      </w:pPr>
    </w:p>
    <w:p w14:paraId="0DD7B9C1" w14:textId="77777777" w:rsidR="00B048D7" w:rsidRPr="00347395" w:rsidRDefault="005B1700" w:rsidP="004A10CB">
      <w:pPr>
        <w:spacing w:before="60" w:after="60"/>
        <w:ind w:left="425" w:right="-1" w:firstLine="709"/>
        <w:jc w:val="center"/>
        <w:rPr>
          <w:spacing w:val="-10"/>
          <w:sz w:val="22"/>
          <w:szCs w:val="22"/>
        </w:rPr>
      </w:pPr>
      <w:r w:rsidRPr="00347395">
        <w:rPr>
          <w:spacing w:val="-10"/>
          <w:sz w:val="22"/>
          <w:szCs w:val="22"/>
        </w:rPr>
        <w:t>Beatriz Menegueli Ávila</w:t>
      </w:r>
    </w:p>
    <w:p w14:paraId="27FDD664" w14:textId="77777777" w:rsidR="00C46129" w:rsidRDefault="002B51A0" w:rsidP="004A10CB">
      <w:pPr>
        <w:spacing w:before="60" w:after="60"/>
        <w:ind w:left="425" w:right="-1" w:firstLine="709"/>
        <w:jc w:val="center"/>
        <w:rPr>
          <w:spacing w:val="-10"/>
          <w:sz w:val="22"/>
          <w:szCs w:val="22"/>
        </w:rPr>
      </w:pPr>
      <w:r w:rsidRPr="00347395">
        <w:rPr>
          <w:spacing w:val="-10"/>
          <w:sz w:val="22"/>
          <w:szCs w:val="22"/>
        </w:rPr>
        <w:t>Pregoeira</w:t>
      </w:r>
      <w:r w:rsidR="00F75DC6">
        <w:rPr>
          <w:spacing w:val="-10"/>
          <w:sz w:val="22"/>
          <w:szCs w:val="22"/>
        </w:rPr>
        <w:t xml:space="preserve"> do SAAE</w:t>
      </w:r>
    </w:p>
    <w:p w14:paraId="5016736C" w14:textId="77777777" w:rsidR="00C46129" w:rsidRDefault="00C46129" w:rsidP="004A10CB">
      <w:pPr>
        <w:widowControl/>
        <w:autoSpaceDE/>
        <w:autoSpaceDN/>
        <w:adjustRightInd/>
        <w:jc w:val="center"/>
        <w:rPr>
          <w:spacing w:val="-10"/>
          <w:sz w:val="22"/>
          <w:szCs w:val="22"/>
        </w:rPr>
      </w:pPr>
      <w:r>
        <w:rPr>
          <w:spacing w:val="-10"/>
          <w:sz w:val="22"/>
          <w:szCs w:val="22"/>
        </w:rPr>
        <w:br w:type="page"/>
      </w:r>
    </w:p>
    <w:p w14:paraId="0856DFD0" w14:textId="77777777" w:rsidR="00B048D7" w:rsidRPr="00347395" w:rsidRDefault="00B048D7" w:rsidP="00C46129">
      <w:pPr>
        <w:shd w:val="clear" w:color="auto" w:fill="CCCCCC"/>
        <w:spacing w:before="60" w:after="60"/>
        <w:ind w:left="425" w:right="-1" w:firstLine="709"/>
        <w:jc w:val="center"/>
        <w:rPr>
          <w:b/>
          <w:bCs/>
          <w:spacing w:val="-10"/>
          <w:sz w:val="22"/>
          <w:szCs w:val="22"/>
        </w:rPr>
      </w:pPr>
      <w:r w:rsidRPr="00347395">
        <w:rPr>
          <w:b/>
          <w:bCs/>
          <w:spacing w:val="-10"/>
          <w:sz w:val="22"/>
          <w:szCs w:val="22"/>
        </w:rPr>
        <w:lastRenderedPageBreak/>
        <w:t>ANEXO I</w:t>
      </w:r>
    </w:p>
    <w:p w14:paraId="07D4DF6B" w14:textId="77777777" w:rsidR="00B048D7" w:rsidRPr="00347395" w:rsidRDefault="00B048D7" w:rsidP="00C46129">
      <w:pPr>
        <w:shd w:val="clear" w:color="auto" w:fill="CCCCCC"/>
        <w:spacing w:before="60" w:after="60"/>
        <w:ind w:left="425" w:right="-1" w:firstLine="709"/>
        <w:jc w:val="center"/>
        <w:rPr>
          <w:b/>
          <w:bCs/>
          <w:spacing w:val="-10"/>
          <w:sz w:val="22"/>
          <w:szCs w:val="22"/>
        </w:rPr>
      </w:pPr>
      <w:r w:rsidRPr="00347395">
        <w:rPr>
          <w:b/>
          <w:bCs/>
          <w:spacing w:val="-10"/>
          <w:sz w:val="22"/>
          <w:szCs w:val="22"/>
        </w:rPr>
        <w:t>TERMO DE REFERÊNCIA</w:t>
      </w:r>
    </w:p>
    <w:p w14:paraId="0C8BCFD6" w14:textId="77777777" w:rsidR="00C46129" w:rsidRDefault="00C46129" w:rsidP="00C46129">
      <w:pPr>
        <w:pStyle w:val="PargrafodaLista"/>
        <w:spacing w:before="60" w:after="60"/>
        <w:ind w:left="425" w:right="281" w:firstLine="709"/>
        <w:jc w:val="both"/>
        <w:rPr>
          <w:bCs/>
          <w:spacing w:val="-10"/>
          <w:sz w:val="22"/>
          <w:szCs w:val="22"/>
        </w:rPr>
      </w:pPr>
    </w:p>
    <w:p w14:paraId="6AB0EE8D" w14:textId="77777777" w:rsidR="00B048D7" w:rsidRPr="00347395" w:rsidRDefault="00B048D7" w:rsidP="00C46129">
      <w:pPr>
        <w:pStyle w:val="PargrafodaLista"/>
        <w:spacing w:before="60" w:after="60"/>
        <w:ind w:left="425" w:right="281" w:firstLine="709"/>
        <w:jc w:val="both"/>
        <w:rPr>
          <w:sz w:val="22"/>
          <w:szCs w:val="22"/>
        </w:rPr>
      </w:pPr>
      <w:r w:rsidRPr="00347395">
        <w:rPr>
          <w:bCs/>
          <w:spacing w:val="-10"/>
          <w:sz w:val="22"/>
          <w:szCs w:val="22"/>
        </w:rPr>
        <w:t xml:space="preserve">1) OBJETO DA AQUISIÇÃO: </w:t>
      </w:r>
      <w:r w:rsidRPr="00347395">
        <w:rPr>
          <w:color w:val="000000"/>
          <w:sz w:val="22"/>
          <w:szCs w:val="22"/>
        </w:rPr>
        <w:t xml:space="preserve">contratação de empresa especializada em prestação de serviços de </w:t>
      </w:r>
      <w:r w:rsidRPr="00347395">
        <w:rPr>
          <w:rStyle w:val="ecxfontepargpadro7"/>
          <w:bCs/>
          <w:sz w:val="22"/>
          <w:szCs w:val="22"/>
        </w:rPr>
        <w:t xml:space="preserve">fornecimento, gerenciamento e administração de auxílio alimentação, na forma de crédito em cartão/eletrônico magnético, seguidos de recargas mensais, aos servidores do SAAE de </w:t>
      </w:r>
      <w:r w:rsidR="005B1700" w:rsidRPr="00347395">
        <w:rPr>
          <w:rStyle w:val="ecxfontepargpadro7"/>
          <w:bCs/>
          <w:sz w:val="22"/>
          <w:szCs w:val="22"/>
        </w:rPr>
        <w:t>Rio Bananal</w:t>
      </w:r>
      <w:r w:rsidRPr="00347395">
        <w:rPr>
          <w:color w:val="000000"/>
          <w:sz w:val="22"/>
          <w:szCs w:val="22"/>
        </w:rPr>
        <w:t>.</w:t>
      </w:r>
    </w:p>
    <w:p w14:paraId="20BC7EB3" w14:textId="77777777" w:rsidR="00B048D7" w:rsidRPr="00C427AC" w:rsidRDefault="00B048D7" w:rsidP="00C46129">
      <w:pPr>
        <w:spacing w:before="60" w:after="60"/>
        <w:ind w:left="425" w:right="281" w:firstLine="709"/>
        <w:jc w:val="both"/>
        <w:rPr>
          <w:iCs/>
          <w:spacing w:val="-10"/>
          <w:sz w:val="22"/>
          <w:szCs w:val="22"/>
        </w:rPr>
      </w:pPr>
      <w:r w:rsidRPr="00C427AC">
        <w:rPr>
          <w:bCs/>
          <w:spacing w:val="-10"/>
          <w:sz w:val="22"/>
          <w:szCs w:val="22"/>
        </w:rPr>
        <w:t xml:space="preserve">2) ORÇAMENTOS, PARA FINS DE ESTABELECIMENTO DE LIMITE MÁXIMO DE PREÇO, E CUSTO TOTAL: </w:t>
      </w:r>
      <w:r w:rsidRPr="00C427AC">
        <w:rPr>
          <w:iCs/>
          <w:spacing w:val="-10"/>
          <w:sz w:val="22"/>
          <w:szCs w:val="22"/>
        </w:rPr>
        <w:t>foram realizados orçamentos, os quais ficaram a cargo do solicitante; informa-se que os preços máximos admitidos foram fixados pelo Setor de Compras e Licitações</w:t>
      </w:r>
      <w:r w:rsidRPr="00C427AC">
        <w:rPr>
          <w:bCs/>
          <w:spacing w:val="-10"/>
          <w:sz w:val="22"/>
          <w:szCs w:val="22"/>
        </w:rPr>
        <w:t>.</w:t>
      </w:r>
    </w:p>
    <w:p w14:paraId="7A556CF2" w14:textId="77777777" w:rsidR="00B048D7" w:rsidRPr="00347395" w:rsidRDefault="00B048D7" w:rsidP="00C46129">
      <w:pPr>
        <w:pStyle w:val="PargrafodaLista"/>
        <w:spacing w:before="60" w:after="60"/>
        <w:ind w:left="425" w:firstLine="709"/>
        <w:jc w:val="both"/>
        <w:rPr>
          <w:bCs/>
          <w:spacing w:val="-10"/>
          <w:sz w:val="22"/>
          <w:szCs w:val="22"/>
        </w:rPr>
      </w:pPr>
      <w:r w:rsidRPr="00347395">
        <w:rPr>
          <w:bCs/>
          <w:spacing w:val="-10"/>
          <w:sz w:val="22"/>
          <w:szCs w:val="22"/>
        </w:rPr>
        <w:t xml:space="preserve">3) CONDIÇÕES DE FORNECIMENTO: </w:t>
      </w:r>
    </w:p>
    <w:p w14:paraId="3A416A8A" w14:textId="4CA81896" w:rsidR="00B048D7" w:rsidRPr="00934534"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sz w:val="22"/>
          <w:szCs w:val="22"/>
        </w:rPr>
      </w:pPr>
      <w:r w:rsidRPr="00934534">
        <w:rPr>
          <w:rFonts w:eastAsia="TT18At00"/>
          <w:sz w:val="22"/>
          <w:szCs w:val="22"/>
        </w:rPr>
        <w:t xml:space="preserve">O crédito deverá ser efetuado em até </w:t>
      </w:r>
      <w:r w:rsidR="00701ABE" w:rsidRPr="00934534">
        <w:rPr>
          <w:rFonts w:eastAsia="TT18At00"/>
          <w:sz w:val="22"/>
          <w:szCs w:val="22"/>
        </w:rPr>
        <w:t>0</w:t>
      </w:r>
      <w:r w:rsidR="00FE2A25" w:rsidRPr="00934534">
        <w:rPr>
          <w:rFonts w:eastAsia="TT18At00"/>
          <w:sz w:val="22"/>
          <w:szCs w:val="22"/>
        </w:rPr>
        <w:t>2 (dois</w:t>
      </w:r>
      <w:r w:rsidRPr="00934534">
        <w:rPr>
          <w:rFonts w:eastAsia="TT18At00"/>
          <w:sz w:val="22"/>
          <w:szCs w:val="22"/>
        </w:rPr>
        <w:t xml:space="preserve">) dias </w:t>
      </w:r>
      <w:r w:rsidR="00FE2A25" w:rsidRPr="00934534">
        <w:rPr>
          <w:rFonts w:eastAsia="TT18At00"/>
          <w:sz w:val="22"/>
          <w:szCs w:val="22"/>
        </w:rPr>
        <w:t>uteis após o pagamento pelo por parte do</w:t>
      </w:r>
      <w:r w:rsidRPr="00934534">
        <w:rPr>
          <w:rFonts w:eastAsia="TT18At00"/>
          <w:sz w:val="22"/>
          <w:szCs w:val="22"/>
        </w:rPr>
        <w:t xml:space="preserve"> SAAE. O SAAE informará as quantidades e os valores a serem creditados em cada cartão magnético, conforme a escala do mês, observando os prazos constantes do contrato. </w:t>
      </w:r>
      <w:r w:rsidRPr="00934534">
        <w:rPr>
          <w:sz w:val="22"/>
          <w:szCs w:val="22"/>
        </w:rPr>
        <w:t xml:space="preserve">Em ocasiões excepcionais, o SAAE </w:t>
      </w:r>
      <w:r w:rsidR="005B1700" w:rsidRPr="00934534">
        <w:rPr>
          <w:sz w:val="22"/>
          <w:szCs w:val="22"/>
        </w:rPr>
        <w:t>Rio Bananal</w:t>
      </w:r>
      <w:r w:rsidRPr="00934534">
        <w:rPr>
          <w:sz w:val="22"/>
          <w:szCs w:val="22"/>
        </w:rPr>
        <w:t xml:space="preserve"> realizará pedidos de créditos a serem </w:t>
      </w:r>
      <w:r w:rsidR="005B1700" w:rsidRPr="00934534">
        <w:rPr>
          <w:sz w:val="22"/>
          <w:szCs w:val="22"/>
        </w:rPr>
        <w:t>disponibilizados</w:t>
      </w:r>
      <w:r w:rsidRPr="00934534">
        <w:rPr>
          <w:sz w:val="22"/>
          <w:szCs w:val="22"/>
        </w:rPr>
        <w:t xml:space="preserve"> pela contratada no mesmo dia da realização deste</w:t>
      </w:r>
      <w:r w:rsidR="00C427AC" w:rsidRPr="00934534">
        <w:rPr>
          <w:sz w:val="22"/>
          <w:szCs w:val="22"/>
        </w:rPr>
        <w:t xml:space="preserve"> e após pagamento feito pelo SAAE</w:t>
      </w:r>
      <w:r w:rsidRPr="00934534">
        <w:rPr>
          <w:sz w:val="22"/>
          <w:szCs w:val="22"/>
        </w:rPr>
        <w:t xml:space="preserve">, sem qualquer ônus. </w:t>
      </w:r>
    </w:p>
    <w:p w14:paraId="7AA0F5E3"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 xml:space="preserve">Os valores podem variar dependendo do número de empregados com o benefício (novos servidores empossados, </w:t>
      </w:r>
      <w:r w:rsidRPr="00347395">
        <w:rPr>
          <w:rFonts w:eastAsia="TT18At00"/>
          <w:sz w:val="22"/>
          <w:szCs w:val="22"/>
        </w:rPr>
        <w:t>exonerados ou falecidos), estimando-se a disponibilização de 1</w:t>
      </w:r>
      <w:r w:rsidR="00E44D80">
        <w:rPr>
          <w:rFonts w:eastAsia="TT18At00"/>
          <w:sz w:val="22"/>
          <w:szCs w:val="22"/>
        </w:rPr>
        <w:t>6</w:t>
      </w:r>
      <w:r w:rsidR="005B1700" w:rsidRPr="00347395">
        <w:rPr>
          <w:rFonts w:eastAsia="TT18At00"/>
          <w:sz w:val="22"/>
          <w:szCs w:val="22"/>
        </w:rPr>
        <w:t xml:space="preserve"> </w:t>
      </w:r>
      <w:r w:rsidRPr="00347395">
        <w:rPr>
          <w:rFonts w:eastAsia="TT18At00"/>
          <w:sz w:val="22"/>
          <w:szCs w:val="22"/>
        </w:rPr>
        <w:t>(</w:t>
      </w:r>
      <w:r w:rsidR="00E44D80">
        <w:rPr>
          <w:rFonts w:eastAsia="TT18At00"/>
          <w:sz w:val="22"/>
          <w:szCs w:val="22"/>
        </w:rPr>
        <w:t xml:space="preserve">dezesseis) </w:t>
      </w:r>
      <w:r w:rsidRPr="00347395">
        <w:rPr>
          <w:rFonts w:eastAsia="TT18At00"/>
          <w:sz w:val="22"/>
          <w:szCs w:val="22"/>
        </w:rPr>
        <w:t xml:space="preserve">cartões eletrônicos, </w:t>
      </w:r>
      <w:r w:rsidRPr="00347395">
        <w:rPr>
          <w:rFonts w:eastAsia="TT18At00"/>
          <w:b/>
          <w:sz w:val="22"/>
          <w:szCs w:val="22"/>
        </w:rPr>
        <w:t>com o valor mensal de R$</w:t>
      </w:r>
      <w:r w:rsidR="00E44D80">
        <w:rPr>
          <w:rFonts w:eastAsia="TT18At00"/>
          <w:b/>
          <w:sz w:val="22"/>
          <w:szCs w:val="22"/>
        </w:rPr>
        <w:t xml:space="preserve"> </w:t>
      </w:r>
      <w:r w:rsidR="005B1700" w:rsidRPr="00347395">
        <w:rPr>
          <w:rFonts w:eastAsia="TT18At00"/>
          <w:b/>
          <w:sz w:val="22"/>
          <w:szCs w:val="22"/>
        </w:rPr>
        <w:t>8</w:t>
      </w:r>
      <w:r w:rsidR="00E44D80">
        <w:rPr>
          <w:rFonts w:eastAsia="TT18At00"/>
          <w:b/>
          <w:sz w:val="22"/>
          <w:szCs w:val="22"/>
        </w:rPr>
        <w:t>21,98</w:t>
      </w:r>
      <w:r w:rsidRPr="00347395">
        <w:rPr>
          <w:rFonts w:eastAsia="TT18At00"/>
          <w:b/>
          <w:sz w:val="22"/>
          <w:szCs w:val="22"/>
        </w:rPr>
        <w:t xml:space="preserve"> (</w:t>
      </w:r>
      <w:r w:rsidR="005B1700" w:rsidRPr="00347395">
        <w:rPr>
          <w:rFonts w:eastAsia="TT18At00"/>
          <w:b/>
          <w:sz w:val="22"/>
          <w:szCs w:val="22"/>
        </w:rPr>
        <w:t xml:space="preserve">Oitocentos e </w:t>
      </w:r>
      <w:r w:rsidR="00E44D80">
        <w:rPr>
          <w:rFonts w:eastAsia="TT18At00"/>
          <w:b/>
          <w:sz w:val="22"/>
          <w:szCs w:val="22"/>
        </w:rPr>
        <w:t>vinte</w:t>
      </w:r>
      <w:r w:rsidR="005B1700" w:rsidRPr="00347395">
        <w:rPr>
          <w:rFonts w:eastAsia="TT18At00"/>
          <w:b/>
          <w:sz w:val="22"/>
          <w:szCs w:val="22"/>
        </w:rPr>
        <w:t xml:space="preserve"> e</w:t>
      </w:r>
      <w:r w:rsidR="00E44D80">
        <w:rPr>
          <w:rFonts w:eastAsia="TT18At00"/>
          <w:b/>
          <w:sz w:val="22"/>
          <w:szCs w:val="22"/>
        </w:rPr>
        <w:t xml:space="preserve"> um reais e noventa e oito</w:t>
      </w:r>
      <w:r w:rsidR="005B1700" w:rsidRPr="00347395">
        <w:rPr>
          <w:rFonts w:eastAsia="TT18At00"/>
          <w:b/>
          <w:sz w:val="22"/>
          <w:szCs w:val="22"/>
        </w:rPr>
        <w:t xml:space="preserve"> centavos</w:t>
      </w:r>
      <w:r w:rsidRPr="00347395">
        <w:rPr>
          <w:rFonts w:eastAsia="TT18At00"/>
          <w:b/>
          <w:sz w:val="22"/>
          <w:szCs w:val="22"/>
        </w:rPr>
        <w:t xml:space="preserve">) </w:t>
      </w:r>
      <w:r w:rsidRPr="000E13E7">
        <w:rPr>
          <w:rFonts w:eastAsia="TT18At00"/>
          <w:sz w:val="22"/>
          <w:szCs w:val="22"/>
        </w:rPr>
        <w:t>cada.</w:t>
      </w:r>
    </w:p>
    <w:p w14:paraId="0C0609CB"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 xml:space="preserve">Os cartões deverão ser entregues personalizados, com o nome do servidor, a </w:t>
      </w:r>
      <w:r w:rsidRPr="00347395">
        <w:rPr>
          <w:rFonts w:eastAsia="TT18At00"/>
          <w:b/>
          <w:color w:val="000000"/>
          <w:sz w:val="22"/>
          <w:szCs w:val="22"/>
        </w:rPr>
        <w:t xml:space="preserve">logomarca </w:t>
      </w:r>
      <w:r w:rsidRPr="00347395">
        <w:rPr>
          <w:rFonts w:eastAsia="TT18At00"/>
          <w:color w:val="000000"/>
          <w:sz w:val="22"/>
          <w:szCs w:val="22"/>
        </w:rPr>
        <w:t>do SAAE e identificação sequencial.</w:t>
      </w:r>
    </w:p>
    <w:p w14:paraId="5EB25BD4"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 xml:space="preserve">Os cartões Vale Alimentação deverão ser entregues no SAAE, sito em </w:t>
      </w:r>
      <w:r w:rsidR="002B51A0" w:rsidRPr="00347395">
        <w:rPr>
          <w:rFonts w:eastAsia="TT18At00"/>
          <w:color w:val="000000"/>
          <w:sz w:val="22"/>
          <w:szCs w:val="22"/>
        </w:rPr>
        <w:t>Rio Bananal-ES</w:t>
      </w:r>
      <w:r w:rsidRPr="00347395">
        <w:rPr>
          <w:rFonts w:eastAsia="TT18At00"/>
          <w:color w:val="000000"/>
          <w:sz w:val="22"/>
          <w:szCs w:val="22"/>
        </w:rPr>
        <w:t>, em envelopes lacrados, com manual básico de utilização e a primeira remessa dos cartões deverá ser entregue bloqueada. O desbloqueio deverá ser feito através da Central de Atendimento, por questões de segurança.</w:t>
      </w:r>
    </w:p>
    <w:p w14:paraId="7B79BEDC"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A contratada deverá disponibilizar serviços de atendimento ao cliente via telefone com discagem direta gratuita. E também Portal eletrônico disponibilizado para os usuários dos cartões de Vale Alimentação, com os seguintes serviços:</w:t>
      </w:r>
    </w:p>
    <w:p w14:paraId="089BFEE1"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Consulta de saldo do cartão magnético;</w:t>
      </w:r>
    </w:p>
    <w:p w14:paraId="638DA214"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Consulta de rede afiliada e saldo via “WEB”;</w:t>
      </w:r>
    </w:p>
    <w:p w14:paraId="4B8FB6C7"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bCs/>
          <w:color w:val="000000"/>
          <w:sz w:val="22"/>
          <w:szCs w:val="22"/>
        </w:rPr>
        <w:t>Comunicação</w:t>
      </w:r>
      <w:r w:rsidRPr="00347395">
        <w:rPr>
          <w:rFonts w:eastAsia="TT18At00"/>
          <w:color w:val="000000"/>
          <w:sz w:val="22"/>
          <w:szCs w:val="22"/>
        </w:rPr>
        <w:t xml:space="preserve"> de perda, roubo, extravio ou dano através de central telefônica;</w:t>
      </w:r>
    </w:p>
    <w:p w14:paraId="6363BE24"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Solicitação de 2ª via de cartão magnético ou senha através de central telefônica 0800 ou ligação local ou “WEB”;</w:t>
      </w:r>
    </w:p>
    <w:p w14:paraId="048260B8"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A contratada deverá possuir sistema de informática compatível com os programas utilizados pelo SAAE que possibilitem a inclusão/exclusão de beneficiários, alteração de cadastros, solicitação de cartões, pedidos de crédito, emissão de listagens e relatórios diversos como extratos de créditos, datas, locais e valores de utilização do cartão, saldos do cartão entre outros.</w:t>
      </w:r>
    </w:p>
    <w:p w14:paraId="18C52D11"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A emissão dos primeiros cartões será feita com a listagem de servidores apresentada pela contratante e deverão ser distribuídos pela contratada para os servidores em seus locais de trabalho. A entrega de 2ª vias de cartões, quando necessário, será feita no SAAE. A contratada terá o prazo de até 07 (sete) dias para a emissão da 2ª via dos cartões, a partir do pedido feito pelo</w:t>
      </w:r>
      <w:r w:rsidR="00C25B36">
        <w:rPr>
          <w:rFonts w:eastAsia="TT18At00"/>
          <w:color w:val="000000"/>
          <w:sz w:val="22"/>
          <w:szCs w:val="22"/>
        </w:rPr>
        <w:t>(a)</w:t>
      </w:r>
      <w:r w:rsidRPr="00347395">
        <w:rPr>
          <w:rFonts w:eastAsia="TT18At00"/>
          <w:color w:val="000000"/>
          <w:sz w:val="22"/>
          <w:szCs w:val="22"/>
        </w:rPr>
        <w:t xml:space="preserve"> Diretor</w:t>
      </w:r>
      <w:r w:rsidR="00C25B36">
        <w:rPr>
          <w:rFonts w:eastAsia="TT18At00"/>
          <w:color w:val="000000"/>
          <w:sz w:val="22"/>
          <w:szCs w:val="22"/>
        </w:rPr>
        <w:t>(a)</w:t>
      </w:r>
      <w:r w:rsidRPr="00347395">
        <w:rPr>
          <w:rFonts w:eastAsia="TT18At00"/>
          <w:color w:val="000000"/>
          <w:sz w:val="22"/>
          <w:szCs w:val="22"/>
        </w:rPr>
        <w:t xml:space="preserve"> do SAAE. A emissão dos primeiros cartões e das 2ª vias não implicará em custos ou ônus para o SAAE ou para os funcionários beneficiários.</w:t>
      </w:r>
    </w:p>
    <w:p w14:paraId="5F5E9DD2" w14:textId="77777777" w:rsidR="00B048D7" w:rsidRPr="00347395" w:rsidRDefault="00B048D7"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sidRPr="00347395">
        <w:rPr>
          <w:rFonts w:eastAsia="TT18At00"/>
          <w:color w:val="000000"/>
          <w:sz w:val="22"/>
          <w:szCs w:val="22"/>
        </w:rPr>
        <w:t>Os créditos efetuados no cartão deverão permanecer acumulados e disponíveis aos usuários.</w:t>
      </w:r>
    </w:p>
    <w:p w14:paraId="4BD9676A" w14:textId="77777777" w:rsidR="00B048D7" w:rsidRPr="005D4939" w:rsidRDefault="00C46129" w:rsidP="00C46129">
      <w:pPr>
        <w:pStyle w:val="PargrafodaLista"/>
        <w:widowControl/>
        <w:numPr>
          <w:ilvl w:val="0"/>
          <w:numId w:val="28"/>
        </w:numPr>
        <w:autoSpaceDN/>
        <w:adjustRightInd/>
        <w:spacing w:before="60" w:after="60"/>
        <w:ind w:left="425" w:firstLine="709"/>
        <w:contextualSpacing/>
        <w:jc w:val="both"/>
        <w:rPr>
          <w:rFonts w:eastAsia="TT18At00"/>
          <w:b/>
          <w:bCs/>
          <w:color w:val="000000"/>
          <w:sz w:val="22"/>
          <w:szCs w:val="22"/>
        </w:rPr>
      </w:pPr>
      <w:r>
        <w:rPr>
          <w:rFonts w:eastAsia="TT18At00"/>
          <w:color w:val="000000"/>
          <w:sz w:val="22"/>
          <w:szCs w:val="22"/>
        </w:rPr>
        <w:t xml:space="preserve"> </w:t>
      </w:r>
      <w:r w:rsidR="00B048D7" w:rsidRPr="00347395">
        <w:rPr>
          <w:rFonts w:eastAsia="TT18At00"/>
          <w:color w:val="000000"/>
          <w:sz w:val="22"/>
          <w:szCs w:val="22"/>
        </w:rPr>
        <w:t xml:space="preserve">O serviço será fornecido através de cartão magnético em PVC, com sistema de controle de saldo e senha numérica pessoal e intransferível, para validação das transações </w:t>
      </w:r>
      <w:r w:rsidR="00B048D7" w:rsidRPr="00347395">
        <w:rPr>
          <w:rFonts w:eastAsia="TT18At00"/>
          <w:color w:val="000000"/>
          <w:sz w:val="22"/>
          <w:szCs w:val="22"/>
        </w:rPr>
        <w:lastRenderedPageBreak/>
        <w:t>eletrônicas, através de digitação em equipamento POS/PDV ou similar pelo usuário/servidor no ato da aquisição dos gêneros alimentícios nos estabelecimentos credenciados.</w:t>
      </w:r>
    </w:p>
    <w:p w14:paraId="6E613D73" w14:textId="77777777" w:rsidR="00495019" w:rsidRPr="00495019" w:rsidRDefault="00FD5D07" w:rsidP="00495019">
      <w:pPr>
        <w:pStyle w:val="PargrafodaLista"/>
        <w:numPr>
          <w:ilvl w:val="0"/>
          <w:numId w:val="28"/>
        </w:numPr>
        <w:jc w:val="both"/>
        <w:rPr>
          <w:sz w:val="22"/>
          <w:szCs w:val="22"/>
        </w:rPr>
      </w:pPr>
      <w:r w:rsidRPr="00933512">
        <w:rPr>
          <w:b/>
          <w:sz w:val="22"/>
          <w:szCs w:val="22"/>
          <w:u w:val="single"/>
        </w:rPr>
        <w:t xml:space="preserve">A licitante vencedora deverá comprovar rede ativa para o ano de </w:t>
      </w:r>
      <w:r>
        <w:rPr>
          <w:b/>
          <w:sz w:val="22"/>
          <w:szCs w:val="22"/>
          <w:u w:val="single"/>
        </w:rPr>
        <w:t>2022</w:t>
      </w:r>
      <w:r w:rsidRPr="00933512">
        <w:rPr>
          <w:b/>
          <w:sz w:val="22"/>
          <w:szCs w:val="22"/>
          <w:u w:val="single"/>
        </w:rPr>
        <w:t>, de parceiros credenciados, em até 30 (trinta) dias após ser declarada vencedora</w:t>
      </w:r>
      <w:r w:rsidRPr="00933512">
        <w:rPr>
          <w:sz w:val="22"/>
          <w:szCs w:val="22"/>
        </w:rPr>
        <w:t xml:space="preserve">, em pelo menos </w:t>
      </w:r>
      <w:r w:rsidRPr="00933512">
        <w:rPr>
          <w:iCs/>
          <w:sz w:val="22"/>
          <w:szCs w:val="22"/>
        </w:rPr>
        <w:t>50 (cinquenta)</w:t>
      </w:r>
      <w:r w:rsidRPr="00933512">
        <w:rPr>
          <w:sz w:val="22"/>
          <w:szCs w:val="22"/>
        </w:rPr>
        <w:t xml:space="preserve"> estabelecimentos conveniados no Estado do Espírito Santo, </w:t>
      </w:r>
      <w:r w:rsidRPr="00933512">
        <w:rPr>
          <w:b/>
          <w:sz w:val="22"/>
          <w:szCs w:val="22"/>
        </w:rPr>
        <w:t>principalmente no Município de Rio Bananal</w:t>
      </w:r>
      <w:r w:rsidRPr="00933512">
        <w:rPr>
          <w:b/>
          <w:iCs/>
          <w:sz w:val="22"/>
          <w:szCs w:val="22"/>
        </w:rPr>
        <w:t>,</w:t>
      </w:r>
      <w:r w:rsidRPr="00933512">
        <w:rPr>
          <w:b/>
          <w:sz w:val="22"/>
          <w:szCs w:val="22"/>
        </w:rPr>
        <w:t xml:space="preserve"> onde deverá conter no mínimo de 07 (sete) estabelecimentos </w:t>
      </w:r>
      <w:r>
        <w:rPr>
          <w:b/>
          <w:sz w:val="22"/>
          <w:szCs w:val="22"/>
        </w:rPr>
        <w:t>conveniados, destes no mínimo 05 (cinco</w:t>
      </w:r>
      <w:r w:rsidRPr="00933512">
        <w:rPr>
          <w:b/>
          <w:sz w:val="22"/>
          <w:szCs w:val="22"/>
        </w:rPr>
        <w:t>) deverão estar local</w:t>
      </w:r>
      <w:r>
        <w:rPr>
          <w:b/>
          <w:sz w:val="22"/>
          <w:szCs w:val="22"/>
        </w:rPr>
        <w:t>izados na sede do município e 02</w:t>
      </w:r>
      <w:r w:rsidRPr="00933512">
        <w:rPr>
          <w:b/>
          <w:sz w:val="22"/>
          <w:szCs w:val="22"/>
        </w:rPr>
        <w:t xml:space="preserve"> (dois) no distrito de </w:t>
      </w:r>
      <w:r>
        <w:rPr>
          <w:b/>
          <w:sz w:val="22"/>
          <w:szCs w:val="22"/>
        </w:rPr>
        <w:t>São Jorge Tiradentes. Dos cinco</w:t>
      </w:r>
      <w:r w:rsidRPr="00933512">
        <w:rPr>
          <w:b/>
          <w:sz w:val="22"/>
          <w:szCs w:val="22"/>
        </w:rPr>
        <w:t xml:space="preserve"> localizados na</w:t>
      </w:r>
      <w:r>
        <w:rPr>
          <w:b/>
          <w:sz w:val="22"/>
          <w:szCs w:val="22"/>
        </w:rPr>
        <w:t xml:space="preserve"> sede do município, no mínimo 04 (quatro</w:t>
      </w:r>
      <w:r w:rsidRPr="00933512">
        <w:rPr>
          <w:b/>
          <w:sz w:val="22"/>
          <w:szCs w:val="22"/>
        </w:rPr>
        <w:t xml:space="preserve">) deverão ser supermercados ou mercearias, com amplo comércio de gêneros alimentícios em geral e dos 02 (dois) localizados no Distrito de São Jorge Tiradentes, ao menos 01(um) deverá ser supermercado ou mercearia, com amplo comércio de gêneros alimentícios em geral. </w:t>
      </w:r>
      <w:r w:rsidRPr="00933512">
        <w:rPr>
          <w:sz w:val="22"/>
          <w:szCs w:val="22"/>
        </w:rPr>
        <w:t>Ou seja, no geral os estabelecimentos conveniados deverão ser p</w:t>
      </w:r>
      <w:r>
        <w:rPr>
          <w:sz w:val="22"/>
          <w:szCs w:val="22"/>
        </w:rPr>
        <w:t>referencialmente na modalidade s</w:t>
      </w:r>
      <w:r w:rsidRPr="00933512">
        <w:rPr>
          <w:sz w:val="22"/>
          <w:szCs w:val="22"/>
        </w:rPr>
        <w:t>upermercados, armazéns, mercearias, açougues, padarias, peixarias, hortimercados, comércio de laticínios e frios, nesta sequência.</w:t>
      </w:r>
    </w:p>
    <w:p w14:paraId="237F4CDB" w14:textId="77777777" w:rsidR="00495019" w:rsidRPr="00495019" w:rsidRDefault="00495019" w:rsidP="00495019">
      <w:pPr>
        <w:pStyle w:val="PargrafodaLista"/>
        <w:numPr>
          <w:ilvl w:val="0"/>
          <w:numId w:val="28"/>
        </w:numPr>
        <w:jc w:val="both"/>
        <w:rPr>
          <w:sz w:val="22"/>
          <w:szCs w:val="22"/>
        </w:rPr>
      </w:pPr>
      <w:r w:rsidRPr="00495019">
        <w:rPr>
          <w:b/>
          <w:sz w:val="22"/>
          <w:szCs w:val="22"/>
        </w:rPr>
        <w:t xml:space="preserve">A falta de cumprimento do estipulado </w:t>
      </w:r>
      <w:r>
        <w:rPr>
          <w:b/>
          <w:sz w:val="22"/>
          <w:szCs w:val="22"/>
        </w:rPr>
        <w:t>na letra anterior</w:t>
      </w:r>
      <w:r w:rsidRPr="00495019">
        <w:rPr>
          <w:b/>
          <w:sz w:val="22"/>
          <w:szCs w:val="22"/>
        </w:rPr>
        <w:t xml:space="preserve"> desclassifica a vencedora, invalidando a contratação, e sujeita a vencedora as penalidades previstas pela inadimplência. Se a vencedora não comprovar rede ativa de conveniados na forma descrita acima, será desclassificada, e serão convocadas as empresas ofertantes das melhores taxas, subsequentemente, até o total atendimento do descrito neste edital.</w:t>
      </w:r>
    </w:p>
    <w:p w14:paraId="4534C036" w14:textId="0FB622A4" w:rsidR="00934534" w:rsidRPr="00934534" w:rsidRDefault="00B048D7" w:rsidP="00C427AC">
      <w:pPr>
        <w:pStyle w:val="Ttulo"/>
        <w:spacing w:before="60" w:after="60"/>
        <w:ind w:left="425" w:right="-1" w:firstLine="709"/>
        <w:jc w:val="both"/>
        <w:rPr>
          <w:b w:val="0"/>
          <w:bCs w:val="0"/>
          <w:spacing w:val="-10"/>
          <w:sz w:val="22"/>
          <w:szCs w:val="22"/>
        </w:rPr>
      </w:pPr>
      <w:r w:rsidRPr="00347395">
        <w:rPr>
          <w:b w:val="0"/>
          <w:bCs w:val="0"/>
          <w:spacing w:val="-10"/>
          <w:sz w:val="22"/>
          <w:szCs w:val="22"/>
        </w:rPr>
        <w:t xml:space="preserve">4) CONDIÇÕES DE PAGAMENTO: </w:t>
      </w:r>
      <w:r w:rsidR="00934534" w:rsidRPr="00934534">
        <w:rPr>
          <w:b w:val="0"/>
          <w:bCs w:val="0"/>
          <w:spacing w:val="-10"/>
          <w:sz w:val="22"/>
          <w:szCs w:val="22"/>
        </w:rPr>
        <w:t>Após o SAAE informar à vencedora a relação de beneficiários e os valores a serem creditados, a empresa vencendora terá 2 (dois) úteis para emitir e enviar ao SAAE a competente documentação fiscal e o SAAE, de posse da documentação fiscal fará o pagamento em  até o 10º (décimo) dia útil após o recebimento da mesma, ficando a empresa vencedora obrigada a disponibilizar o crédito em até 02 (dois) úteis após o pagamento realizado pelo SAAE.</w:t>
      </w:r>
    </w:p>
    <w:p w14:paraId="4C1ED406" w14:textId="05DE26A3" w:rsidR="00B048D7" w:rsidRPr="00347395" w:rsidRDefault="00B048D7" w:rsidP="00C427AC">
      <w:pPr>
        <w:pStyle w:val="Ttulo"/>
        <w:spacing w:before="60" w:after="60"/>
        <w:ind w:left="425" w:right="281" w:firstLine="709"/>
        <w:jc w:val="both"/>
        <w:rPr>
          <w:sz w:val="22"/>
          <w:szCs w:val="22"/>
        </w:rPr>
      </w:pPr>
      <w:r w:rsidRPr="00347395">
        <w:rPr>
          <w:bCs w:val="0"/>
          <w:spacing w:val="-10"/>
          <w:sz w:val="22"/>
          <w:szCs w:val="22"/>
        </w:rPr>
        <w:t>5) PRAZO DE EXECUÇÃO</w:t>
      </w:r>
      <w:bookmarkStart w:id="0" w:name="_GoBack"/>
      <w:bookmarkEnd w:id="0"/>
      <w:r w:rsidRPr="00347395">
        <w:rPr>
          <w:bCs w:val="0"/>
          <w:spacing w:val="-10"/>
          <w:sz w:val="22"/>
          <w:szCs w:val="22"/>
        </w:rPr>
        <w:t xml:space="preserve"> DO CONTRATO: </w:t>
      </w:r>
      <w:r w:rsidR="005B1725">
        <w:rPr>
          <w:sz w:val="22"/>
          <w:szCs w:val="22"/>
        </w:rPr>
        <w:t>de janeiro a dezembro de 202</w:t>
      </w:r>
      <w:r w:rsidR="00701ABE">
        <w:rPr>
          <w:sz w:val="22"/>
          <w:szCs w:val="22"/>
        </w:rPr>
        <w:t>2</w:t>
      </w:r>
      <w:r w:rsidRPr="00347395">
        <w:rPr>
          <w:sz w:val="22"/>
          <w:szCs w:val="22"/>
        </w:rPr>
        <w:t>, podendo haver a prorrogação nas hipóteses legais.</w:t>
      </w:r>
    </w:p>
    <w:p w14:paraId="55B8D51A" w14:textId="77777777" w:rsidR="00B048D7" w:rsidRPr="00347395"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 xml:space="preserve">6) CRITÉRIOS DE ACEITAÇÃO DAS PROPOSTAS E EXIGÊNCIAS DE HABILITAÇÃO: </w:t>
      </w:r>
    </w:p>
    <w:p w14:paraId="2ED42801" w14:textId="77777777" w:rsidR="00B048D7" w:rsidRPr="00347395"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 xml:space="preserve">6.1) serão aceitas as propostas que observarem estritamente as especificações do serviços e que observarem os limites máximos de preços estabelecidos; além disso, em relação à aceitação das propostas, serão observados os critérios previstos na legislação; </w:t>
      </w:r>
    </w:p>
    <w:p w14:paraId="1C0F74E0" w14:textId="77777777" w:rsidR="00B048D7" w:rsidRPr="00347395"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6.2) quanto às exigências de habilitação, serão observadas as exigências constantes em lei e as condições especiais estabelecidas.</w:t>
      </w:r>
    </w:p>
    <w:p w14:paraId="180365EE" w14:textId="77777777" w:rsidR="00B048D7" w:rsidRPr="00347395"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7) SANÇÕES ADMINISTRATIVAS E MINUTA DE CONTRATO: seguem conforme previsão no edital e minuta de contrato.</w:t>
      </w:r>
    </w:p>
    <w:p w14:paraId="556A29E9" w14:textId="77777777" w:rsidR="00B048D7" w:rsidRPr="00347395"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8) CRONOGRAMA FÍSICO-FINANCEIRO: a execução contratual observará a entrega dos serviços e pagamentos após a entrega dos serviços.</w:t>
      </w:r>
    </w:p>
    <w:p w14:paraId="64D6B04D" w14:textId="77777777" w:rsidR="00C46129" w:rsidRDefault="00B048D7" w:rsidP="00C46129">
      <w:pPr>
        <w:pStyle w:val="Ttulo"/>
        <w:spacing w:before="60" w:after="60"/>
        <w:ind w:left="425" w:right="281" w:firstLine="709"/>
        <w:jc w:val="both"/>
        <w:rPr>
          <w:b w:val="0"/>
          <w:bCs w:val="0"/>
          <w:spacing w:val="-10"/>
          <w:sz w:val="22"/>
          <w:szCs w:val="22"/>
        </w:rPr>
      </w:pPr>
      <w:r w:rsidRPr="00347395">
        <w:rPr>
          <w:b w:val="0"/>
          <w:bCs w:val="0"/>
          <w:spacing w:val="-10"/>
          <w:sz w:val="22"/>
          <w:szCs w:val="22"/>
        </w:rPr>
        <w:t>9) PREVISÃO ORÇAMENTÁRIA: a contratação onerará as dotações orçamentárias constantes do edital.</w:t>
      </w:r>
    </w:p>
    <w:p w14:paraId="1B365FF4" w14:textId="77777777" w:rsidR="00983385" w:rsidRDefault="00983385" w:rsidP="00C46129">
      <w:pPr>
        <w:pStyle w:val="Ttulo"/>
        <w:spacing w:before="60" w:after="60"/>
        <w:ind w:left="425" w:right="281" w:firstLine="709"/>
        <w:jc w:val="both"/>
        <w:rPr>
          <w:b w:val="0"/>
          <w:bCs w:val="0"/>
          <w:spacing w:val="-10"/>
          <w:sz w:val="22"/>
          <w:szCs w:val="22"/>
        </w:rPr>
      </w:pPr>
    </w:p>
    <w:p w14:paraId="100BCF49" w14:textId="77777777" w:rsidR="0040609C" w:rsidRDefault="0040609C" w:rsidP="00C46129">
      <w:pPr>
        <w:pStyle w:val="Ttulo"/>
        <w:spacing w:before="60" w:after="60"/>
        <w:ind w:left="425" w:right="281" w:firstLine="709"/>
        <w:jc w:val="both"/>
        <w:rPr>
          <w:b w:val="0"/>
          <w:bCs w:val="0"/>
          <w:spacing w:val="-10"/>
          <w:sz w:val="22"/>
          <w:szCs w:val="22"/>
        </w:rPr>
      </w:pPr>
    </w:p>
    <w:p w14:paraId="301BED7A" w14:textId="77777777" w:rsidR="0040609C" w:rsidRDefault="0040609C" w:rsidP="00C46129">
      <w:pPr>
        <w:pStyle w:val="Ttulo"/>
        <w:spacing w:before="60" w:after="60"/>
        <w:ind w:left="425" w:right="281" w:firstLine="709"/>
        <w:jc w:val="both"/>
        <w:rPr>
          <w:b w:val="0"/>
          <w:bCs w:val="0"/>
          <w:spacing w:val="-10"/>
          <w:sz w:val="22"/>
          <w:szCs w:val="22"/>
        </w:rPr>
      </w:pPr>
      <w:r>
        <w:rPr>
          <w:b w:val="0"/>
          <w:bCs w:val="0"/>
          <w:spacing w:val="-10"/>
          <w:sz w:val="22"/>
          <w:szCs w:val="22"/>
        </w:rPr>
        <w:t>Responsável pelas informações do Termo de Referência</w:t>
      </w:r>
    </w:p>
    <w:p w14:paraId="3A721F83" w14:textId="77777777" w:rsidR="0040609C" w:rsidRPr="008D3D8F" w:rsidRDefault="008D3D8F" w:rsidP="00C46129">
      <w:pPr>
        <w:pStyle w:val="Ttulo"/>
        <w:spacing w:before="60" w:after="60"/>
        <w:ind w:left="425" w:right="281" w:firstLine="709"/>
        <w:jc w:val="both"/>
        <w:rPr>
          <w:b w:val="0"/>
          <w:bCs w:val="0"/>
          <w:spacing w:val="-10"/>
          <w:sz w:val="22"/>
          <w:szCs w:val="22"/>
        </w:rPr>
      </w:pPr>
      <w:r w:rsidRPr="008D3D8F">
        <w:rPr>
          <w:b w:val="0"/>
          <w:bCs w:val="0"/>
          <w:spacing w:val="-10"/>
          <w:sz w:val="22"/>
          <w:szCs w:val="22"/>
        </w:rPr>
        <w:t>Andréia Siqueira Santos</w:t>
      </w:r>
    </w:p>
    <w:p w14:paraId="472FB54A" w14:textId="77777777" w:rsidR="00983385" w:rsidRDefault="00983385" w:rsidP="00C46129">
      <w:pPr>
        <w:pStyle w:val="Ttulo"/>
        <w:spacing w:before="60" w:after="60"/>
        <w:ind w:left="425" w:right="281" w:firstLine="709"/>
        <w:jc w:val="both"/>
        <w:rPr>
          <w:b w:val="0"/>
          <w:bCs w:val="0"/>
          <w:spacing w:val="-10"/>
          <w:sz w:val="22"/>
          <w:szCs w:val="22"/>
        </w:rPr>
      </w:pPr>
    </w:p>
    <w:p w14:paraId="0C4AA36A" w14:textId="77777777" w:rsidR="00983385" w:rsidRDefault="00983385" w:rsidP="00C46129">
      <w:pPr>
        <w:pStyle w:val="Ttulo"/>
        <w:spacing w:before="60" w:after="60"/>
        <w:ind w:left="425" w:right="281" w:firstLine="709"/>
        <w:jc w:val="both"/>
        <w:rPr>
          <w:b w:val="0"/>
          <w:bCs w:val="0"/>
          <w:spacing w:val="-10"/>
          <w:sz w:val="22"/>
          <w:szCs w:val="22"/>
        </w:rPr>
      </w:pPr>
    </w:p>
    <w:p w14:paraId="266BD095" w14:textId="77777777" w:rsidR="00983385" w:rsidRDefault="00983385" w:rsidP="00C46129">
      <w:pPr>
        <w:pStyle w:val="Ttulo"/>
        <w:spacing w:before="60" w:after="60"/>
        <w:ind w:left="425" w:right="281" w:firstLine="709"/>
        <w:jc w:val="both"/>
        <w:rPr>
          <w:b w:val="0"/>
          <w:bCs w:val="0"/>
          <w:spacing w:val="-10"/>
          <w:sz w:val="22"/>
          <w:szCs w:val="22"/>
        </w:rPr>
      </w:pPr>
    </w:p>
    <w:p w14:paraId="112DAB04" w14:textId="77777777" w:rsidR="00983385" w:rsidRDefault="00983385" w:rsidP="00C46129">
      <w:pPr>
        <w:pStyle w:val="Ttulo"/>
        <w:spacing w:before="60" w:after="60"/>
        <w:ind w:left="425" w:right="281" w:firstLine="709"/>
        <w:jc w:val="both"/>
        <w:rPr>
          <w:b w:val="0"/>
          <w:bCs w:val="0"/>
          <w:spacing w:val="-10"/>
          <w:sz w:val="22"/>
          <w:szCs w:val="22"/>
        </w:rPr>
      </w:pPr>
    </w:p>
    <w:p w14:paraId="2006657D" w14:textId="77777777" w:rsidR="00983385" w:rsidRDefault="00983385" w:rsidP="00C46129">
      <w:pPr>
        <w:pStyle w:val="Ttulo"/>
        <w:spacing w:before="60" w:after="60"/>
        <w:ind w:left="425" w:right="281" w:firstLine="709"/>
        <w:jc w:val="both"/>
        <w:rPr>
          <w:b w:val="0"/>
          <w:bCs w:val="0"/>
          <w:spacing w:val="-10"/>
          <w:sz w:val="22"/>
          <w:szCs w:val="22"/>
        </w:rPr>
      </w:pPr>
    </w:p>
    <w:p w14:paraId="30702642" w14:textId="77777777" w:rsidR="00983385" w:rsidRDefault="00983385" w:rsidP="00C46129">
      <w:pPr>
        <w:pStyle w:val="Ttulo"/>
        <w:spacing w:before="60" w:after="60"/>
        <w:ind w:left="425" w:right="281" w:firstLine="709"/>
        <w:jc w:val="both"/>
        <w:rPr>
          <w:b w:val="0"/>
          <w:bCs w:val="0"/>
          <w:spacing w:val="-10"/>
          <w:sz w:val="22"/>
          <w:szCs w:val="22"/>
        </w:rPr>
      </w:pPr>
    </w:p>
    <w:p w14:paraId="59786E25" w14:textId="029D0872" w:rsidR="00983385" w:rsidRDefault="00983385" w:rsidP="00C46129">
      <w:pPr>
        <w:pStyle w:val="Ttulo"/>
        <w:spacing w:before="60" w:after="60"/>
        <w:ind w:left="425" w:right="281" w:firstLine="709"/>
        <w:jc w:val="both"/>
        <w:rPr>
          <w:b w:val="0"/>
          <w:bCs w:val="0"/>
          <w:spacing w:val="-10"/>
          <w:sz w:val="22"/>
          <w:szCs w:val="22"/>
        </w:rPr>
      </w:pPr>
    </w:p>
    <w:p w14:paraId="5D59A20D" w14:textId="77777777" w:rsidR="00D2759F" w:rsidRDefault="00D2759F" w:rsidP="00C46129">
      <w:pPr>
        <w:pStyle w:val="Ttulo"/>
        <w:spacing w:before="60" w:after="60"/>
        <w:ind w:left="425" w:right="281" w:firstLine="709"/>
        <w:jc w:val="both"/>
        <w:rPr>
          <w:b w:val="0"/>
          <w:bCs w:val="0"/>
          <w:spacing w:val="-10"/>
          <w:sz w:val="22"/>
          <w:szCs w:val="22"/>
        </w:rPr>
      </w:pPr>
    </w:p>
    <w:p w14:paraId="7C2655CF" w14:textId="77777777" w:rsidR="00983385" w:rsidRDefault="00983385" w:rsidP="00C46129">
      <w:pPr>
        <w:pStyle w:val="Ttulo"/>
        <w:spacing w:before="60" w:after="60"/>
        <w:ind w:left="425" w:right="281" w:firstLine="709"/>
        <w:jc w:val="both"/>
        <w:rPr>
          <w:b w:val="0"/>
          <w:bCs w:val="0"/>
          <w:spacing w:val="-10"/>
          <w:sz w:val="22"/>
          <w:szCs w:val="22"/>
        </w:rPr>
      </w:pPr>
    </w:p>
    <w:p w14:paraId="65D54513" w14:textId="77777777" w:rsidR="00B048D7" w:rsidRPr="00347395" w:rsidRDefault="00B048D7" w:rsidP="00C46129">
      <w:pPr>
        <w:shd w:val="clear" w:color="auto" w:fill="CCCCCC"/>
        <w:spacing w:before="60" w:after="60"/>
        <w:ind w:left="425" w:right="-1" w:firstLine="709"/>
        <w:jc w:val="center"/>
        <w:rPr>
          <w:b/>
          <w:bCs/>
          <w:spacing w:val="-10"/>
          <w:sz w:val="22"/>
          <w:szCs w:val="22"/>
        </w:rPr>
      </w:pPr>
      <w:r w:rsidRPr="00347395">
        <w:rPr>
          <w:b/>
          <w:bCs/>
          <w:spacing w:val="-10"/>
          <w:sz w:val="22"/>
          <w:szCs w:val="22"/>
        </w:rPr>
        <w:t>ANEXO II</w:t>
      </w:r>
    </w:p>
    <w:p w14:paraId="41C7CC6F" w14:textId="77777777" w:rsidR="00B048D7" w:rsidRPr="00347395" w:rsidRDefault="00B048D7" w:rsidP="00C46129">
      <w:pPr>
        <w:shd w:val="clear" w:color="auto" w:fill="CCCCCC"/>
        <w:spacing w:before="60" w:after="60"/>
        <w:ind w:left="425" w:right="-1" w:firstLine="709"/>
        <w:jc w:val="center"/>
        <w:rPr>
          <w:b/>
          <w:bCs/>
          <w:spacing w:val="-10"/>
          <w:sz w:val="22"/>
          <w:szCs w:val="22"/>
        </w:rPr>
      </w:pPr>
      <w:r w:rsidRPr="00347395">
        <w:rPr>
          <w:b/>
          <w:bCs/>
          <w:spacing w:val="-10"/>
          <w:sz w:val="22"/>
          <w:szCs w:val="22"/>
        </w:rPr>
        <w:t>MODELO DE PROPOSTA</w:t>
      </w:r>
    </w:p>
    <w:p w14:paraId="28FA92B2" w14:textId="77777777" w:rsidR="00B048D7" w:rsidRPr="00347395" w:rsidRDefault="0078072F" w:rsidP="00C46129">
      <w:pPr>
        <w:shd w:val="clear" w:color="auto" w:fill="D9D9D9"/>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Pr>
          <w:b/>
          <w:bCs/>
          <w:spacing w:val="-10"/>
          <w:sz w:val="22"/>
          <w:szCs w:val="22"/>
        </w:rPr>
        <w:t>/20</w:t>
      </w:r>
      <w:r w:rsidR="00C27244">
        <w:rPr>
          <w:b/>
          <w:bCs/>
          <w:spacing w:val="-10"/>
          <w:sz w:val="22"/>
          <w:szCs w:val="22"/>
        </w:rPr>
        <w:t>21</w:t>
      </w:r>
    </w:p>
    <w:p w14:paraId="2FDA7E5F" w14:textId="77777777" w:rsidR="00864402" w:rsidRDefault="00864402" w:rsidP="002F307B">
      <w:pPr>
        <w:tabs>
          <w:tab w:val="left" w:pos="8325"/>
        </w:tabs>
        <w:spacing w:before="60" w:after="60"/>
        <w:ind w:right="-1"/>
        <w:jc w:val="both"/>
        <w:rPr>
          <w:b/>
          <w:color w:val="000000"/>
          <w:sz w:val="22"/>
          <w:szCs w:val="22"/>
        </w:rPr>
      </w:pPr>
    </w:p>
    <w:p w14:paraId="6C2ED5D4" w14:textId="77777777" w:rsidR="00864402" w:rsidRDefault="00864402" w:rsidP="002F307B">
      <w:pPr>
        <w:tabs>
          <w:tab w:val="left" w:pos="8325"/>
        </w:tabs>
        <w:spacing w:before="60" w:after="60"/>
        <w:ind w:right="-1"/>
        <w:jc w:val="both"/>
        <w:rPr>
          <w:b/>
          <w:color w:val="000000"/>
          <w:sz w:val="22"/>
          <w:szCs w:val="22"/>
        </w:rPr>
      </w:pPr>
    </w:p>
    <w:tbl>
      <w:tblPr>
        <w:tblW w:w="10251"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660"/>
        <w:gridCol w:w="2480"/>
        <w:gridCol w:w="1394"/>
        <w:gridCol w:w="1413"/>
        <w:gridCol w:w="1422"/>
        <w:gridCol w:w="1703"/>
        <w:gridCol w:w="1179"/>
      </w:tblGrid>
      <w:tr w:rsidR="00864402" w14:paraId="363ED0A4" w14:textId="77777777" w:rsidTr="00864402">
        <w:trPr>
          <w:trHeight w:val="920"/>
          <w:tblHeader/>
        </w:trPr>
        <w:tc>
          <w:tcPr>
            <w:tcW w:w="660" w:type="dxa"/>
            <w:tcBorders>
              <w:top w:val="single" w:sz="4" w:space="0" w:color="auto"/>
              <w:left w:val="single" w:sz="4" w:space="0" w:color="auto"/>
              <w:bottom w:val="single" w:sz="4" w:space="0" w:color="auto"/>
              <w:right w:val="single" w:sz="4" w:space="0" w:color="auto"/>
            </w:tcBorders>
            <w:vAlign w:val="center"/>
            <w:hideMark/>
          </w:tcPr>
          <w:p w14:paraId="5BCE259E" w14:textId="77777777" w:rsidR="00864402" w:rsidRPr="0078072F" w:rsidRDefault="00864402" w:rsidP="00864402">
            <w:pPr>
              <w:pStyle w:val="Ttulodetabela"/>
              <w:rPr>
                <w:rFonts w:ascii="Arial" w:hAnsi="Arial" w:cs="Arial"/>
                <w:color w:val="000000"/>
                <w:sz w:val="20"/>
                <w:szCs w:val="20"/>
              </w:rPr>
            </w:pPr>
            <w:r>
              <w:rPr>
                <w:rFonts w:ascii="Arial" w:hAnsi="Arial" w:cs="Arial"/>
                <w:color w:val="000000"/>
                <w:sz w:val="20"/>
                <w:szCs w:val="20"/>
              </w:rPr>
              <w:t>Item</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E860521" w14:textId="77777777" w:rsidR="00864402" w:rsidRPr="0078072F" w:rsidRDefault="00864402" w:rsidP="00864402">
            <w:pPr>
              <w:pStyle w:val="Ttulodetabela"/>
              <w:rPr>
                <w:rFonts w:ascii="Arial" w:hAnsi="Arial" w:cs="Arial"/>
                <w:color w:val="000000"/>
                <w:sz w:val="20"/>
                <w:szCs w:val="20"/>
              </w:rPr>
            </w:pPr>
            <w:r w:rsidRPr="0078072F">
              <w:rPr>
                <w:rFonts w:ascii="Arial" w:hAnsi="Arial" w:cs="Arial"/>
                <w:color w:val="000000"/>
                <w:sz w:val="20"/>
                <w:szCs w:val="20"/>
              </w:rPr>
              <w:t>D</w:t>
            </w:r>
            <w:r>
              <w:rPr>
                <w:rFonts w:ascii="Arial" w:hAnsi="Arial" w:cs="Arial"/>
                <w:color w:val="000000"/>
                <w:sz w:val="20"/>
                <w:szCs w:val="20"/>
              </w:rPr>
              <w:t>escrição</w:t>
            </w:r>
          </w:p>
        </w:tc>
        <w:tc>
          <w:tcPr>
            <w:tcW w:w="1394" w:type="dxa"/>
            <w:tcBorders>
              <w:top w:val="single" w:sz="4" w:space="0" w:color="auto"/>
              <w:left w:val="single" w:sz="4" w:space="0" w:color="auto"/>
              <w:bottom w:val="single" w:sz="4" w:space="0" w:color="auto"/>
              <w:right w:val="single" w:sz="4" w:space="0" w:color="auto"/>
            </w:tcBorders>
            <w:vAlign w:val="center"/>
            <w:hideMark/>
          </w:tcPr>
          <w:p w14:paraId="467F7796" w14:textId="77777777" w:rsidR="00864402" w:rsidRDefault="00864402" w:rsidP="00864402">
            <w:pPr>
              <w:jc w:val="center"/>
              <w:rPr>
                <w:b/>
                <w:bCs/>
                <w:color w:val="000000"/>
              </w:rPr>
            </w:pPr>
            <w:r>
              <w:rPr>
                <w:b/>
                <w:bCs/>
                <w:color w:val="000000"/>
              </w:rPr>
              <w:t>Quantidade estimada de servidores</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31BA2F7" w14:textId="77777777" w:rsidR="00864402" w:rsidRPr="00C27244" w:rsidRDefault="00864402" w:rsidP="00864402">
            <w:pPr>
              <w:jc w:val="center"/>
              <w:rPr>
                <w:b/>
                <w:bCs/>
                <w:color w:val="000000"/>
              </w:rPr>
            </w:pPr>
            <w:r>
              <w:rPr>
                <w:b/>
                <w:bCs/>
                <w:color w:val="000000"/>
              </w:rPr>
              <w:t>Crédito mensal por servidor</w:t>
            </w:r>
          </w:p>
        </w:tc>
        <w:tc>
          <w:tcPr>
            <w:tcW w:w="1422" w:type="dxa"/>
            <w:tcBorders>
              <w:top w:val="single" w:sz="4" w:space="0" w:color="auto"/>
              <w:left w:val="single" w:sz="4" w:space="0" w:color="auto"/>
              <w:bottom w:val="single" w:sz="4" w:space="0" w:color="auto"/>
              <w:right w:val="single" w:sz="4" w:space="0" w:color="auto"/>
            </w:tcBorders>
            <w:vAlign w:val="center"/>
          </w:tcPr>
          <w:p w14:paraId="76479FAA" w14:textId="77777777" w:rsidR="00864402" w:rsidRDefault="00864402" w:rsidP="00864402">
            <w:pPr>
              <w:jc w:val="center"/>
              <w:rPr>
                <w:b/>
                <w:bCs/>
                <w:color w:val="000000"/>
              </w:rPr>
            </w:pPr>
            <w:r>
              <w:rPr>
                <w:b/>
                <w:bCs/>
                <w:color w:val="000000"/>
              </w:rPr>
              <w:t>Valor mensal estimado (R$)</w:t>
            </w:r>
          </w:p>
        </w:tc>
        <w:tc>
          <w:tcPr>
            <w:tcW w:w="1703" w:type="dxa"/>
            <w:tcBorders>
              <w:top w:val="single" w:sz="4" w:space="0" w:color="auto"/>
              <w:left w:val="single" w:sz="4" w:space="0" w:color="auto"/>
              <w:bottom w:val="single" w:sz="4" w:space="0" w:color="auto"/>
              <w:right w:val="single" w:sz="4" w:space="0" w:color="auto"/>
            </w:tcBorders>
            <w:vAlign w:val="center"/>
          </w:tcPr>
          <w:p w14:paraId="34C536F8" w14:textId="77777777" w:rsidR="00864402" w:rsidRDefault="00864402" w:rsidP="00864402">
            <w:pPr>
              <w:jc w:val="center"/>
              <w:rPr>
                <w:b/>
                <w:bCs/>
                <w:color w:val="000000"/>
              </w:rPr>
            </w:pPr>
            <w:r>
              <w:rPr>
                <w:b/>
                <w:bCs/>
                <w:color w:val="000000"/>
              </w:rPr>
              <w:t>Valor total estimado para 12(doze) meses (R$)</w:t>
            </w:r>
          </w:p>
        </w:tc>
        <w:tc>
          <w:tcPr>
            <w:tcW w:w="1179" w:type="dxa"/>
            <w:shd w:val="clear" w:color="auto" w:fill="auto"/>
            <w:vAlign w:val="center"/>
          </w:tcPr>
          <w:p w14:paraId="0CDA8577" w14:textId="77777777" w:rsidR="00864402" w:rsidRDefault="00864402" w:rsidP="00864402">
            <w:pPr>
              <w:jc w:val="center"/>
              <w:rPr>
                <w:b/>
                <w:bCs/>
                <w:color w:val="000000"/>
              </w:rPr>
            </w:pPr>
            <w:r>
              <w:rPr>
                <w:b/>
                <w:bCs/>
                <w:color w:val="000000"/>
              </w:rPr>
              <w:t>Taxa de adm.</w:t>
            </w:r>
            <w:r w:rsidRPr="00C27244">
              <w:rPr>
                <w:b/>
                <w:bCs/>
                <w:color w:val="000000"/>
              </w:rPr>
              <w:t xml:space="preserve"> (%)</w:t>
            </w:r>
          </w:p>
        </w:tc>
      </w:tr>
      <w:tr w:rsidR="00864402" w:rsidRPr="0078072F" w14:paraId="4FF2A676" w14:textId="77777777" w:rsidTr="00864402">
        <w:trPr>
          <w:trHeight w:val="2186"/>
        </w:trPr>
        <w:tc>
          <w:tcPr>
            <w:tcW w:w="660" w:type="dxa"/>
            <w:tcBorders>
              <w:top w:val="single" w:sz="4" w:space="0" w:color="auto"/>
              <w:left w:val="single" w:sz="4" w:space="0" w:color="auto"/>
              <w:bottom w:val="single" w:sz="4" w:space="0" w:color="auto"/>
              <w:right w:val="single" w:sz="4" w:space="0" w:color="auto"/>
            </w:tcBorders>
            <w:vAlign w:val="center"/>
            <w:hideMark/>
          </w:tcPr>
          <w:p w14:paraId="22D6F614" w14:textId="77777777" w:rsidR="00864402" w:rsidRPr="0078072F" w:rsidRDefault="00864402" w:rsidP="00864402">
            <w:pPr>
              <w:pStyle w:val="Contedodatabela"/>
              <w:jc w:val="center"/>
              <w:rPr>
                <w:rFonts w:ascii="Arial" w:hAnsi="Arial" w:cs="Arial"/>
                <w:color w:val="000000"/>
                <w:sz w:val="20"/>
              </w:rPr>
            </w:pPr>
            <w:r w:rsidRPr="0078072F">
              <w:rPr>
                <w:rFonts w:ascii="Arial" w:hAnsi="Arial" w:cs="Arial"/>
                <w:color w:val="000000"/>
                <w:sz w:val="20"/>
              </w:rPr>
              <w:t>01</w:t>
            </w:r>
          </w:p>
        </w:tc>
        <w:tc>
          <w:tcPr>
            <w:tcW w:w="2480" w:type="dxa"/>
            <w:tcBorders>
              <w:top w:val="single" w:sz="4" w:space="0" w:color="auto"/>
              <w:left w:val="single" w:sz="4" w:space="0" w:color="auto"/>
              <w:bottom w:val="single" w:sz="4" w:space="0" w:color="auto"/>
              <w:right w:val="single" w:sz="4" w:space="0" w:color="auto"/>
            </w:tcBorders>
            <w:hideMark/>
          </w:tcPr>
          <w:p w14:paraId="2BAB1038" w14:textId="77777777" w:rsidR="00864402" w:rsidRPr="0078072F" w:rsidRDefault="00864402" w:rsidP="00864402">
            <w:pPr>
              <w:jc w:val="both"/>
              <w:rPr>
                <w:color w:val="000000"/>
                <w:lang w:eastAsia="en-US"/>
              </w:rPr>
            </w:pPr>
            <w:r w:rsidRPr="0078072F">
              <w:rPr>
                <w:color w:val="000000"/>
                <w:lang w:eastAsia="en-US"/>
              </w:rPr>
              <w:t xml:space="preserve">Prestação de serviços de </w:t>
            </w:r>
            <w:r w:rsidRPr="0078072F">
              <w:rPr>
                <w:rStyle w:val="ecxfontepargpadro7"/>
                <w:bCs/>
                <w:lang w:eastAsia="en-US"/>
              </w:rPr>
              <w:t xml:space="preserve">fornecimento, gerenciamento e administração de auxílio alimentação, na forma de crédito em cartão/eletrônico magnético, </w:t>
            </w:r>
            <w:r>
              <w:rPr>
                <w:rStyle w:val="ecxfontepargpadro7"/>
                <w:bCs/>
                <w:lang w:eastAsia="en-US"/>
              </w:rPr>
              <w:t>para uso dos servidores ativos do SAAE de Rio Bananal/ES.</w:t>
            </w:r>
          </w:p>
        </w:tc>
        <w:tc>
          <w:tcPr>
            <w:tcW w:w="1394" w:type="dxa"/>
            <w:tcBorders>
              <w:top w:val="single" w:sz="4" w:space="0" w:color="auto"/>
              <w:left w:val="single" w:sz="4" w:space="0" w:color="auto"/>
              <w:bottom w:val="single" w:sz="4" w:space="0" w:color="auto"/>
              <w:right w:val="single" w:sz="4" w:space="0" w:color="auto"/>
            </w:tcBorders>
            <w:vAlign w:val="center"/>
          </w:tcPr>
          <w:p w14:paraId="5C99FB99" w14:textId="77777777" w:rsidR="00864402" w:rsidRPr="0078072F" w:rsidRDefault="00864402" w:rsidP="00864402">
            <w:pPr>
              <w:pStyle w:val="Contedodatabela"/>
              <w:jc w:val="center"/>
              <w:rPr>
                <w:rFonts w:ascii="Arial" w:hAnsi="Arial" w:cs="Arial"/>
                <w:color w:val="000000"/>
                <w:sz w:val="20"/>
              </w:rPr>
            </w:pPr>
            <w:r>
              <w:rPr>
                <w:rFonts w:ascii="Arial" w:hAnsi="Arial" w:cs="Arial"/>
                <w:color w:val="000000"/>
                <w:sz w:val="20"/>
              </w:rPr>
              <w:t>16</w:t>
            </w:r>
          </w:p>
        </w:tc>
        <w:tc>
          <w:tcPr>
            <w:tcW w:w="1413" w:type="dxa"/>
            <w:tcBorders>
              <w:top w:val="single" w:sz="4" w:space="0" w:color="auto"/>
              <w:left w:val="single" w:sz="4" w:space="0" w:color="auto"/>
              <w:bottom w:val="single" w:sz="4" w:space="0" w:color="auto"/>
              <w:right w:val="single" w:sz="4" w:space="0" w:color="auto"/>
            </w:tcBorders>
            <w:vAlign w:val="center"/>
          </w:tcPr>
          <w:p w14:paraId="1A5612D2" w14:textId="77777777" w:rsidR="00864402" w:rsidRPr="0078072F" w:rsidRDefault="00864402" w:rsidP="00864402">
            <w:pPr>
              <w:pStyle w:val="Contedodatabela"/>
              <w:jc w:val="center"/>
              <w:rPr>
                <w:rFonts w:ascii="Arial" w:hAnsi="Arial" w:cs="Arial"/>
                <w:color w:val="000000"/>
                <w:sz w:val="20"/>
              </w:rPr>
            </w:pPr>
            <w:r>
              <w:rPr>
                <w:rFonts w:ascii="Arial" w:hAnsi="Arial" w:cs="Arial"/>
                <w:color w:val="000000"/>
                <w:sz w:val="20"/>
              </w:rPr>
              <w:t>R$ 821,98</w:t>
            </w:r>
          </w:p>
        </w:tc>
        <w:tc>
          <w:tcPr>
            <w:tcW w:w="1422" w:type="dxa"/>
            <w:tcBorders>
              <w:top w:val="single" w:sz="4" w:space="0" w:color="auto"/>
              <w:left w:val="single" w:sz="4" w:space="0" w:color="auto"/>
              <w:bottom w:val="single" w:sz="4" w:space="0" w:color="auto"/>
              <w:right w:val="single" w:sz="4" w:space="0" w:color="auto"/>
            </w:tcBorders>
            <w:vAlign w:val="center"/>
          </w:tcPr>
          <w:p w14:paraId="731CCDE4" w14:textId="77777777" w:rsidR="00864402" w:rsidRPr="009A7278" w:rsidRDefault="00864402" w:rsidP="00864402">
            <w:pPr>
              <w:pStyle w:val="Contedodatabela"/>
              <w:jc w:val="center"/>
              <w:rPr>
                <w:rFonts w:ascii="Arial" w:hAnsi="Arial" w:cs="Arial"/>
                <w:color w:val="000000"/>
                <w:sz w:val="20"/>
              </w:rPr>
            </w:pPr>
            <w:r>
              <w:rPr>
                <w:rFonts w:ascii="Arial" w:hAnsi="Arial" w:cs="Arial"/>
                <w:color w:val="000000"/>
                <w:sz w:val="20"/>
              </w:rPr>
              <w:t>R$ 13.151,68</w:t>
            </w:r>
          </w:p>
        </w:tc>
        <w:tc>
          <w:tcPr>
            <w:tcW w:w="1703" w:type="dxa"/>
            <w:tcBorders>
              <w:top w:val="single" w:sz="4" w:space="0" w:color="auto"/>
              <w:left w:val="single" w:sz="4" w:space="0" w:color="auto"/>
              <w:bottom w:val="single" w:sz="4" w:space="0" w:color="auto"/>
              <w:right w:val="single" w:sz="4" w:space="0" w:color="auto"/>
            </w:tcBorders>
            <w:vAlign w:val="center"/>
          </w:tcPr>
          <w:p w14:paraId="3313883C" w14:textId="77777777" w:rsidR="00864402" w:rsidRPr="0078072F" w:rsidRDefault="00864402" w:rsidP="00864402">
            <w:pPr>
              <w:pStyle w:val="Contedodatabela"/>
              <w:jc w:val="center"/>
              <w:rPr>
                <w:rFonts w:ascii="Arial" w:hAnsi="Arial" w:cs="Arial"/>
                <w:b/>
                <w:color w:val="000000"/>
                <w:sz w:val="20"/>
              </w:rPr>
            </w:pPr>
            <w:r w:rsidRPr="009A7278">
              <w:rPr>
                <w:rFonts w:ascii="Arial" w:hAnsi="Arial" w:cs="Arial"/>
                <w:color w:val="000000"/>
                <w:sz w:val="20"/>
              </w:rPr>
              <w:t>R$ 157.820,16</w:t>
            </w:r>
          </w:p>
        </w:tc>
        <w:tc>
          <w:tcPr>
            <w:tcW w:w="1179" w:type="dxa"/>
            <w:shd w:val="clear" w:color="auto" w:fill="auto"/>
          </w:tcPr>
          <w:p w14:paraId="0F5E2890" w14:textId="77777777" w:rsidR="00864402" w:rsidRDefault="00864402" w:rsidP="00864402">
            <w:pPr>
              <w:pStyle w:val="Contedodatabela"/>
              <w:jc w:val="center"/>
            </w:pPr>
          </w:p>
          <w:p w14:paraId="2A46C9B8" w14:textId="77777777" w:rsidR="00864402" w:rsidRDefault="00864402" w:rsidP="00864402">
            <w:pPr>
              <w:pStyle w:val="Contedodatabela"/>
              <w:jc w:val="center"/>
            </w:pPr>
          </w:p>
          <w:p w14:paraId="78B57487" w14:textId="77777777" w:rsidR="00864402" w:rsidRDefault="00864402" w:rsidP="00864402">
            <w:pPr>
              <w:pStyle w:val="Contedodatabela"/>
              <w:jc w:val="center"/>
            </w:pPr>
          </w:p>
          <w:p w14:paraId="64445354" w14:textId="77777777" w:rsidR="00864402" w:rsidRDefault="00864402" w:rsidP="00864402">
            <w:pPr>
              <w:pStyle w:val="Contedodatabela"/>
              <w:jc w:val="center"/>
            </w:pPr>
          </w:p>
          <w:p w14:paraId="2C3DBA1F" w14:textId="77777777" w:rsidR="00864402" w:rsidRDefault="00864402" w:rsidP="00864402">
            <w:pPr>
              <w:pStyle w:val="Contedodatabela"/>
              <w:jc w:val="center"/>
            </w:pPr>
          </w:p>
          <w:p w14:paraId="571A13B9" w14:textId="77777777" w:rsidR="00864402" w:rsidRDefault="00864402" w:rsidP="00864402">
            <w:pPr>
              <w:pStyle w:val="Contedodatabela"/>
              <w:jc w:val="center"/>
            </w:pPr>
          </w:p>
          <w:p w14:paraId="1E737F98" w14:textId="77777777" w:rsidR="00864402" w:rsidRPr="0078072F" w:rsidRDefault="00864402" w:rsidP="00864402">
            <w:pPr>
              <w:pStyle w:val="Contedodatabela"/>
              <w:jc w:val="center"/>
            </w:pPr>
          </w:p>
        </w:tc>
      </w:tr>
      <w:tr w:rsidR="00864402" w14:paraId="44B407CD" w14:textId="77777777" w:rsidTr="00864402">
        <w:tblPrEx>
          <w:tblCellMar>
            <w:top w:w="0" w:type="dxa"/>
            <w:left w:w="70" w:type="dxa"/>
            <w:bottom w:w="0" w:type="dxa"/>
            <w:right w:w="70" w:type="dxa"/>
          </w:tblCellMar>
          <w:tblLook w:val="0000" w:firstRow="0" w:lastRow="0" w:firstColumn="0" w:lastColumn="0" w:noHBand="0" w:noVBand="0"/>
        </w:tblPrEx>
        <w:trPr>
          <w:trHeight w:val="465"/>
        </w:trPr>
        <w:tc>
          <w:tcPr>
            <w:tcW w:w="9072" w:type="dxa"/>
            <w:gridSpan w:val="6"/>
          </w:tcPr>
          <w:p w14:paraId="2AE8D835" w14:textId="77777777" w:rsidR="00864402" w:rsidRPr="002F307B" w:rsidRDefault="00864402" w:rsidP="00864402">
            <w:pPr>
              <w:tabs>
                <w:tab w:val="left" w:pos="8325"/>
              </w:tabs>
              <w:spacing w:before="60" w:after="60"/>
              <w:ind w:left="567" w:right="-1"/>
              <w:jc w:val="right"/>
              <w:rPr>
                <w:b/>
                <w:color w:val="000000"/>
                <w:sz w:val="22"/>
                <w:szCs w:val="22"/>
              </w:rPr>
            </w:pPr>
            <w:r>
              <w:rPr>
                <w:b/>
                <w:bCs/>
                <w:color w:val="000000"/>
              </w:rPr>
              <w:t>Valor mensal estimado com taxa de administração (R$)</w:t>
            </w:r>
          </w:p>
        </w:tc>
        <w:tc>
          <w:tcPr>
            <w:tcW w:w="1179" w:type="dxa"/>
          </w:tcPr>
          <w:p w14:paraId="41BB2CD7" w14:textId="77777777" w:rsidR="00864402" w:rsidRPr="002F307B" w:rsidRDefault="00864402" w:rsidP="00864402">
            <w:pPr>
              <w:tabs>
                <w:tab w:val="left" w:pos="8325"/>
              </w:tabs>
              <w:spacing w:before="60" w:after="60"/>
              <w:ind w:left="567" w:right="-1"/>
              <w:jc w:val="both"/>
              <w:rPr>
                <w:b/>
                <w:color w:val="000000"/>
                <w:sz w:val="22"/>
                <w:szCs w:val="22"/>
              </w:rPr>
            </w:pPr>
          </w:p>
        </w:tc>
      </w:tr>
      <w:tr w:rsidR="00864402" w14:paraId="209AE0B4" w14:textId="77777777" w:rsidTr="00864402">
        <w:tblPrEx>
          <w:tblCellMar>
            <w:top w:w="0" w:type="dxa"/>
            <w:left w:w="70" w:type="dxa"/>
            <w:bottom w:w="0" w:type="dxa"/>
            <w:right w:w="70" w:type="dxa"/>
          </w:tblCellMar>
          <w:tblLook w:val="0000" w:firstRow="0" w:lastRow="0" w:firstColumn="0" w:lastColumn="0" w:noHBand="0" w:noVBand="0"/>
        </w:tblPrEx>
        <w:trPr>
          <w:trHeight w:val="465"/>
        </w:trPr>
        <w:tc>
          <w:tcPr>
            <w:tcW w:w="9072" w:type="dxa"/>
            <w:gridSpan w:val="6"/>
            <w:vAlign w:val="center"/>
          </w:tcPr>
          <w:p w14:paraId="499C1931" w14:textId="77777777" w:rsidR="00864402" w:rsidRPr="00864402" w:rsidRDefault="00864402" w:rsidP="00864402">
            <w:pPr>
              <w:pStyle w:val="Contedodatabela"/>
              <w:jc w:val="right"/>
              <w:rPr>
                <w:rFonts w:ascii="Arial" w:hAnsi="Arial" w:cs="Arial"/>
                <w:b/>
                <w:sz w:val="20"/>
              </w:rPr>
            </w:pPr>
            <w:r w:rsidRPr="00864402">
              <w:rPr>
                <w:rFonts w:ascii="Arial" w:hAnsi="Arial" w:cs="Arial"/>
                <w:b/>
                <w:sz w:val="20"/>
              </w:rPr>
              <w:t>Valor</w:t>
            </w:r>
            <w:r>
              <w:rPr>
                <w:rFonts w:ascii="Arial" w:hAnsi="Arial" w:cs="Arial"/>
                <w:b/>
                <w:sz w:val="20"/>
              </w:rPr>
              <w:t xml:space="preserve"> total</w:t>
            </w:r>
            <w:r w:rsidRPr="00864402">
              <w:rPr>
                <w:rFonts w:ascii="Arial" w:hAnsi="Arial" w:cs="Arial"/>
                <w:b/>
                <w:sz w:val="20"/>
              </w:rPr>
              <w:t xml:space="preserve"> </w:t>
            </w:r>
            <w:r>
              <w:rPr>
                <w:rFonts w:ascii="Arial" w:hAnsi="Arial" w:cs="Arial"/>
                <w:b/>
                <w:sz w:val="20"/>
              </w:rPr>
              <w:t xml:space="preserve">estimado </w:t>
            </w:r>
            <w:r w:rsidRPr="00864402">
              <w:rPr>
                <w:rFonts w:ascii="Arial" w:hAnsi="Arial" w:cs="Arial"/>
                <w:b/>
                <w:sz w:val="20"/>
              </w:rPr>
              <w:t>com taxa administrativa para 12(doze) meses</w:t>
            </w:r>
            <w:r>
              <w:rPr>
                <w:rFonts w:ascii="Arial" w:hAnsi="Arial" w:cs="Arial"/>
                <w:b/>
                <w:sz w:val="20"/>
              </w:rPr>
              <w:t xml:space="preserve"> (R$)</w:t>
            </w:r>
          </w:p>
        </w:tc>
        <w:tc>
          <w:tcPr>
            <w:tcW w:w="1179" w:type="dxa"/>
          </w:tcPr>
          <w:p w14:paraId="047F3EDA" w14:textId="77777777" w:rsidR="00864402" w:rsidRDefault="00864402" w:rsidP="00864402">
            <w:pPr>
              <w:tabs>
                <w:tab w:val="left" w:pos="8325"/>
              </w:tabs>
              <w:spacing w:before="60" w:after="60"/>
              <w:ind w:right="-1"/>
              <w:jc w:val="both"/>
              <w:rPr>
                <w:b/>
                <w:color w:val="000000"/>
                <w:sz w:val="22"/>
                <w:szCs w:val="22"/>
              </w:rPr>
            </w:pPr>
          </w:p>
        </w:tc>
      </w:tr>
    </w:tbl>
    <w:p w14:paraId="70AB1302" w14:textId="77777777" w:rsidR="00C92640" w:rsidRDefault="00C92640" w:rsidP="00DF77B5">
      <w:pPr>
        <w:spacing w:before="60" w:after="60"/>
        <w:ind w:left="425" w:firstLine="709"/>
        <w:rPr>
          <w:b/>
          <w:sz w:val="22"/>
          <w:szCs w:val="22"/>
        </w:rPr>
      </w:pPr>
    </w:p>
    <w:p w14:paraId="6E0527B7" w14:textId="77777777" w:rsidR="00C92640" w:rsidRDefault="00C92640" w:rsidP="00DF77B5">
      <w:pPr>
        <w:spacing w:before="60" w:after="60"/>
        <w:ind w:left="425" w:firstLine="709"/>
        <w:rPr>
          <w:b/>
          <w:sz w:val="22"/>
          <w:szCs w:val="22"/>
        </w:rPr>
      </w:pPr>
    </w:p>
    <w:p w14:paraId="56D17836" w14:textId="77777777" w:rsidR="00DF77B5" w:rsidRPr="00347395" w:rsidRDefault="00DF77B5" w:rsidP="00DF77B5">
      <w:pPr>
        <w:spacing w:before="60" w:after="60"/>
        <w:ind w:left="425" w:firstLine="709"/>
        <w:rPr>
          <w:b/>
          <w:sz w:val="22"/>
          <w:szCs w:val="22"/>
        </w:rPr>
      </w:pPr>
      <w:r w:rsidRPr="00347395">
        <w:rPr>
          <w:b/>
          <w:sz w:val="22"/>
          <w:szCs w:val="22"/>
        </w:rPr>
        <w:t>VALOR MENSAL: R$ .......... (....................................................).</w:t>
      </w:r>
    </w:p>
    <w:p w14:paraId="3CFD9CA3" w14:textId="77777777" w:rsidR="00DF77B5" w:rsidRPr="00347395" w:rsidRDefault="00DF77B5" w:rsidP="00DF77B5">
      <w:pPr>
        <w:tabs>
          <w:tab w:val="left" w:pos="2585"/>
        </w:tabs>
        <w:spacing w:before="60" w:after="60"/>
        <w:ind w:left="425" w:right="-1" w:firstLine="709"/>
        <w:jc w:val="both"/>
        <w:rPr>
          <w:b/>
          <w:color w:val="000000"/>
          <w:sz w:val="22"/>
          <w:szCs w:val="22"/>
        </w:rPr>
      </w:pPr>
    </w:p>
    <w:p w14:paraId="686EFE11" w14:textId="77777777" w:rsidR="00DF77B5" w:rsidRPr="00347395" w:rsidRDefault="00DF77B5" w:rsidP="00DF77B5">
      <w:pPr>
        <w:spacing w:before="60" w:after="60"/>
        <w:ind w:left="425" w:firstLine="709"/>
        <w:rPr>
          <w:b/>
          <w:sz w:val="22"/>
          <w:szCs w:val="22"/>
        </w:rPr>
      </w:pPr>
      <w:r w:rsidRPr="00347395">
        <w:rPr>
          <w:b/>
          <w:sz w:val="22"/>
          <w:szCs w:val="22"/>
        </w:rPr>
        <w:t>VALOR GLOBAL: R$ .......... (....................................................).</w:t>
      </w:r>
    </w:p>
    <w:p w14:paraId="0515BEC0" w14:textId="77777777" w:rsidR="00DF77B5" w:rsidRDefault="00DF77B5" w:rsidP="00C46129">
      <w:pPr>
        <w:spacing w:before="60" w:after="60"/>
        <w:ind w:left="425" w:firstLine="709"/>
        <w:rPr>
          <w:b/>
          <w:sz w:val="22"/>
          <w:szCs w:val="22"/>
        </w:rPr>
      </w:pPr>
    </w:p>
    <w:p w14:paraId="2E4386CB" w14:textId="77777777" w:rsidR="00DF77B5" w:rsidRDefault="00DF77B5" w:rsidP="00C46129">
      <w:pPr>
        <w:spacing w:before="60" w:after="60"/>
        <w:ind w:left="425" w:firstLine="709"/>
        <w:rPr>
          <w:b/>
          <w:sz w:val="22"/>
          <w:szCs w:val="22"/>
        </w:rPr>
      </w:pPr>
      <w:r>
        <w:rPr>
          <w:b/>
          <w:sz w:val="22"/>
          <w:szCs w:val="22"/>
        </w:rPr>
        <w:t xml:space="preserve">PROPOSTA VALIDA </w:t>
      </w:r>
      <w:r w:rsidRPr="00864402">
        <w:rPr>
          <w:b/>
          <w:sz w:val="22"/>
          <w:szCs w:val="22"/>
        </w:rPr>
        <w:t>POR 90 (NOVENTA) DIAS.</w:t>
      </w:r>
    </w:p>
    <w:p w14:paraId="6F96F8AD" w14:textId="77777777" w:rsidR="00B048D7" w:rsidRPr="00347395" w:rsidRDefault="00B048D7" w:rsidP="00C46129">
      <w:pPr>
        <w:pStyle w:val="PargrafodaLista"/>
        <w:tabs>
          <w:tab w:val="left" w:pos="2585"/>
        </w:tabs>
        <w:spacing w:before="60" w:after="60"/>
        <w:ind w:left="425" w:right="-1" w:firstLine="709"/>
        <w:jc w:val="both"/>
        <w:rPr>
          <w:b/>
          <w:color w:val="000000"/>
          <w:sz w:val="22"/>
          <w:szCs w:val="22"/>
        </w:rPr>
      </w:pPr>
    </w:p>
    <w:p w14:paraId="0DCF0A60" w14:textId="77777777" w:rsidR="00B048D7" w:rsidRPr="00347395" w:rsidRDefault="00B048D7" w:rsidP="00C46129">
      <w:pPr>
        <w:pStyle w:val="PargrafodaLista"/>
        <w:tabs>
          <w:tab w:val="left" w:pos="2585"/>
        </w:tabs>
        <w:spacing w:before="60" w:after="60"/>
        <w:ind w:left="425" w:right="-1" w:firstLine="709"/>
        <w:jc w:val="both"/>
        <w:rPr>
          <w:b/>
          <w:color w:val="000000"/>
          <w:sz w:val="22"/>
          <w:szCs w:val="22"/>
        </w:rPr>
      </w:pPr>
    </w:p>
    <w:p w14:paraId="5ACDAC5C" w14:textId="77777777" w:rsidR="00B048D7" w:rsidRPr="00347395" w:rsidRDefault="00B048D7" w:rsidP="00C46129">
      <w:pPr>
        <w:pStyle w:val="PargrafodaLista"/>
        <w:tabs>
          <w:tab w:val="left" w:pos="3098"/>
        </w:tabs>
        <w:spacing w:before="60" w:after="60"/>
        <w:ind w:left="425" w:right="-1" w:firstLine="709"/>
        <w:jc w:val="both"/>
        <w:rPr>
          <w:b/>
          <w:color w:val="000000"/>
          <w:sz w:val="22"/>
          <w:szCs w:val="22"/>
        </w:rPr>
      </w:pPr>
    </w:p>
    <w:p w14:paraId="1F5A3B10" w14:textId="00A0FBFE" w:rsidR="00B048D7" w:rsidRPr="00347395" w:rsidRDefault="00633C40" w:rsidP="00C46129">
      <w:pPr>
        <w:spacing w:before="60" w:after="60"/>
        <w:ind w:left="425" w:right="-1" w:firstLine="709"/>
        <w:jc w:val="both"/>
        <w:rPr>
          <w:spacing w:val="-10"/>
          <w:sz w:val="22"/>
          <w:szCs w:val="22"/>
        </w:rPr>
      </w:pPr>
      <w:r>
        <w:rPr>
          <w:spacing w:val="-10"/>
          <w:sz w:val="22"/>
          <w:szCs w:val="22"/>
        </w:rPr>
        <w:t>______________</w:t>
      </w:r>
      <w:r w:rsidR="00E55821">
        <w:rPr>
          <w:spacing w:val="-10"/>
          <w:sz w:val="22"/>
          <w:szCs w:val="22"/>
        </w:rPr>
        <w:t>,</w:t>
      </w:r>
      <w:r w:rsidR="00D76A88">
        <w:rPr>
          <w:spacing w:val="-10"/>
          <w:sz w:val="22"/>
          <w:szCs w:val="22"/>
        </w:rPr>
        <w:t xml:space="preserve"> </w:t>
      </w:r>
      <w:r w:rsidR="00E55821">
        <w:rPr>
          <w:spacing w:val="-10"/>
          <w:sz w:val="22"/>
          <w:szCs w:val="22"/>
        </w:rPr>
        <w:t>____ de ____________ de 202</w:t>
      </w:r>
      <w:r w:rsidR="005B2D66">
        <w:rPr>
          <w:spacing w:val="-10"/>
          <w:sz w:val="22"/>
          <w:szCs w:val="22"/>
        </w:rPr>
        <w:t>2</w:t>
      </w:r>
      <w:r w:rsidR="00B048D7" w:rsidRPr="00347395">
        <w:rPr>
          <w:spacing w:val="-10"/>
          <w:sz w:val="22"/>
          <w:szCs w:val="22"/>
        </w:rPr>
        <w:t>.</w:t>
      </w:r>
    </w:p>
    <w:p w14:paraId="63988F08"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6EB404EA" w14:textId="77777777" w:rsidR="00B048D7" w:rsidRPr="00347395" w:rsidRDefault="00B048D7" w:rsidP="00C46129">
      <w:pPr>
        <w:tabs>
          <w:tab w:val="left" w:pos="2989"/>
        </w:tabs>
        <w:spacing w:before="60" w:after="60"/>
        <w:ind w:left="425" w:right="-1" w:firstLine="709"/>
        <w:jc w:val="both"/>
        <w:rPr>
          <w:spacing w:val="-10"/>
          <w:sz w:val="22"/>
          <w:szCs w:val="22"/>
        </w:rPr>
      </w:pPr>
      <w:r w:rsidRPr="00347395">
        <w:rPr>
          <w:spacing w:val="-10"/>
          <w:sz w:val="22"/>
          <w:szCs w:val="22"/>
        </w:rPr>
        <w:t> </w:t>
      </w:r>
      <w:r w:rsidRPr="00347395">
        <w:rPr>
          <w:spacing w:val="-10"/>
          <w:sz w:val="22"/>
          <w:szCs w:val="22"/>
        </w:rPr>
        <w:tab/>
      </w:r>
    </w:p>
    <w:p w14:paraId="0B2D6B23" w14:textId="77777777" w:rsidR="00B048D7" w:rsidRPr="00347395" w:rsidRDefault="00B048D7" w:rsidP="00C46129">
      <w:pPr>
        <w:tabs>
          <w:tab w:val="left" w:pos="2989"/>
        </w:tabs>
        <w:spacing w:before="60" w:after="60"/>
        <w:ind w:left="425" w:right="-1" w:firstLine="709"/>
        <w:jc w:val="both"/>
        <w:rPr>
          <w:spacing w:val="-10"/>
          <w:sz w:val="22"/>
          <w:szCs w:val="22"/>
        </w:rPr>
      </w:pPr>
    </w:p>
    <w:p w14:paraId="6873E75E" w14:textId="77777777" w:rsidR="00B048D7" w:rsidRPr="00347395" w:rsidRDefault="00B048D7" w:rsidP="00C46129">
      <w:pPr>
        <w:tabs>
          <w:tab w:val="left" w:pos="2989"/>
        </w:tabs>
        <w:spacing w:before="60" w:after="60"/>
        <w:ind w:left="425" w:right="-1" w:firstLine="709"/>
        <w:jc w:val="both"/>
        <w:rPr>
          <w:spacing w:val="-10"/>
          <w:sz w:val="22"/>
          <w:szCs w:val="22"/>
        </w:rPr>
      </w:pPr>
    </w:p>
    <w:p w14:paraId="417FF031"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642E68FB"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xml:space="preserve">  </w:t>
      </w:r>
      <w:r w:rsidR="00AF33BE">
        <w:rPr>
          <w:spacing w:val="-10"/>
          <w:sz w:val="22"/>
          <w:szCs w:val="22"/>
        </w:rPr>
        <w:t xml:space="preserve">                   </w:t>
      </w:r>
      <w:r w:rsidRPr="00347395">
        <w:rPr>
          <w:spacing w:val="-10"/>
          <w:sz w:val="22"/>
          <w:szCs w:val="22"/>
        </w:rPr>
        <w:t>_________________________________________</w:t>
      </w:r>
      <w:r w:rsidR="00AF33BE">
        <w:rPr>
          <w:spacing w:val="-10"/>
          <w:sz w:val="22"/>
          <w:szCs w:val="22"/>
        </w:rPr>
        <w:t>________________</w:t>
      </w:r>
    </w:p>
    <w:p w14:paraId="637E5593" w14:textId="77777777" w:rsidR="008A257B"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00A5D3EE" w14:textId="77777777" w:rsidR="008A257B" w:rsidRDefault="008A257B">
      <w:pPr>
        <w:widowControl/>
        <w:autoSpaceDE/>
        <w:autoSpaceDN/>
        <w:adjustRightInd/>
        <w:rPr>
          <w:spacing w:val="-10"/>
          <w:sz w:val="22"/>
          <w:szCs w:val="22"/>
        </w:rPr>
      </w:pPr>
      <w:r>
        <w:rPr>
          <w:spacing w:val="-10"/>
          <w:sz w:val="22"/>
          <w:szCs w:val="22"/>
        </w:rPr>
        <w:br w:type="page"/>
      </w:r>
    </w:p>
    <w:p w14:paraId="74BFF7AC" w14:textId="77777777" w:rsidR="00B048D7" w:rsidRPr="00347395" w:rsidRDefault="00B048D7" w:rsidP="00C46129">
      <w:pPr>
        <w:spacing w:before="60" w:after="60"/>
        <w:ind w:left="425" w:right="-1" w:firstLine="709"/>
        <w:rPr>
          <w:b/>
          <w:bCs/>
          <w:spacing w:val="-10"/>
          <w:sz w:val="22"/>
          <w:szCs w:val="22"/>
        </w:rPr>
      </w:pPr>
    </w:p>
    <w:p w14:paraId="038D73C1" w14:textId="77777777" w:rsidR="00B048D7" w:rsidRPr="00347395" w:rsidRDefault="00B048D7" w:rsidP="00C46129">
      <w:pPr>
        <w:shd w:val="clear" w:color="auto" w:fill="D9D9D9"/>
        <w:spacing w:before="60" w:after="60"/>
        <w:ind w:left="425" w:right="-1" w:firstLine="709"/>
        <w:jc w:val="center"/>
        <w:rPr>
          <w:b/>
          <w:bCs/>
          <w:spacing w:val="-10"/>
          <w:sz w:val="22"/>
          <w:szCs w:val="22"/>
        </w:rPr>
      </w:pPr>
      <w:r w:rsidRPr="00347395">
        <w:rPr>
          <w:b/>
          <w:bCs/>
          <w:spacing w:val="-10"/>
          <w:sz w:val="22"/>
          <w:szCs w:val="22"/>
        </w:rPr>
        <w:t>ANEXO  III</w:t>
      </w:r>
    </w:p>
    <w:p w14:paraId="649E7247" w14:textId="77777777" w:rsidR="00B048D7" w:rsidRPr="00347395" w:rsidRDefault="00B048D7" w:rsidP="00C46129">
      <w:pPr>
        <w:shd w:val="clear" w:color="auto" w:fill="D9D9D9"/>
        <w:spacing w:before="60" w:after="60"/>
        <w:ind w:left="425" w:right="-1" w:firstLine="709"/>
        <w:jc w:val="center"/>
        <w:rPr>
          <w:b/>
          <w:bCs/>
          <w:spacing w:val="-10"/>
          <w:sz w:val="22"/>
          <w:szCs w:val="22"/>
        </w:rPr>
      </w:pPr>
      <w:r w:rsidRPr="00347395">
        <w:rPr>
          <w:b/>
          <w:bCs/>
          <w:spacing w:val="-10"/>
          <w:sz w:val="22"/>
          <w:szCs w:val="22"/>
        </w:rPr>
        <w:t xml:space="preserve">DECLARAÇÃO DE </w:t>
      </w:r>
      <w:r w:rsidR="00F31B59">
        <w:rPr>
          <w:b/>
          <w:bCs/>
          <w:spacing w:val="-10"/>
          <w:sz w:val="22"/>
          <w:szCs w:val="22"/>
        </w:rPr>
        <w:t>NÃO CONTRATAÇÃO DE MENOR</w:t>
      </w:r>
    </w:p>
    <w:p w14:paraId="2D92EC5B" w14:textId="77777777" w:rsidR="00B048D7" w:rsidRPr="00347395" w:rsidRDefault="0078072F" w:rsidP="00C46129">
      <w:pPr>
        <w:shd w:val="clear" w:color="auto" w:fill="D9D9D9"/>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Pr>
          <w:b/>
          <w:bCs/>
          <w:spacing w:val="-10"/>
          <w:sz w:val="22"/>
          <w:szCs w:val="22"/>
        </w:rPr>
        <w:t>/20</w:t>
      </w:r>
      <w:r w:rsidR="00742D09">
        <w:rPr>
          <w:b/>
          <w:bCs/>
          <w:spacing w:val="-10"/>
          <w:sz w:val="22"/>
          <w:szCs w:val="22"/>
        </w:rPr>
        <w:t>21</w:t>
      </w:r>
    </w:p>
    <w:p w14:paraId="78821B5F" w14:textId="77777777" w:rsidR="00B048D7" w:rsidRPr="00347395" w:rsidRDefault="00B048D7" w:rsidP="00C46129">
      <w:pPr>
        <w:tabs>
          <w:tab w:val="left" w:pos="5215"/>
        </w:tabs>
        <w:spacing w:before="60" w:after="60"/>
        <w:ind w:left="425" w:right="-1" w:firstLine="709"/>
        <w:rPr>
          <w:spacing w:val="-10"/>
          <w:sz w:val="22"/>
          <w:szCs w:val="22"/>
        </w:rPr>
      </w:pPr>
      <w:r w:rsidRPr="00347395">
        <w:rPr>
          <w:spacing w:val="-10"/>
          <w:sz w:val="22"/>
          <w:szCs w:val="22"/>
        </w:rPr>
        <w:tab/>
      </w:r>
    </w:p>
    <w:p w14:paraId="3261142F" w14:textId="77777777" w:rsidR="00B048D7" w:rsidRPr="00347395" w:rsidRDefault="00B048D7" w:rsidP="00C46129">
      <w:pPr>
        <w:tabs>
          <w:tab w:val="left" w:pos="5215"/>
        </w:tabs>
        <w:spacing w:before="60" w:after="60"/>
        <w:ind w:left="425" w:right="-1" w:firstLine="709"/>
        <w:rPr>
          <w:spacing w:val="-10"/>
          <w:sz w:val="22"/>
          <w:szCs w:val="22"/>
        </w:rPr>
      </w:pPr>
    </w:p>
    <w:p w14:paraId="51500E8A" w14:textId="77777777" w:rsidR="00B048D7" w:rsidRPr="00347395" w:rsidRDefault="00B048D7" w:rsidP="00C46129">
      <w:pPr>
        <w:spacing w:before="60" w:after="60"/>
        <w:ind w:left="425" w:right="-1" w:firstLine="709"/>
        <w:jc w:val="center"/>
        <w:rPr>
          <w:b/>
          <w:bCs/>
          <w:spacing w:val="-10"/>
          <w:sz w:val="22"/>
          <w:szCs w:val="22"/>
        </w:rPr>
      </w:pPr>
    </w:p>
    <w:p w14:paraId="074A9835" w14:textId="77777777" w:rsidR="00B048D7" w:rsidRPr="00347395" w:rsidRDefault="00B048D7" w:rsidP="00C46129">
      <w:pPr>
        <w:tabs>
          <w:tab w:val="center" w:pos="4678"/>
          <w:tab w:val="left" w:pos="5956"/>
        </w:tabs>
        <w:spacing w:before="60" w:after="60"/>
        <w:ind w:left="425" w:right="-1" w:firstLine="709"/>
        <w:rPr>
          <w:b/>
          <w:bCs/>
          <w:spacing w:val="-10"/>
          <w:sz w:val="22"/>
          <w:szCs w:val="22"/>
        </w:rPr>
      </w:pPr>
      <w:r w:rsidRPr="00347395">
        <w:rPr>
          <w:b/>
          <w:bCs/>
          <w:spacing w:val="-10"/>
          <w:sz w:val="22"/>
          <w:szCs w:val="22"/>
        </w:rPr>
        <w:tab/>
        <w:t>D E C L A R A Ç Ã O</w:t>
      </w:r>
      <w:r w:rsidRPr="00347395">
        <w:rPr>
          <w:b/>
          <w:bCs/>
          <w:spacing w:val="-10"/>
          <w:sz w:val="22"/>
          <w:szCs w:val="22"/>
        </w:rPr>
        <w:tab/>
      </w:r>
    </w:p>
    <w:p w14:paraId="53BDD516" w14:textId="77777777" w:rsidR="00B048D7" w:rsidRPr="00347395" w:rsidRDefault="00B048D7" w:rsidP="00C46129">
      <w:pPr>
        <w:tabs>
          <w:tab w:val="center" w:pos="4678"/>
          <w:tab w:val="left" w:pos="5956"/>
        </w:tabs>
        <w:spacing w:before="60" w:after="60"/>
        <w:ind w:left="425" w:right="-1" w:firstLine="709"/>
        <w:rPr>
          <w:b/>
          <w:bCs/>
          <w:spacing w:val="-10"/>
          <w:sz w:val="22"/>
          <w:szCs w:val="22"/>
        </w:rPr>
      </w:pPr>
    </w:p>
    <w:p w14:paraId="34A490CC" w14:textId="77777777" w:rsidR="00B048D7" w:rsidRPr="00347395" w:rsidRDefault="00B048D7" w:rsidP="00C46129">
      <w:pPr>
        <w:tabs>
          <w:tab w:val="center" w:pos="4678"/>
          <w:tab w:val="left" w:pos="5956"/>
        </w:tabs>
        <w:spacing w:before="60" w:after="60"/>
        <w:ind w:left="425" w:right="-1" w:firstLine="709"/>
        <w:rPr>
          <w:spacing w:val="-10"/>
          <w:sz w:val="22"/>
          <w:szCs w:val="22"/>
        </w:rPr>
      </w:pPr>
    </w:p>
    <w:p w14:paraId="2853B9DA"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2F0DAE92"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(Razão Social do licitante), inscrita no CNPJ sob o nº ___________________, se</w:t>
      </w:r>
      <w:r w:rsidR="00D80E81">
        <w:rPr>
          <w:spacing w:val="-10"/>
          <w:sz w:val="22"/>
          <w:szCs w:val="22"/>
        </w:rPr>
        <w:t>diada na ________(endereço completo)</w:t>
      </w:r>
      <w:r w:rsidRPr="00347395">
        <w:rPr>
          <w:spacing w:val="-10"/>
          <w:sz w:val="22"/>
          <w:szCs w:val="22"/>
        </w:rPr>
        <w:t>, declara, sob as penas da Lei, para os fins requeridos no inciso XXXIII, do art.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14:paraId="3AEEF0BB" w14:textId="77777777" w:rsidR="00B048D7" w:rsidRPr="00347395" w:rsidRDefault="00B048D7" w:rsidP="00C46129">
      <w:pPr>
        <w:spacing w:before="60" w:after="60"/>
        <w:ind w:left="425" w:right="-1" w:firstLine="709"/>
        <w:jc w:val="both"/>
        <w:rPr>
          <w:spacing w:val="-10"/>
          <w:sz w:val="22"/>
          <w:szCs w:val="22"/>
        </w:rPr>
      </w:pPr>
    </w:p>
    <w:p w14:paraId="7B95F9AA" w14:textId="77777777" w:rsidR="00B048D7" w:rsidRPr="00347395" w:rsidRDefault="00B048D7" w:rsidP="00C46129">
      <w:pPr>
        <w:tabs>
          <w:tab w:val="left" w:pos="1680"/>
        </w:tabs>
        <w:spacing w:before="60" w:after="60"/>
        <w:ind w:left="425" w:right="-1" w:firstLine="709"/>
        <w:jc w:val="both"/>
        <w:rPr>
          <w:spacing w:val="-10"/>
          <w:sz w:val="22"/>
          <w:szCs w:val="22"/>
        </w:rPr>
      </w:pPr>
      <w:r w:rsidRPr="00347395">
        <w:rPr>
          <w:spacing w:val="-10"/>
          <w:sz w:val="22"/>
          <w:szCs w:val="22"/>
        </w:rPr>
        <w:tab/>
      </w:r>
    </w:p>
    <w:p w14:paraId="4397F6C1" w14:textId="77777777" w:rsidR="00B048D7" w:rsidRPr="00347395" w:rsidRDefault="00B048D7" w:rsidP="00C46129">
      <w:pPr>
        <w:tabs>
          <w:tab w:val="left" w:pos="1680"/>
        </w:tabs>
        <w:spacing w:before="60" w:after="60"/>
        <w:ind w:left="425" w:right="-1" w:firstLine="709"/>
        <w:jc w:val="both"/>
        <w:rPr>
          <w:spacing w:val="-10"/>
          <w:sz w:val="22"/>
          <w:szCs w:val="22"/>
        </w:rPr>
      </w:pPr>
    </w:p>
    <w:p w14:paraId="37E217AA" w14:textId="77777777" w:rsidR="00B048D7" w:rsidRPr="00347395" w:rsidRDefault="00B048D7" w:rsidP="00C46129">
      <w:pPr>
        <w:tabs>
          <w:tab w:val="left" w:pos="1680"/>
        </w:tabs>
        <w:spacing w:before="60" w:after="60"/>
        <w:ind w:left="425" w:right="-1" w:firstLine="709"/>
        <w:jc w:val="both"/>
        <w:rPr>
          <w:spacing w:val="-10"/>
          <w:sz w:val="22"/>
          <w:szCs w:val="22"/>
        </w:rPr>
      </w:pPr>
    </w:p>
    <w:p w14:paraId="77B2AE85" w14:textId="77777777" w:rsidR="00B048D7" w:rsidRPr="00347395" w:rsidRDefault="00B048D7" w:rsidP="00C46129">
      <w:pPr>
        <w:tabs>
          <w:tab w:val="left" w:pos="1680"/>
        </w:tabs>
        <w:spacing w:before="60" w:after="60"/>
        <w:ind w:left="425" w:right="-1" w:firstLine="709"/>
        <w:jc w:val="both"/>
        <w:rPr>
          <w:spacing w:val="-10"/>
          <w:sz w:val="22"/>
          <w:szCs w:val="22"/>
        </w:rPr>
      </w:pPr>
    </w:p>
    <w:p w14:paraId="1CDE1563" w14:textId="77777777" w:rsidR="00B048D7" w:rsidRPr="00347395" w:rsidRDefault="00B048D7" w:rsidP="00C46129">
      <w:pPr>
        <w:tabs>
          <w:tab w:val="left" w:pos="1680"/>
        </w:tabs>
        <w:spacing w:before="60" w:after="60"/>
        <w:ind w:left="425" w:right="-1" w:firstLine="709"/>
        <w:jc w:val="both"/>
        <w:rPr>
          <w:spacing w:val="-10"/>
          <w:sz w:val="22"/>
          <w:szCs w:val="22"/>
        </w:rPr>
      </w:pPr>
    </w:p>
    <w:p w14:paraId="0EE72E31" w14:textId="77777777" w:rsidR="00B048D7" w:rsidRPr="00347395" w:rsidRDefault="00B048D7" w:rsidP="00C46129">
      <w:pPr>
        <w:tabs>
          <w:tab w:val="left" w:pos="1680"/>
        </w:tabs>
        <w:spacing w:before="60" w:after="60"/>
        <w:ind w:left="425" w:right="-1" w:firstLine="709"/>
        <w:jc w:val="both"/>
        <w:rPr>
          <w:spacing w:val="-10"/>
          <w:sz w:val="22"/>
          <w:szCs w:val="22"/>
        </w:rPr>
      </w:pPr>
    </w:p>
    <w:p w14:paraId="55E3BC41" w14:textId="77777777" w:rsidR="00B048D7" w:rsidRPr="00347395" w:rsidRDefault="00B048D7" w:rsidP="00C46129">
      <w:pPr>
        <w:tabs>
          <w:tab w:val="left" w:pos="1680"/>
        </w:tabs>
        <w:spacing w:before="60" w:after="60"/>
        <w:ind w:left="425" w:right="-1" w:firstLine="709"/>
        <w:jc w:val="both"/>
        <w:rPr>
          <w:spacing w:val="-10"/>
          <w:sz w:val="22"/>
          <w:szCs w:val="22"/>
        </w:rPr>
      </w:pPr>
    </w:p>
    <w:p w14:paraId="1CB9FB22"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25E401F3" w14:textId="16BB98DA" w:rsidR="00B048D7" w:rsidRPr="00347395" w:rsidRDefault="00633C40" w:rsidP="00C46129">
      <w:pPr>
        <w:spacing w:before="60" w:after="60"/>
        <w:ind w:left="425" w:right="-1" w:firstLine="709"/>
        <w:jc w:val="both"/>
        <w:rPr>
          <w:spacing w:val="-10"/>
          <w:sz w:val="22"/>
          <w:szCs w:val="22"/>
        </w:rPr>
      </w:pPr>
      <w:r>
        <w:rPr>
          <w:spacing w:val="-10"/>
          <w:sz w:val="22"/>
          <w:szCs w:val="22"/>
        </w:rPr>
        <w:t>__________________</w:t>
      </w:r>
      <w:r w:rsidR="00742D09">
        <w:rPr>
          <w:spacing w:val="-10"/>
          <w:sz w:val="22"/>
          <w:szCs w:val="22"/>
        </w:rPr>
        <w:t>, ____ de ____________ de</w:t>
      </w:r>
      <w:r w:rsidR="00982B9B">
        <w:rPr>
          <w:spacing w:val="-10"/>
          <w:sz w:val="22"/>
          <w:szCs w:val="22"/>
        </w:rPr>
        <w:t xml:space="preserve"> </w:t>
      </w:r>
      <w:r w:rsidR="00742D09">
        <w:rPr>
          <w:spacing w:val="-10"/>
          <w:sz w:val="22"/>
          <w:szCs w:val="22"/>
        </w:rPr>
        <w:t>202</w:t>
      </w:r>
      <w:r w:rsidR="005B2D66">
        <w:rPr>
          <w:spacing w:val="-10"/>
          <w:sz w:val="22"/>
          <w:szCs w:val="22"/>
        </w:rPr>
        <w:t>2</w:t>
      </w:r>
      <w:r w:rsidR="00B048D7" w:rsidRPr="00347395">
        <w:rPr>
          <w:spacing w:val="-10"/>
          <w:sz w:val="22"/>
          <w:szCs w:val="22"/>
        </w:rPr>
        <w:t>.</w:t>
      </w:r>
    </w:p>
    <w:p w14:paraId="372B7C67"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1A504CF1"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15A48502"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638F4DD4" w14:textId="77777777" w:rsidR="00B048D7" w:rsidRPr="00347395" w:rsidRDefault="00B048D7" w:rsidP="00C46129">
      <w:pPr>
        <w:spacing w:before="60" w:after="60"/>
        <w:ind w:left="425" w:right="-1" w:firstLine="709"/>
        <w:jc w:val="both"/>
        <w:rPr>
          <w:spacing w:val="-10"/>
          <w:sz w:val="22"/>
          <w:szCs w:val="22"/>
        </w:rPr>
      </w:pPr>
    </w:p>
    <w:p w14:paraId="0BA9AF63" w14:textId="77777777" w:rsidR="00B048D7" w:rsidRPr="00347395" w:rsidRDefault="00B048D7" w:rsidP="00C46129">
      <w:pPr>
        <w:spacing w:before="60" w:after="60"/>
        <w:ind w:left="425" w:right="-1" w:firstLine="709"/>
        <w:jc w:val="both"/>
        <w:rPr>
          <w:spacing w:val="-10"/>
          <w:sz w:val="22"/>
          <w:szCs w:val="22"/>
        </w:rPr>
      </w:pPr>
    </w:p>
    <w:p w14:paraId="07BA15A0" w14:textId="77777777" w:rsidR="00B048D7" w:rsidRPr="00347395" w:rsidRDefault="00B048D7" w:rsidP="00C46129">
      <w:pPr>
        <w:spacing w:before="60" w:after="60"/>
        <w:ind w:left="425" w:right="-1" w:firstLine="709"/>
        <w:jc w:val="both"/>
        <w:rPr>
          <w:spacing w:val="-10"/>
          <w:sz w:val="22"/>
          <w:szCs w:val="22"/>
        </w:rPr>
      </w:pPr>
    </w:p>
    <w:p w14:paraId="08DC587F" w14:textId="77777777" w:rsidR="00B048D7" w:rsidRPr="00347395" w:rsidRDefault="00B048D7" w:rsidP="00C46129">
      <w:pPr>
        <w:spacing w:before="60" w:after="60"/>
        <w:ind w:left="425" w:right="-1" w:firstLine="709"/>
        <w:jc w:val="both"/>
        <w:rPr>
          <w:spacing w:val="-10"/>
          <w:sz w:val="22"/>
          <w:szCs w:val="22"/>
        </w:rPr>
      </w:pPr>
    </w:p>
    <w:p w14:paraId="083BAA8D" w14:textId="77777777" w:rsidR="00B048D7" w:rsidRPr="00347395" w:rsidRDefault="00B048D7" w:rsidP="00C46129">
      <w:pPr>
        <w:spacing w:before="60" w:after="60"/>
        <w:ind w:left="425" w:right="-1" w:firstLine="709"/>
        <w:jc w:val="both"/>
        <w:rPr>
          <w:spacing w:val="-10"/>
          <w:sz w:val="22"/>
          <w:szCs w:val="22"/>
        </w:rPr>
      </w:pPr>
    </w:p>
    <w:p w14:paraId="740A8F5A" w14:textId="77777777" w:rsidR="00B048D7" w:rsidRPr="00347395" w:rsidRDefault="00B048D7" w:rsidP="00C46129">
      <w:pPr>
        <w:spacing w:before="60" w:after="60"/>
        <w:ind w:left="425" w:right="-1" w:firstLine="709"/>
        <w:jc w:val="both"/>
        <w:rPr>
          <w:spacing w:val="-10"/>
          <w:sz w:val="22"/>
          <w:szCs w:val="22"/>
        </w:rPr>
      </w:pPr>
    </w:p>
    <w:p w14:paraId="542A6F5F" w14:textId="77777777" w:rsidR="00B048D7" w:rsidRPr="00347395" w:rsidRDefault="00B048D7" w:rsidP="00C46129">
      <w:pPr>
        <w:spacing w:before="60" w:after="60"/>
        <w:ind w:left="425" w:right="-1" w:firstLine="709"/>
        <w:jc w:val="both"/>
        <w:rPr>
          <w:spacing w:val="-10"/>
          <w:sz w:val="22"/>
          <w:szCs w:val="22"/>
        </w:rPr>
      </w:pPr>
    </w:p>
    <w:p w14:paraId="7AFF7D21"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3670513A"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0DE8E9D4"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_________________________________________________________________________</w:t>
      </w:r>
    </w:p>
    <w:p w14:paraId="3B5F0FA1" w14:textId="77777777" w:rsidR="008A257B"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48E7745F" w14:textId="77777777" w:rsidR="008A257B" w:rsidRDefault="008A257B">
      <w:pPr>
        <w:widowControl/>
        <w:autoSpaceDE/>
        <w:autoSpaceDN/>
        <w:adjustRightInd/>
        <w:rPr>
          <w:spacing w:val="-10"/>
          <w:sz w:val="22"/>
          <w:szCs w:val="22"/>
        </w:rPr>
      </w:pPr>
      <w:r>
        <w:rPr>
          <w:spacing w:val="-10"/>
          <w:sz w:val="22"/>
          <w:szCs w:val="22"/>
        </w:rPr>
        <w:br w:type="page"/>
      </w:r>
    </w:p>
    <w:p w14:paraId="72683507" w14:textId="77777777" w:rsidR="00B048D7" w:rsidRPr="00347395" w:rsidRDefault="00B048D7" w:rsidP="00C46129">
      <w:pPr>
        <w:pStyle w:val="NormalWeb"/>
        <w:spacing w:before="60" w:beforeAutospacing="0" w:after="60" w:afterAutospacing="0"/>
        <w:ind w:left="425" w:right="-1" w:firstLine="709"/>
        <w:jc w:val="both"/>
        <w:rPr>
          <w:rFonts w:ascii="Arial" w:hAnsi="Arial" w:cs="Arial"/>
          <w:b/>
          <w:bCs/>
          <w:spacing w:val="-10"/>
          <w:sz w:val="22"/>
          <w:szCs w:val="22"/>
        </w:rPr>
      </w:pPr>
    </w:p>
    <w:p w14:paraId="22C7498D" w14:textId="77777777" w:rsidR="00B048D7" w:rsidRPr="00347395" w:rsidRDefault="00B048D7" w:rsidP="00C46129">
      <w:pPr>
        <w:shd w:val="clear" w:color="auto" w:fill="DFDFDF"/>
        <w:spacing w:before="60" w:after="60"/>
        <w:ind w:left="425" w:right="-1" w:firstLine="709"/>
        <w:jc w:val="center"/>
        <w:rPr>
          <w:b/>
          <w:bCs/>
          <w:spacing w:val="-10"/>
          <w:sz w:val="22"/>
          <w:szCs w:val="22"/>
        </w:rPr>
      </w:pPr>
      <w:r w:rsidRPr="00347395">
        <w:rPr>
          <w:b/>
          <w:bCs/>
          <w:spacing w:val="-10"/>
          <w:sz w:val="22"/>
          <w:szCs w:val="22"/>
        </w:rPr>
        <w:t>ANEXO  IV</w:t>
      </w:r>
    </w:p>
    <w:p w14:paraId="525D7160" w14:textId="77777777" w:rsidR="00B048D7" w:rsidRPr="00347395" w:rsidRDefault="00B048D7" w:rsidP="00C46129">
      <w:pPr>
        <w:shd w:val="clear" w:color="auto" w:fill="DFDFDF"/>
        <w:spacing w:before="60" w:after="60"/>
        <w:ind w:left="425" w:right="-1" w:firstLine="709"/>
        <w:jc w:val="center"/>
        <w:rPr>
          <w:spacing w:val="-10"/>
          <w:sz w:val="22"/>
          <w:szCs w:val="22"/>
        </w:rPr>
      </w:pPr>
      <w:r w:rsidRPr="00347395">
        <w:rPr>
          <w:b/>
          <w:bCs/>
          <w:spacing w:val="-10"/>
          <w:sz w:val="22"/>
          <w:szCs w:val="22"/>
        </w:rPr>
        <w:t xml:space="preserve">DECLARAÇÃO DE </w:t>
      </w:r>
      <w:r w:rsidR="00472FDB">
        <w:rPr>
          <w:b/>
          <w:bCs/>
          <w:spacing w:val="-10"/>
          <w:sz w:val="22"/>
          <w:szCs w:val="22"/>
        </w:rPr>
        <w:t>ATENDIMENTO AS EXIGÊNCIAS HABILITATÓRIAS</w:t>
      </w:r>
    </w:p>
    <w:p w14:paraId="65D350D5" w14:textId="77777777" w:rsidR="00B048D7" w:rsidRPr="00347395" w:rsidRDefault="0078072F" w:rsidP="00C46129">
      <w:pPr>
        <w:shd w:val="clear" w:color="auto" w:fill="DFDFDF"/>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Pr>
          <w:b/>
          <w:bCs/>
          <w:spacing w:val="-10"/>
          <w:sz w:val="22"/>
          <w:szCs w:val="22"/>
        </w:rPr>
        <w:t>/20</w:t>
      </w:r>
      <w:r w:rsidR="00742D09">
        <w:rPr>
          <w:b/>
          <w:bCs/>
          <w:spacing w:val="-10"/>
          <w:sz w:val="22"/>
          <w:szCs w:val="22"/>
        </w:rPr>
        <w:t>21</w:t>
      </w:r>
    </w:p>
    <w:p w14:paraId="76D0D6DD" w14:textId="77777777" w:rsidR="00B048D7" w:rsidRPr="00347395" w:rsidRDefault="00B048D7" w:rsidP="00C46129">
      <w:pPr>
        <w:spacing w:before="60" w:after="60"/>
        <w:ind w:left="425" w:right="-1" w:firstLine="709"/>
        <w:jc w:val="both"/>
        <w:rPr>
          <w:b/>
          <w:bCs/>
          <w:spacing w:val="-10"/>
          <w:sz w:val="22"/>
          <w:szCs w:val="22"/>
        </w:rPr>
      </w:pPr>
    </w:p>
    <w:p w14:paraId="44CFD42C" w14:textId="77777777" w:rsidR="00B048D7" w:rsidRPr="00347395" w:rsidRDefault="00B048D7" w:rsidP="00C46129">
      <w:pPr>
        <w:spacing w:before="60" w:after="60"/>
        <w:ind w:left="425" w:right="-1" w:firstLine="709"/>
        <w:jc w:val="center"/>
        <w:rPr>
          <w:spacing w:val="-10"/>
          <w:sz w:val="22"/>
          <w:szCs w:val="22"/>
        </w:rPr>
      </w:pPr>
      <w:r w:rsidRPr="00347395">
        <w:rPr>
          <w:b/>
          <w:bCs/>
          <w:spacing w:val="-10"/>
          <w:sz w:val="22"/>
          <w:szCs w:val="22"/>
        </w:rPr>
        <w:t>D E C L A R A Ç Ã O</w:t>
      </w:r>
    </w:p>
    <w:p w14:paraId="740B676F"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748C0A27"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3B6E6BAF"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(Razão Social do licitante), inscrita no CNPJ sob o n° ________________________, sediada na _______(endereço completo), declara, sob as penas da Lei, para os fins requeridos no inciso VII do artigo 4° da Lei n° 10.520, de 17 de julho de 2002, que cumpre plenamente os requisitos de habilitação constantes no presente edital.</w:t>
      </w:r>
    </w:p>
    <w:p w14:paraId="1625F99C" w14:textId="77777777" w:rsidR="008A257B" w:rsidRDefault="008A257B" w:rsidP="00C46129">
      <w:pPr>
        <w:spacing w:before="60" w:after="60"/>
        <w:ind w:left="425" w:right="-1" w:firstLine="709"/>
        <w:jc w:val="both"/>
        <w:rPr>
          <w:spacing w:val="-10"/>
          <w:sz w:val="22"/>
          <w:szCs w:val="22"/>
        </w:rPr>
      </w:pPr>
    </w:p>
    <w:p w14:paraId="49E591C4" w14:textId="77777777" w:rsidR="008A257B" w:rsidRDefault="008A257B" w:rsidP="00C46129">
      <w:pPr>
        <w:spacing w:before="60" w:after="60"/>
        <w:ind w:left="425" w:right="-1" w:firstLine="709"/>
        <w:jc w:val="both"/>
        <w:rPr>
          <w:spacing w:val="-10"/>
          <w:sz w:val="22"/>
          <w:szCs w:val="22"/>
        </w:rPr>
      </w:pPr>
    </w:p>
    <w:p w14:paraId="0715D99C" w14:textId="77777777" w:rsidR="008A257B" w:rsidRDefault="008A257B" w:rsidP="00C46129">
      <w:pPr>
        <w:spacing w:before="60" w:after="60"/>
        <w:ind w:left="425" w:right="-1" w:firstLine="709"/>
        <w:jc w:val="both"/>
        <w:rPr>
          <w:spacing w:val="-10"/>
          <w:sz w:val="22"/>
          <w:szCs w:val="22"/>
        </w:rPr>
      </w:pPr>
    </w:p>
    <w:p w14:paraId="6C49DB22" w14:textId="4C04A5D9" w:rsidR="00B048D7" w:rsidRPr="00347395" w:rsidRDefault="00F96910" w:rsidP="00C46129">
      <w:pPr>
        <w:spacing w:before="60" w:after="60"/>
        <w:ind w:left="425" w:right="-1" w:firstLine="709"/>
        <w:jc w:val="both"/>
        <w:rPr>
          <w:spacing w:val="-10"/>
          <w:sz w:val="22"/>
          <w:szCs w:val="22"/>
        </w:rPr>
      </w:pPr>
      <w:r>
        <w:rPr>
          <w:spacing w:val="-10"/>
          <w:sz w:val="22"/>
          <w:szCs w:val="22"/>
        </w:rPr>
        <w:t>________________</w:t>
      </w:r>
      <w:r w:rsidR="00742D09">
        <w:rPr>
          <w:spacing w:val="-10"/>
          <w:sz w:val="22"/>
          <w:szCs w:val="22"/>
        </w:rPr>
        <w:t>, ____ de ____________ de 202</w:t>
      </w:r>
      <w:r w:rsidR="005B2D66">
        <w:rPr>
          <w:spacing w:val="-10"/>
          <w:sz w:val="22"/>
          <w:szCs w:val="22"/>
        </w:rPr>
        <w:t>2</w:t>
      </w:r>
      <w:r w:rsidR="00B048D7" w:rsidRPr="00347395">
        <w:rPr>
          <w:spacing w:val="-10"/>
          <w:sz w:val="22"/>
          <w:szCs w:val="22"/>
        </w:rPr>
        <w:t>.</w:t>
      </w:r>
    </w:p>
    <w:p w14:paraId="6868A0A9"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10E8503C" w14:textId="77777777" w:rsidR="00B048D7" w:rsidRPr="00347395" w:rsidRDefault="00B048D7" w:rsidP="00C46129">
      <w:pPr>
        <w:spacing w:before="60" w:after="60"/>
        <w:ind w:left="425" w:right="-1" w:firstLine="709"/>
        <w:jc w:val="both"/>
        <w:rPr>
          <w:spacing w:val="-10"/>
          <w:sz w:val="22"/>
          <w:szCs w:val="22"/>
        </w:rPr>
      </w:pPr>
    </w:p>
    <w:p w14:paraId="3B5AC34C" w14:textId="77777777" w:rsidR="00B048D7" w:rsidRPr="00347395" w:rsidRDefault="00B048D7" w:rsidP="00C46129">
      <w:pPr>
        <w:spacing w:before="60" w:after="60"/>
        <w:ind w:left="425" w:right="-1" w:firstLine="709"/>
        <w:jc w:val="both"/>
        <w:rPr>
          <w:spacing w:val="-10"/>
          <w:sz w:val="22"/>
          <w:szCs w:val="22"/>
        </w:rPr>
      </w:pPr>
    </w:p>
    <w:p w14:paraId="2403089D"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236E25E2"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_______________________________________________________________________</w:t>
      </w:r>
    </w:p>
    <w:p w14:paraId="53B02771" w14:textId="77777777" w:rsidR="008A257B"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27E5F9D0" w14:textId="77777777" w:rsidR="00B048D7" w:rsidRDefault="00B048D7" w:rsidP="00C46129">
      <w:pPr>
        <w:spacing w:before="60" w:after="60"/>
        <w:ind w:left="425" w:right="-1" w:firstLine="709"/>
        <w:jc w:val="both"/>
        <w:rPr>
          <w:spacing w:val="-10"/>
          <w:sz w:val="22"/>
          <w:szCs w:val="22"/>
        </w:rPr>
      </w:pPr>
    </w:p>
    <w:p w14:paraId="3CAD5949" w14:textId="77777777" w:rsidR="008A257B" w:rsidRDefault="008A257B" w:rsidP="00C46129">
      <w:pPr>
        <w:spacing w:before="60" w:after="60"/>
        <w:ind w:left="425" w:right="-1" w:firstLine="709"/>
        <w:jc w:val="both"/>
        <w:rPr>
          <w:spacing w:val="-10"/>
          <w:sz w:val="22"/>
          <w:szCs w:val="22"/>
        </w:rPr>
      </w:pPr>
    </w:p>
    <w:p w14:paraId="61470C40" w14:textId="77777777" w:rsidR="008A257B" w:rsidRDefault="008A257B" w:rsidP="00C46129">
      <w:pPr>
        <w:spacing w:before="60" w:after="60"/>
        <w:ind w:left="425" w:right="-1" w:firstLine="709"/>
        <w:jc w:val="both"/>
        <w:rPr>
          <w:spacing w:val="-10"/>
          <w:sz w:val="22"/>
          <w:szCs w:val="22"/>
        </w:rPr>
      </w:pPr>
    </w:p>
    <w:p w14:paraId="7DADDF12" w14:textId="77777777" w:rsidR="008A257B" w:rsidRDefault="008A257B" w:rsidP="00C46129">
      <w:pPr>
        <w:spacing w:before="60" w:after="60"/>
        <w:ind w:left="425" w:right="-1" w:firstLine="709"/>
        <w:jc w:val="both"/>
        <w:rPr>
          <w:spacing w:val="-10"/>
          <w:sz w:val="22"/>
          <w:szCs w:val="22"/>
        </w:rPr>
      </w:pPr>
    </w:p>
    <w:p w14:paraId="12539DFE" w14:textId="77777777" w:rsidR="008A257B" w:rsidRDefault="008A257B" w:rsidP="00C46129">
      <w:pPr>
        <w:spacing w:before="60" w:after="60"/>
        <w:ind w:left="425" w:right="-1" w:firstLine="709"/>
        <w:jc w:val="both"/>
        <w:rPr>
          <w:spacing w:val="-10"/>
          <w:sz w:val="22"/>
          <w:szCs w:val="22"/>
        </w:rPr>
      </w:pPr>
    </w:p>
    <w:p w14:paraId="2CE0D4D8" w14:textId="77777777" w:rsidR="008A257B" w:rsidRDefault="008A257B" w:rsidP="00C46129">
      <w:pPr>
        <w:spacing w:before="60" w:after="60"/>
        <w:ind w:left="425" w:right="-1" w:firstLine="709"/>
        <w:jc w:val="both"/>
        <w:rPr>
          <w:spacing w:val="-10"/>
          <w:sz w:val="22"/>
          <w:szCs w:val="22"/>
        </w:rPr>
      </w:pPr>
    </w:p>
    <w:p w14:paraId="48522574" w14:textId="77777777" w:rsidR="008A257B" w:rsidRDefault="008A257B" w:rsidP="00C46129">
      <w:pPr>
        <w:spacing w:before="60" w:after="60"/>
        <w:ind w:left="425" w:right="-1" w:firstLine="709"/>
        <w:jc w:val="both"/>
        <w:rPr>
          <w:spacing w:val="-10"/>
          <w:sz w:val="22"/>
          <w:szCs w:val="22"/>
        </w:rPr>
      </w:pPr>
    </w:p>
    <w:p w14:paraId="1273BBD2" w14:textId="77777777" w:rsidR="008A257B" w:rsidRPr="00347395" w:rsidRDefault="008A257B" w:rsidP="00C46129">
      <w:pPr>
        <w:spacing w:before="60" w:after="60"/>
        <w:ind w:left="425" w:right="-1" w:firstLine="709"/>
        <w:jc w:val="both"/>
        <w:rPr>
          <w:spacing w:val="-10"/>
          <w:sz w:val="22"/>
          <w:szCs w:val="22"/>
        </w:rPr>
      </w:pPr>
    </w:p>
    <w:p w14:paraId="7CF9113F" w14:textId="77777777" w:rsidR="008A257B" w:rsidRDefault="00B048D7" w:rsidP="00C46129">
      <w:pPr>
        <w:pStyle w:val="cabealhoencabezado0"/>
        <w:spacing w:before="60" w:after="60"/>
        <w:ind w:left="425" w:right="-1" w:firstLine="709"/>
        <w:jc w:val="center"/>
        <w:rPr>
          <w:rFonts w:ascii="Arial" w:hAnsi="Arial" w:cs="Arial"/>
          <w:b/>
          <w:bCs/>
          <w:color w:val="auto"/>
          <w:spacing w:val="-10"/>
          <w:sz w:val="22"/>
          <w:szCs w:val="22"/>
          <w:u w:val="single"/>
        </w:rPr>
      </w:pPr>
      <w:r w:rsidRPr="00347395">
        <w:rPr>
          <w:rFonts w:ascii="Arial" w:hAnsi="Arial" w:cs="Arial"/>
          <w:b/>
          <w:bCs/>
          <w:color w:val="auto"/>
          <w:spacing w:val="-10"/>
          <w:sz w:val="22"/>
          <w:szCs w:val="22"/>
          <w:u w:val="single"/>
        </w:rPr>
        <w:t>Observação: esta declaração deverá ser entregue no ato do Credenciamento</w:t>
      </w:r>
    </w:p>
    <w:p w14:paraId="7A17934C" w14:textId="77777777" w:rsidR="008A257B" w:rsidRDefault="008A257B">
      <w:pPr>
        <w:widowControl/>
        <w:autoSpaceDE/>
        <w:autoSpaceDN/>
        <w:adjustRightInd/>
        <w:rPr>
          <w:b/>
          <w:bCs/>
          <w:spacing w:val="-10"/>
          <w:sz w:val="22"/>
          <w:szCs w:val="22"/>
          <w:u w:val="single"/>
        </w:rPr>
      </w:pPr>
      <w:r>
        <w:rPr>
          <w:b/>
          <w:bCs/>
          <w:spacing w:val="-10"/>
          <w:sz w:val="22"/>
          <w:szCs w:val="22"/>
          <w:u w:val="single"/>
        </w:rPr>
        <w:br w:type="page"/>
      </w:r>
    </w:p>
    <w:p w14:paraId="757ABCB9" w14:textId="77777777" w:rsidR="00B048D7" w:rsidRPr="00347395" w:rsidRDefault="00B048D7" w:rsidP="00C46129">
      <w:pPr>
        <w:pStyle w:val="cabealhoencabezado"/>
        <w:spacing w:before="60" w:after="60"/>
        <w:ind w:left="425" w:right="-1" w:firstLine="709"/>
        <w:jc w:val="both"/>
        <w:rPr>
          <w:spacing w:val="-10"/>
          <w:sz w:val="22"/>
          <w:szCs w:val="22"/>
        </w:rPr>
      </w:pPr>
    </w:p>
    <w:p w14:paraId="00A6F7A0" w14:textId="77777777" w:rsidR="00B048D7" w:rsidRPr="00347395" w:rsidRDefault="00B048D7" w:rsidP="00C46129">
      <w:pPr>
        <w:shd w:val="clear" w:color="auto" w:fill="DFDFDF"/>
        <w:spacing w:before="60" w:after="60"/>
        <w:ind w:left="425" w:right="-1" w:firstLine="709"/>
        <w:jc w:val="center"/>
        <w:rPr>
          <w:b/>
          <w:bCs/>
          <w:spacing w:val="-10"/>
          <w:sz w:val="22"/>
          <w:szCs w:val="22"/>
        </w:rPr>
      </w:pPr>
      <w:r w:rsidRPr="00347395">
        <w:rPr>
          <w:b/>
          <w:bCs/>
          <w:spacing w:val="-10"/>
          <w:sz w:val="22"/>
          <w:szCs w:val="22"/>
        </w:rPr>
        <w:t>ANEXO  V</w:t>
      </w:r>
    </w:p>
    <w:p w14:paraId="207676B1" w14:textId="77777777" w:rsidR="00B048D7" w:rsidRPr="00347395" w:rsidRDefault="00410C64" w:rsidP="00C46129">
      <w:pPr>
        <w:shd w:val="clear" w:color="auto" w:fill="DFDFDF"/>
        <w:spacing w:before="60" w:after="60"/>
        <w:ind w:left="425" w:right="-1" w:firstLine="709"/>
        <w:jc w:val="center"/>
        <w:rPr>
          <w:b/>
          <w:bCs/>
          <w:spacing w:val="-10"/>
          <w:sz w:val="22"/>
          <w:szCs w:val="22"/>
        </w:rPr>
      </w:pPr>
      <w:r>
        <w:rPr>
          <w:b/>
          <w:bCs/>
          <w:spacing w:val="-10"/>
          <w:sz w:val="22"/>
          <w:szCs w:val="22"/>
        </w:rPr>
        <w:t xml:space="preserve">TERMO DE </w:t>
      </w:r>
      <w:r w:rsidR="00B048D7" w:rsidRPr="00347395">
        <w:rPr>
          <w:b/>
          <w:bCs/>
          <w:spacing w:val="-10"/>
          <w:sz w:val="22"/>
          <w:szCs w:val="22"/>
        </w:rPr>
        <w:t>CREDENCIAMENTO</w:t>
      </w:r>
    </w:p>
    <w:p w14:paraId="7BB4154D" w14:textId="77777777" w:rsidR="00B048D7" w:rsidRPr="00347395" w:rsidRDefault="0078072F" w:rsidP="00C46129">
      <w:pPr>
        <w:shd w:val="clear" w:color="auto" w:fill="DFDFDF"/>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Pr>
          <w:b/>
          <w:bCs/>
          <w:spacing w:val="-10"/>
          <w:sz w:val="22"/>
          <w:szCs w:val="22"/>
        </w:rPr>
        <w:t>/20</w:t>
      </w:r>
      <w:r w:rsidR="00742D09">
        <w:rPr>
          <w:b/>
          <w:bCs/>
          <w:spacing w:val="-10"/>
          <w:sz w:val="22"/>
          <w:szCs w:val="22"/>
        </w:rPr>
        <w:t>21</w:t>
      </w:r>
    </w:p>
    <w:p w14:paraId="46A22EBC"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56E7B8FD" w14:textId="77777777" w:rsidR="00B048D7" w:rsidRPr="00347395" w:rsidRDefault="00B048D7" w:rsidP="00C46129">
      <w:pPr>
        <w:spacing w:before="60" w:after="60"/>
        <w:ind w:left="425" w:right="-1" w:firstLine="709"/>
        <w:jc w:val="both"/>
        <w:rPr>
          <w:b/>
          <w:bCs/>
          <w:spacing w:val="-10"/>
          <w:sz w:val="22"/>
          <w:szCs w:val="22"/>
        </w:rPr>
      </w:pPr>
    </w:p>
    <w:p w14:paraId="12B0A1D2" w14:textId="77777777" w:rsidR="00B048D7" w:rsidRPr="00347395" w:rsidRDefault="00B048D7" w:rsidP="00C46129">
      <w:pPr>
        <w:spacing w:before="60" w:after="60"/>
        <w:ind w:left="425" w:right="-1" w:firstLine="709"/>
        <w:jc w:val="center"/>
        <w:rPr>
          <w:b/>
          <w:bCs/>
          <w:spacing w:val="-10"/>
          <w:sz w:val="22"/>
          <w:szCs w:val="22"/>
        </w:rPr>
      </w:pPr>
      <w:r w:rsidRPr="00347395">
        <w:rPr>
          <w:b/>
          <w:bCs/>
          <w:spacing w:val="-10"/>
          <w:sz w:val="22"/>
          <w:szCs w:val="22"/>
        </w:rPr>
        <w:t>CREDENCIAMENTO</w:t>
      </w:r>
    </w:p>
    <w:p w14:paraId="1D3CBBF3"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3E0317C5"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r w:rsidRPr="00347395">
        <w:rPr>
          <w:b/>
          <w:bCs/>
          <w:spacing w:val="-10"/>
          <w:sz w:val="22"/>
          <w:szCs w:val="22"/>
        </w:rPr>
        <w:tab/>
      </w:r>
      <w:r w:rsidRPr="00347395">
        <w:rPr>
          <w:spacing w:val="-10"/>
          <w:sz w:val="22"/>
          <w:szCs w:val="22"/>
        </w:rPr>
        <w:t>(Razão Social do licitante)____________, inscrita no CNPJ sob o n° ________________________, sediada na _______(endereço completo), CREDENCIA, sob as penas da lei, o Sr. ______________________________________, RG nº ______________, CPF nº___________</w:t>
      </w:r>
      <w:r w:rsidR="00D80E81">
        <w:rPr>
          <w:spacing w:val="-10"/>
          <w:sz w:val="22"/>
          <w:szCs w:val="22"/>
        </w:rPr>
        <w:t>____________, para representá-lo(a)</w:t>
      </w:r>
      <w:r w:rsidRPr="00347395">
        <w:rPr>
          <w:spacing w:val="-10"/>
          <w:sz w:val="22"/>
          <w:szCs w:val="22"/>
        </w:rPr>
        <w:t xml:space="preserve"> em todos os atos do pregão acima referido, conferindo-lhe totais poderes para formular lances, negociar preço, interpor recursos e desistir de sua interposição e praticar todos os demais atos pertinentes ao certame,</w:t>
      </w:r>
    </w:p>
    <w:p w14:paraId="17B3A6C7"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6211DB56" w14:textId="77777777" w:rsidR="00B048D7" w:rsidRPr="00347395" w:rsidRDefault="00B048D7" w:rsidP="00C46129">
      <w:pPr>
        <w:spacing w:before="60" w:after="60"/>
        <w:ind w:left="425" w:right="-1" w:firstLine="709"/>
        <w:jc w:val="both"/>
        <w:rPr>
          <w:spacing w:val="-10"/>
          <w:sz w:val="22"/>
          <w:szCs w:val="22"/>
        </w:rPr>
      </w:pPr>
    </w:p>
    <w:p w14:paraId="6218512D" w14:textId="77777777" w:rsidR="00B048D7" w:rsidRPr="00347395" w:rsidRDefault="00B048D7" w:rsidP="00C46129">
      <w:pPr>
        <w:spacing w:before="60" w:after="60"/>
        <w:ind w:left="425" w:right="-1" w:firstLine="709"/>
        <w:jc w:val="both"/>
        <w:rPr>
          <w:spacing w:val="-10"/>
          <w:sz w:val="22"/>
          <w:szCs w:val="22"/>
        </w:rPr>
      </w:pPr>
    </w:p>
    <w:p w14:paraId="59EF0A81" w14:textId="77777777" w:rsidR="00B048D7" w:rsidRPr="00347395" w:rsidRDefault="00B048D7" w:rsidP="00C46129">
      <w:pPr>
        <w:spacing w:before="60" w:after="60"/>
        <w:ind w:left="425" w:right="-1" w:firstLine="709"/>
        <w:jc w:val="both"/>
        <w:rPr>
          <w:spacing w:val="-10"/>
          <w:sz w:val="22"/>
          <w:szCs w:val="22"/>
        </w:rPr>
      </w:pPr>
    </w:p>
    <w:p w14:paraId="4272EAED" w14:textId="77777777" w:rsidR="00B048D7" w:rsidRPr="00347395" w:rsidRDefault="00B048D7" w:rsidP="00C46129">
      <w:pPr>
        <w:spacing w:before="60" w:after="60"/>
        <w:ind w:left="425" w:right="-1" w:firstLine="709"/>
        <w:jc w:val="both"/>
        <w:rPr>
          <w:spacing w:val="-10"/>
          <w:sz w:val="22"/>
          <w:szCs w:val="22"/>
        </w:rPr>
      </w:pPr>
    </w:p>
    <w:p w14:paraId="4DAB6DCC" w14:textId="77777777" w:rsidR="00B048D7" w:rsidRPr="00347395" w:rsidRDefault="00B048D7" w:rsidP="00C46129">
      <w:pPr>
        <w:spacing w:before="60" w:after="60"/>
        <w:ind w:left="425" w:right="-1" w:firstLine="709"/>
        <w:jc w:val="both"/>
        <w:rPr>
          <w:spacing w:val="-10"/>
          <w:sz w:val="22"/>
          <w:szCs w:val="22"/>
        </w:rPr>
      </w:pPr>
    </w:p>
    <w:p w14:paraId="44A013EF" w14:textId="77777777" w:rsidR="00B048D7" w:rsidRPr="00347395" w:rsidRDefault="00B048D7" w:rsidP="00C46129">
      <w:pPr>
        <w:spacing w:before="60" w:after="60"/>
        <w:ind w:left="425" w:right="-1" w:firstLine="709"/>
        <w:jc w:val="both"/>
        <w:rPr>
          <w:spacing w:val="-10"/>
          <w:sz w:val="22"/>
          <w:szCs w:val="22"/>
        </w:rPr>
      </w:pPr>
    </w:p>
    <w:p w14:paraId="4C299615" w14:textId="77777777" w:rsidR="00B048D7" w:rsidRPr="00347395" w:rsidRDefault="00B048D7" w:rsidP="00C46129">
      <w:pPr>
        <w:spacing w:before="60" w:after="60"/>
        <w:ind w:left="425" w:right="-1" w:firstLine="709"/>
        <w:jc w:val="both"/>
        <w:rPr>
          <w:spacing w:val="-10"/>
          <w:sz w:val="22"/>
          <w:szCs w:val="22"/>
        </w:rPr>
      </w:pPr>
    </w:p>
    <w:p w14:paraId="726F90CC" w14:textId="77777777" w:rsidR="00B048D7" w:rsidRPr="00347395" w:rsidRDefault="00B048D7" w:rsidP="00C46129">
      <w:pPr>
        <w:spacing w:before="60" w:after="60"/>
        <w:ind w:left="425" w:right="-1" w:firstLine="709"/>
        <w:jc w:val="both"/>
        <w:rPr>
          <w:spacing w:val="-10"/>
          <w:sz w:val="22"/>
          <w:szCs w:val="22"/>
        </w:rPr>
      </w:pPr>
    </w:p>
    <w:p w14:paraId="3D12D4E6" w14:textId="77777777" w:rsidR="00B048D7" w:rsidRPr="00347395" w:rsidRDefault="00B048D7" w:rsidP="00C46129">
      <w:pPr>
        <w:spacing w:before="60" w:after="60"/>
        <w:ind w:left="425" w:right="-1" w:firstLine="709"/>
        <w:jc w:val="both"/>
        <w:rPr>
          <w:spacing w:val="-10"/>
          <w:sz w:val="22"/>
          <w:szCs w:val="22"/>
        </w:rPr>
      </w:pPr>
    </w:p>
    <w:p w14:paraId="167E5FE3" w14:textId="77777777" w:rsidR="00B048D7" w:rsidRPr="00347395" w:rsidRDefault="00B048D7" w:rsidP="00C46129">
      <w:pPr>
        <w:spacing w:before="60" w:after="60"/>
        <w:ind w:left="425" w:right="-1" w:firstLine="709"/>
        <w:jc w:val="both"/>
        <w:rPr>
          <w:spacing w:val="-10"/>
          <w:sz w:val="22"/>
          <w:szCs w:val="22"/>
        </w:rPr>
      </w:pPr>
    </w:p>
    <w:p w14:paraId="09314343" w14:textId="72EB18FE" w:rsidR="00B048D7" w:rsidRPr="00347395" w:rsidRDefault="00F8248F" w:rsidP="00C46129">
      <w:pPr>
        <w:spacing w:before="60" w:after="60"/>
        <w:ind w:left="425" w:right="-1" w:firstLine="709"/>
        <w:jc w:val="both"/>
        <w:rPr>
          <w:spacing w:val="-10"/>
          <w:sz w:val="22"/>
          <w:szCs w:val="22"/>
        </w:rPr>
      </w:pPr>
      <w:r>
        <w:rPr>
          <w:spacing w:val="-10"/>
          <w:sz w:val="22"/>
          <w:szCs w:val="22"/>
        </w:rPr>
        <w:t>_______________</w:t>
      </w:r>
      <w:r w:rsidR="00742D09">
        <w:rPr>
          <w:spacing w:val="-10"/>
          <w:sz w:val="22"/>
          <w:szCs w:val="22"/>
        </w:rPr>
        <w:t>, ____ de ____________ de 202</w:t>
      </w:r>
      <w:r w:rsidR="005B2D66">
        <w:rPr>
          <w:spacing w:val="-10"/>
          <w:sz w:val="22"/>
          <w:szCs w:val="22"/>
        </w:rPr>
        <w:t>2</w:t>
      </w:r>
      <w:r w:rsidR="00B048D7" w:rsidRPr="00347395">
        <w:rPr>
          <w:spacing w:val="-10"/>
          <w:sz w:val="22"/>
          <w:szCs w:val="22"/>
        </w:rPr>
        <w:t>.</w:t>
      </w:r>
    </w:p>
    <w:p w14:paraId="41EE12DE"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6556AAF5"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48E970D0"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3E99C669" w14:textId="77777777" w:rsidR="00B048D7" w:rsidRPr="00347395" w:rsidRDefault="00B048D7" w:rsidP="00C46129">
      <w:pPr>
        <w:spacing w:before="60" w:after="60"/>
        <w:ind w:left="425" w:right="-1" w:firstLine="709"/>
        <w:jc w:val="both"/>
        <w:rPr>
          <w:spacing w:val="-10"/>
          <w:sz w:val="22"/>
          <w:szCs w:val="22"/>
        </w:rPr>
      </w:pPr>
    </w:p>
    <w:p w14:paraId="2C5D84BC"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1AB9EAEE" w14:textId="77777777" w:rsidR="00B048D7" w:rsidRPr="00347395" w:rsidRDefault="00B048D7" w:rsidP="00C46129">
      <w:pPr>
        <w:spacing w:before="60" w:after="60"/>
        <w:ind w:left="425" w:right="-1" w:firstLine="709"/>
        <w:jc w:val="both"/>
        <w:rPr>
          <w:spacing w:val="-10"/>
          <w:sz w:val="22"/>
          <w:szCs w:val="22"/>
        </w:rPr>
      </w:pPr>
    </w:p>
    <w:p w14:paraId="69765CA3" w14:textId="77777777" w:rsidR="00B048D7" w:rsidRPr="00347395" w:rsidRDefault="00B048D7" w:rsidP="00C46129">
      <w:pPr>
        <w:spacing w:before="60" w:after="60"/>
        <w:ind w:left="425" w:right="-1" w:firstLine="709"/>
        <w:jc w:val="both"/>
        <w:rPr>
          <w:spacing w:val="-10"/>
          <w:sz w:val="22"/>
          <w:szCs w:val="22"/>
        </w:rPr>
      </w:pPr>
    </w:p>
    <w:p w14:paraId="7CCCD18C"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_______________________________________________________________________</w:t>
      </w:r>
    </w:p>
    <w:p w14:paraId="588FDD1F"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2222D271"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2CF00D46" w14:textId="77777777" w:rsidR="00B048D7" w:rsidRPr="00347395" w:rsidRDefault="00B048D7" w:rsidP="00C46129">
      <w:pPr>
        <w:spacing w:before="60" w:after="60"/>
        <w:ind w:left="425" w:right="-1" w:firstLine="709"/>
        <w:jc w:val="both"/>
        <w:rPr>
          <w:spacing w:val="-10"/>
          <w:sz w:val="22"/>
          <w:szCs w:val="22"/>
        </w:rPr>
      </w:pPr>
      <w:r w:rsidRPr="00347395">
        <w:rPr>
          <w:spacing w:val="-10"/>
          <w:sz w:val="22"/>
          <w:szCs w:val="22"/>
        </w:rPr>
        <w:t> </w:t>
      </w:r>
    </w:p>
    <w:p w14:paraId="1039F034" w14:textId="77777777" w:rsidR="00B048D7" w:rsidRPr="00347395" w:rsidRDefault="00B048D7" w:rsidP="00C46129">
      <w:pPr>
        <w:spacing w:before="60" w:after="60"/>
        <w:ind w:left="425" w:right="-1" w:firstLine="709"/>
        <w:jc w:val="both"/>
        <w:rPr>
          <w:spacing w:val="-10"/>
          <w:sz w:val="22"/>
          <w:szCs w:val="22"/>
        </w:rPr>
      </w:pPr>
    </w:p>
    <w:p w14:paraId="19C0B018" w14:textId="77777777" w:rsidR="00B048D7" w:rsidRPr="00347395" w:rsidRDefault="00B048D7" w:rsidP="00C46129">
      <w:pPr>
        <w:spacing w:before="60" w:after="60"/>
        <w:ind w:left="425" w:right="-1" w:firstLine="709"/>
        <w:jc w:val="both"/>
        <w:rPr>
          <w:spacing w:val="-10"/>
          <w:sz w:val="22"/>
          <w:szCs w:val="22"/>
        </w:rPr>
      </w:pPr>
    </w:p>
    <w:p w14:paraId="10303AD9" w14:textId="77777777" w:rsidR="00B048D7" w:rsidRPr="00347395" w:rsidRDefault="00B048D7" w:rsidP="00C46129">
      <w:pPr>
        <w:spacing w:before="60" w:after="60"/>
        <w:ind w:left="425" w:right="-1" w:firstLine="709"/>
        <w:jc w:val="both"/>
        <w:rPr>
          <w:spacing w:val="-10"/>
          <w:sz w:val="22"/>
          <w:szCs w:val="22"/>
        </w:rPr>
      </w:pPr>
    </w:p>
    <w:p w14:paraId="254E5E2A" w14:textId="77777777" w:rsidR="008A257B" w:rsidRDefault="00B048D7" w:rsidP="00C46129">
      <w:pPr>
        <w:pStyle w:val="cabealhoencabezado0"/>
        <w:spacing w:before="60" w:after="60"/>
        <w:ind w:left="425" w:right="-1" w:firstLine="709"/>
        <w:jc w:val="center"/>
        <w:rPr>
          <w:rFonts w:ascii="Arial" w:hAnsi="Arial" w:cs="Arial"/>
          <w:b/>
          <w:bCs/>
          <w:color w:val="auto"/>
          <w:spacing w:val="-10"/>
          <w:sz w:val="22"/>
          <w:szCs w:val="22"/>
          <w:u w:val="single"/>
        </w:rPr>
      </w:pPr>
      <w:r w:rsidRPr="00347395">
        <w:rPr>
          <w:rFonts w:ascii="Arial" w:hAnsi="Arial" w:cs="Arial"/>
          <w:b/>
          <w:bCs/>
          <w:color w:val="auto"/>
          <w:spacing w:val="-10"/>
          <w:sz w:val="22"/>
          <w:szCs w:val="22"/>
          <w:u w:val="single"/>
        </w:rPr>
        <w:t>Observação: este documento deverá ser entregue no ato do Credenciamento</w:t>
      </w:r>
    </w:p>
    <w:p w14:paraId="4A7F4819" w14:textId="77777777" w:rsidR="008A257B" w:rsidRDefault="008A257B">
      <w:pPr>
        <w:widowControl/>
        <w:autoSpaceDE/>
        <w:autoSpaceDN/>
        <w:adjustRightInd/>
        <w:rPr>
          <w:b/>
          <w:bCs/>
          <w:spacing w:val="-10"/>
          <w:sz w:val="22"/>
          <w:szCs w:val="22"/>
          <w:u w:val="single"/>
        </w:rPr>
      </w:pPr>
      <w:r>
        <w:rPr>
          <w:b/>
          <w:bCs/>
          <w:spacing w:val="-10"/>
          <w:sz w:val="22"/>
          <w:szCs w:val="22"/>
          <w:u w:val="single"/>
        </w:rPr>
        <w:br w:type="page"/>
      </w:r>
    </w:p>
    <w:p w14:paraId="0FFDD4EE" w14:textId="77777777" w:rsidR="00B048D7" w:rsidRPr="00347395" w:rsidRDefault="00B048D7" w:rsidP="00C46129">
      <w:pPr>
        <w:pStyle w:val="cabealhoencabezado"/>
        <w:spacing w:before="60" w:after="60"/>
        <w:ind w:left="425" w:right="-1" w:firstLine="709"/>
        <w:jc w:val="both"/>
        <w:rPr>
          <w:spacing w:val="-10"/>
          <w:sz w:val="22"/>
          <w:szCs w:val="22"/>
        </w:rPr>
      </w:pPr>
    </w:p>
    <w:p w14:paraId="17DE6CE1" w14:textId="77777777" w:rsidR="00B048D7" w:rsidRPr="00347395" w:rsidRDefault="00B048D7" w:rsidP="00C46129">
      <w:pPr>
        <w:shd w:val="clear" w:color="auto" w:fill="DFDFDF"/>
        <w:spacing w:before="60" w:after="60"/>
        <w:ind w:left="425" w:right="-1" w:firstLine="709"/>
        <w:jc w:val="center"/>
        <w:rPr>
          <w:b/>
          <w:bCs/>
          <w:spacing w:val="-10"/>
          <w:sz w:val="22"/>
          <w:szCs w:val="22"/>
        </w:rPr>
      </w:pPr>
      <w:r w:rsidRPr="00347395">
        <w:rPr>
          <w:b/>
          <w:bCs/>
          <w:spacing w:val="-10"/>
          <w:sz w:val="22"/>
          <w:szCs w:val="22"/>
        </w:rPr>
        <w:t>ANEXO  VI</w:t>
      </w:r>
    </w:p>
    <w:p w14:paraId="4B03B2FA" w14:textId="77777777" w:rsidR="00B048D7" w:rsidRPr="00347395" w:rsidRDefault="00B048D7" w:rsidP="00C46129">
      <w:pPr>
        <w:shd w:val="clear" w:color="auto" w:fill="DFDFDF"/>
        <w:spacing w:before="60" w:after="60"/>
        <w:ind w:left="425" w:right="-1" w:firstLine="709"/>
        <w:jc w:val="center"/>
        <w:rPr>
          <w:spacing w:val="-10"/>
          <w:sz w:val="22"/>
          <w:szCs w:val="22"/>
        </w:rPr>
      </w:pPr>
      <w:r w:rsidRPr="00347395">
        <w:rPr>
          <w:b/>
          <w:bCs/>
          <w:spacing w:val="-10"/>
          <w:sz w:val="22"/>
          <w:szCs w:val="22"/>
        </w:rPr>
        <w:t xml:space="preserve">DECLARAÇÃO </w:t>
      </w:r>
      <w:r w:rsidR="00F8248F" w:rsidRPr="00F8248F">
        <w:rPr>
          <w:b/>
          <w:sz w:val="22"/>
          <w:szCs w:val="22"/>
        </w:rPr>
        <w:t>DE ENQUADRAMENTO A LEI COMPLEMENTAR Nº 123/2006</w:t>
      </w:r>
    </w:p>
    <w:p w14:paraId="67F60659" w14:textId="77777777" w:rsidR="00B048D7" w:rsidRPr="00347395" w:rsidRDefault="0078072F" w:rsidP="00C46129">
      <w:pPr>
        <w:shd w:val="clear" w:color="auto" w:fill="DFDFDF"/>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Pr>
          <w:b/>
          <w:bCs/>
          <w:spacing w:val="-10"/>
          <w:sz w:val="22"/>
          <w:szCs w:val="22"/>
        </w:rPr>
        <w:t>/20</w:t>
      </w:r>
      <w:r w:rsidR="00742D09">
        <w:rPr>
          <w:b/>
          <w:bCs/>
          <w:spacing w:val="-10"/>
          <w:sz w:val="22"/>
          <w:szCs w:val="22"/>
        </w:rPr>
        <w:t>21</w:t>
      </w:r>
    </w:p>
    <w:p w14:paraId="645E62E4" w14:textId="77777777" w:rsidR="00B048D7" w:rsidRPr="00347395" w:rsidRDefault="00B048D7" w:rsidP="00C46129">
      <w:pPr>
        <w:spacing w:before="60" w:after="60"/>
        <w:ind w:left="425" w:right="-1" w:firstLine="709"/>
        <w:jc w:val="both"/>
        <w:rPr>
          <w:spacing w:val="-10"/>
          <w:sz w:val="22"/>
          <w:szCs w:val="22"/>
        </w:rPr>
      </w:pPr>
      <w:r w:rsidRPr="00347395">
        <w:rPr>
          <w:b/>
          <w:bCs/>
          <w:spacing w:val="-10"/>
          <w:sz w:val="22"/>
          <w:szCs w:val="22"/>
        </w:rPr>
        <w:t> </w:t>
      </w:r>
    </w:p>
    <w:p w14:paraId="1404A783" w14:textId="77777777" w:rsidR="00B048D7" w:rsidRPr="00347395" w:rsidRDefault="00B048D7" w:rsidP="00C46129">
      <w:pPr>
        <w:spacing w:before="60" w:after="60"/>
        <w:ind w:left="425" w:right="-1" w:firstLine="709"/>
        <w:jc w:val="both"/>
        <w:rPr>
          <w:b/>
          <w:bCs/>
          <w:spacing w:val="-10"/>
          <w:sz w:val="22"/>
          <w:szCs w:val="22"/>
        </w:rPr>
      </w:pPr>
    </w:p>
    <w:p w14:paraId="119B0889" w14:textId="77777777" w:rsidR="00B048D7" w:rsidRDefault="00B048D7" w:rsidP="00C46129">
      <w:pPr>
        <w:spacing w:before="60" w:after="60"/>
        <w:ind w:left="425" w:right="-1" w:firstLine="709"/>
        <w:jc w:val="center"/>
        <w:rPr>
          <w:b/>
          <w:bCs/>
          <w:spacing w:val="-10"/>
          <w:sz w:val="22"/>
          <w:szCs w:val="22"/>
        </w:rPr>
      </w:pPr>
      <w:r w:rsidRPr="00347395">
        <w:rPr>
          <w:b/>
          <w:bCs/>
          <w:spacing w:val="-10"/>
          <w:sz w:val="22"/>
          <w:szCs w:val="22"/>
        </w:rPr>
        <w:t>DECLARAÇÃO DE MICROEMPRESA OU EMPRESA DE PEQUENO PORTE</w:t>
      </w:r>
    </w:p>
    <w:p w14:paraId="03A32F3D" w14:textId="77777777" w:rsidR="00F8248F" w:rsidRDefault="00F8248F" w:rsidP="00C46129">
      <w:pPr>
        <w:spacing w:before="60" w:after="60"/>
        <w:ind w:left="425" w:right="-1" w:firstLine="709"/>
        <w:jc w:val="center"/>
        <w:rPr>
          <w:b/>
          <w:bCs/>
          <w:spacing w:val="-10"/>
          <w:sz w:val="22"/>
          <w:szCs w:val="22"/>
        </w:rPr>
      </w:pPr>
    </w:p>
    <w:p w14:paraId="2657E4DE" w14:textId="77777777" w:rsidR="00F8248F" w:rsidRPr="00F8248F" w:rsidRDefault="00F8248F" w:rsidP="00F8248F">
      <w:pPr>
        <w:jc w:val="center"/>
        <w:rPr>
          <w:sz w:val="22"/>
          <w:szCs w:val="22"/>
        </w:rPr>
      </w:pPr>
    </w:p>
    <w:p w14:paraId="14F3EAD9" w14:textId="77777777" w:rsidR="00F8248F" w:rsidRPr="00F8248F" w:rsidRDefault="00F8248F" w:rsidP="00F8248F">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sidRPr="00F8248F">
        <w:rPr>
          <w:b/>
          <w:sz w:val="22"/>
          <w:szCs w:val="22"/>
        </w:rPr>
        <w:t>RAZÃO SOCIAL:</w:t>
      </w:r>
    </w:p>
    <w:p w14:paraId="6C854445" w14:textId="77777777" w:rsidR="00F8248F" w:rsidRPr="00F8248F" w:rsidRDefault="00F8248F" w:rsidP="00F8248F">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r w:rsidRPr="00F8248F">
        <w:rPr>
          <w:b/>
          <w:sz w:val="22"/>
          <w:szCs w:val="22"/>
        </w:rPr>
        <w:t>CNPJ:</w:t>
      </w:r>
    </w:p>
    <w:p w14:paraId="4F99092C" w14:textId="77777777" w:rsidR="00F8248F" w:rsidRPr="00F8248F" w:rsidRDefault="00F8248F" w:rsidP="00F8248F">
      <w:pPr>
        <w:tabs>
          <w:tab w:val="left" w:pos="0"/>
          <w:tab w:val="center" w:pos="4818"/>
          <w:tab w:val="left" w:pos="5040"/>
          <w:tab w:val="left" w:pos="5760"/>
          <w:tab w:val="left" w:pos="6480"/>
          <w:tab w:val="left" w:pos="7200"/>
          <w:tab w:val="left" w:pos="7920"/>
          <w:tab w:val="left" w:pos="8640"/>
          <w:tab w:val="left" w:pos="9360"/>
          <w:tab w:val="left" w:pos="10080"/>
        </w:tabs>
        <w:jc w:val="both"/>
        <w:rPr>
          <w:b/>
          <w:sz w:val="22"/>
          <w:szCs w:val="22"/>
        </w:rPr>
      </w:pPr>
    </w:p>
    <w:p w14:paraId="3D01AB6F" w14:textId="77777777" w:rsidR="00F8248F" w:rsidRPr="00F8248F" w:rsidRDefault="00F8248F" w:rsidP="00F8248F">
      <w:pPr>
        <w:rPr>
          <w:sz w:val="22"/>
          <w:szCs w:val="22"/>
        </w:rPr>
      </w:pPr>
    </w:p>
    <w:p w14:paraId="041AA1FC" w14:textId="77777777" w:rsidR="00F8248F" w:rsidRPr="00F8248F" w:rsidRDefault="00F8248F" w:rsidP="00F8248F">
      <w:pPr>
        <w:rPr>
          <w:sz w:val="22"/>
          <w:szCs w:val="22"/>
        </w:rPr>
      </w:pPr>
    </w:p>
    <w:p w14:paraId="0CC5002A" w14:textId="77777777" w:rsidR="00F8248F" w:rsidRPr="00F8248F" w:rsidRDefault="00F8248F" w:rsidP="00F8248F">
      <w:pPr>
        <w:jc w:val="both"/>
        <w:rPr>
          <w:sz w:val="22"/>
          <w:szCs w:val="22"/>
        </w:rPr>
      </w:pPr>
      <w:r w:rsidRPr="00F8248F">
        <w:rPr>
          <w:sz w:val="22"/>
          <w:szCs w:val="22"/>
        </w:rPr>
        <w:tab/>
      </w:r>
      <w:r w:rsidRPr="00F8248F">
        <w:rPr>
          <w:sz w:val="22"/>
          <w:szCs w:val="22"/>
        </w:rPr>
        <w:tab/>
        <w:t>A</w:t>
      </w:r>
      <w:r>
        <w:rPr>
          <w:sz w:val="22"/>
          <w:szCs w:val="22"/>
        </w:rPr>
        <w:t xml:space="preserve"> </w:t>
      </w:r>
      <w:r w:rsidRPr="00F8248F">
        <w:rPr>
          <w:sz w:val="22"/>
          <w:szCs w:val="22"/>
        </w:rPr>
        <w:t>empresa ________________________</w:t>
      </w:r>
      <w:r>
        <w:rPr>
          <w:sz w:val="22"/>
          <w:szCs w:val="22"/>
        </w:rPr>
        <w:t>______________________________</w:t>
      </w:r>
      <w:r w:rsidRPr="00F8248F">
        <w:rPr>
          <w:sz w:val="22"/>
          <w:szCs w:val="22"/>
        </w:rPr>
        <w:t xml:space="preserve">___, CNPJ:________________________, abaixo assinada por seu representante legal, o Srº ______________________________, portador da Carteira de Identidade nº ______________e do CPF nº ____________________________DECLARA para fins de usufruir dos direitos e benefícios previstos para as MICROEMPRESAS E EMPRESAS DE PEQUENO PORTE (MEE E EPP), que cumpre os requisitos previstos no Art. 3º da Lei Complementar 123/06 e que não incidi nos impedimentos previstos no § 4º do mesmo art., possuindo receita bruta dentro dos limites estabelecidos, se enquadrando a condição de Microempresa e Empresa de Pequeno Porte segundo a disciplina da Lei Complementar 123/2006. </w:t>
      </w:r>
    </w:p>
    <w:p w14:paraId="7CA406E6" w14:textId="77777777" w:rsidR="00F8248F" w:rsidRPr="00F8248F" w:rsidRDefault="00F8248F" w:rsidP="00F8248F">
      <w:pPr>
        <w:rPr>
          <w:sz w:val="22"/>
          <w:szCs w:val="22"/>
        </w:rPr>
      </w:pPr>
    </w:p>
    <w:p w14:paraId="3BA995DF" w14:textId="77777777" w:rsidR="00F8248F" w:rsidRPr="00F8248F" w:rsidRDefault="00F8248F" w:rsidP="00F8248F">
      <w:pPr>
        <w:rPr>
          <w:sz w:val="22"/>
          <w:szCs w:val="22"/>
        </w:rPr>
      </w:pPr>
    </w:p>
    <w:p w14:paraId="73E770A3" w14:textId="58A014A0" w:rsidR="00F8248F" w:rsidRPr="00F8248F" w:rsidRDefault="00F8248F" w:rsidP="00F8248F">
      <w:pPr>
        <w:rPr>
          <w:sz w:val="22"/>
          <w:szCs w:val="22"/>
        </w:rPr>
      </w:pPr>
      <w:r w:rsidRPr="00F8248F">
        <w:rPr>
          <w:sz w:val="22"/>
          <w:szCs w:val="22"/>
        </w:rPr>
        <w:t xml:space="preserve">_________________________, _____ de _________________ de </w:t>
      </w:r>
      <w:r>
        <w:rPr>
          <w:sz w:val="22"/>
          <w:szCs w:val="22"/>
        </w:rPr>
        <w:t>202</w:t>
      </w:r>
      <w:r w:rsidR="005B2D66">
        <w:rPr>
          <w:sz w:val="22"/>
          <w:szCs w:val="22"/>
        </w:rPr>
        <w:t>2</w:t>
      </w:r>
      <w:r w:rsidRPr="00F8248F">
        <w:rPr>
          <w:sz w:val="22"/>
          <w:szCs w:val="22"/>
        </w:rPr>
        <w:t>.</w:t>
      </w:r>
    </w:p>
    <w:p w14:paraId="10D91B3F" w14:textId="77777777" w:rsidR="00F8248F" w:rsidRPr="00F8248F" w:rsidRDefault="00F8248F" w:rsidP="00F8248F">
      <w:pPr>
        <w:rPr>
          <w:sz w:val="22"/>
          <w:szCs w:val="22"/>
        </w:rPr>
      </w:pPr>
    </w:p>
    <w:p w14:paraId="73F70771" w14:textId="77777777" w:rsidR="00F8248F" w:rsidRPr="00F8248F" w:rsidRDefault="00F8248F" w:rsidP="00F8248F">
      <w:pPr>
        <w:rPr>
          <w:sz w:val="22"/>
          <w:szCs w:val="22"/>
        </w:rPr>
      </w:pPr>
    </w:p>
    <w:p w14:paraId="66E565CC" w14:textId="77777777" w:rsidR="00F8248F" w:rsidRPr="00F8248F" w:rsidRDefault="00F8248F" w:rsidP="00F8248F">
      <w:pPr>
        <w:rPr>
          <w:sz w:val="22"/>
          <w:szCs w:val="22"/>
        </w:rPr>
      </w:pPr>
    </w:p>
    <w:p w14:paraId="097F24BF" w14:textId="77777777" w:rsidR="00F8248F" w:rsidRPr="00F8248F" w:rsidRDefault="00F8248F" w:rsidP="00F8248F">
      <w:pPr>
        <w:rPr>
          <w:sz w:val="22"/>
          <w:szCs w:val="22"/>
        </w:rPr>
      </w:pPr>
      <w:r w:rsidRPr="00F8248F">
        <w:rPr>
          <w:sz w:val="22"/>
          <w:szCs w:val="22"/>
        </w:rPr>
        <w:tab/>
      </w:r>
      <w:r w:rsidRPr="00F8248F">
        <w:rPr>
          <w:sz w:val="22"/>
          <w:szCs w:val="22"/>
        </w:rPr>
        <w:tab/>
      </w:r>
    </w:p>
    <w:p w14:paraId="6DB15A7F" w14:textId="796BA39F" w:rsidR="00F8248F" w:rsidRPr="00F8248F" w:rsidRDefault="00F8248F" w:rsidP="00F8248F">
      <w:pPr>
        <w:rPr>
          <w:sz w:val="22"/>
          <w:szCs w:val="22"/>
        </w:rPr>
      </w:pPr>
      <w:r w:rsidRPr="00F8248F">
        <w:rPr>
          <w:sz w:val="22"/>
          <w:szCs w:val="22"/>
        </w:rPr>
        <w:t>_______________________</w:t>
      </w:r>
      <w:r w:rsidR="005B2D66">
        <w:rPr>
          <w:sz w:val="22"/>
          <w:szCs w:val="22"/>
        </w:rPr>
        <w:t>____</w:t>
      </w:r>
      <w:r w:rsidRPr="00F8248F">
        <w:rPr>
          <w:sz w:val="22"/>
          <w:szCs w:val="22"/>
        </w:rPr>
        <w:t>______________________</w:t>
      </w:r>
      <w:r w:rsidRPr="00F8248F">
        <w:rPr>
          <w:sz w:val="22"/>
          <w:szCs w:val="22"/>
        </w:rPr>
        <w:tab/>
      </w:r>
    </w:p>
    <w:p w14:paraId="47E9B34C" w14:textId="77777777" w:rsidR="00F8248F" w:rsidRPr="00F8248F" w:rsidRDefault="00F8248F" w:rsidP="00F8248F">
      <w:pPr>
        <w:rPr>
          <w:sz w:val="22"/>
          <w:szCs w:val="22"/>
        </w:rPr>
      </w:pPr>
      <w:r w:rsidRPr="00F8248F">
        <w:rPr>
          <w:sz w:val="22"/>
          <w:szCs w:val="22"/>
        </w:rPr>
        <w:t>Nome completo legível do responsável pela Pessoa Jurídica</w:t>
      </w:r>
    </w:p>
    <w:p w14:paraId="6B903982" w14:textId="77777777" w:rsidR="00F8248F" w:rsidRPr="00F8248F" w:rsidRDefault="00F8248F" w:rsidP="00F8248F">
      <w:pPr>
        <w:rPr>
          <w:sz w:val="22"/>
          <w:szCs w:val="22"/>
        </w:rPr>
      </w:pPr>
      <w:r w:rsidRPr="00F8248F">
        <w:rPr>
          <w:sz w:val="22"/>
          <w:szCs w:val="22"/>
        </w:rPr>
        <w:t xml:space="preserve">Assinatura </w:t>
      </w:r>
    </w:p>
    <w:p w14:paraId="16FB1455" w14:textId="77777777" w:rsidR="00F8248F" w:rsidRPr="00F8248F" w:rsidRDefault="00F8248F" w:rsidP="00F8248F">
      <w:pPr>
        <w:rPr>
          <w:sz w:val="22"/>
          <w:szCs w:val="22"/>
        </w:rPr>
      </w:pPr>
      <w:r w:rsidRPr="00F8248F">
        <w:rPr>
          <w:sz w:val="22"/>
          <w:szCs w:val="22"/>
        </w:rPr>
        <w:t>Carimbo da empresa</w:t>
      </w:r>
    </w:p>
    <w:p w14:paraId="3947CE21" w14:textId="77777777" w:rsidR="00F8248F" w:rsidRPr="00F8248F" w:rsidRDefault="00F8248F" w:rsidP="00F8248F">
      <w:pPr>
        <w:rPr>
          <w:sz w:val="22"/>
          <w:szCs w:val="22"/>
        </w:rPr>
      </w:pPr>
    </w:p>
    <w:p w14:paraId="12BBAC3F" w14:textId="77777777" w:rsidR="00F8248F" w:rsidRPr="00F8248F" w:rsidRDefault="00F8248F" w:rsidP="00F8248F">
      <w:pPr>
        <w:rPr>
          <w:sz w:val="22"/>
          <w:szCs w:val="22"/>
        </w:rPr>
      </w:pPr>
    </w:p>
    <w:p w14:paraId="44CBA1B6" w14:textId="77777777" w:rsidR="00F8248F" w:rsidRPr="00F8248F" w:rsidRDefault="00F8248F" w:rsidP="00F8248F">
      <w:pPr>
        <w:rPr>
          <w:sz w:val="22"/>
          <w:szCs w:val="22"/>
        </w:rPr>
      </w:pPr>
    </w:p>
    <w:p w14:paraId="53079F21" w14:textId="77777777" w:rsidR="00F8248F" w:rsidRPr="00F8248F" w:rsidRDefault="00F8248F" w:rsidP="00F8248F">
      <w:pPr>
        <w:rPr>
          <w:sz w:val="22"/>
          <w:szCs w:val="22"/>
        </w:rPr>
      </w:pPr>
    </w:p>
    <w:p w14:paraId="667090EC" w14:textId="77777777" w:rsidR="00F8248F" w:rsidRPr="00F8248F" w:rsidRDefault="00F8248F" w:rsidP="00F8248F">
      <w:pPr>
        <w:jc w:val="both"/>
        <w:rPr>
          <w:i/>
          <w:sz w:val="22"/>
          <w:szCs w:val="22"/>
        </w:rPr>
      </w:pPr>
      <w:r w:rsidRPr="00F8248F">
        <w:rPr>
          <w:b/>
          <w:i/>
          <w:sz w:val="22"/>
          <w:szCs w:val="22"/>
        </w:rPr>
        <w:t xml:space="preserve">OBS: </w:t>
      </w:r>
      <w:r w:rsidRPr="00F8248F">
        <w:rPr>
          <w:i/>
          <w:sz w:val="22"/>
          <w:szCs w:val="22"/>
        </w:rPr>
        <w:t>Este documento só é obrigatório para as empresas que se enquadrarem como ME e EPP, que desejarem usufruir dos benefícios da Lei nº 123/2006.</w:t>
      </w:r>
    </w:p>
    <w:p w14:paraId="0774A912" w14:textId="77777777" w:rsidR="00F8248F" w:rsidRDefault="00F8248F" w:rsidP="00F8248F">
      <w:pPr>
        <w:spacing w:before="60" w:after="60"/>
        <w:ind w:left="425" w:right="-1" w:firstLine="709"/>
        <w:jc w:val="center"/>
        <w:rPr>
          <w:i/>
        </w:rPr>
      </w:pPr>
    </w:p>
    <w:p w14:paraId="2186CA45" w14:textId="77777777" w:rsidR="00F8248F" w:rsidRDefault="00F8248F" w:rsidP="00F8248F">
      <w:pPr>
        <w:spacing w:before="60" w:after="60"/>
        <w:ind w:left="425" w:right="-1" w:firstLine="709"/>
        <w:jc w:val="center"/>
        <w:rPr>
          <w:i/>
        </w:rPr>
      </w:pPr>
    </w:p>
    <w:p w14:paraId="4B0A6B6B" w14:textId="77777777" w:rsidR="00F8248F" w:rsidRDefault="00F8248F" w:rsidP="00F8248F">
      <w:pPr>
        <w:spacing w:before="60" w:after="60"/>
        <w:ind w:left="425" w:right="-1" w:firstLine="709"/>
        <w:jc w:val="center"/>
        <w:rPr>
          <w:i/>
        </w:rPr>
      </w:pPr>
    </w:p>
    <w:p w14:paraId="69C7C41B" w14:textId="77777777" w:rsidR="00F8248F" w:rsidRDefault="00F8248F" w:rsidP="00F8248F">
      <w:pPr>
        <w:spacing w:before="60" w:after="60"/>
        <w:ind w:left="425" w:right="-1" w:firstLine="709"/>
        <w:jc w:val="center"/>
        <w:rPr>
          <w:i/>
        </w:rPr>
      </w:pPr>
      <w:r w:rsidRPr="00347395">
        <w:rPr>
          <w:b/>
          <w:bCs/>
          <w:spacing w:val="-10"/>
          <w:sz w:val="22"/>
          <w:szCs w:val="22"/>
          <w:u w:val="single"/>
        </w:rPr>
        <w:t>Observação: esta declaração deverá ser entregue no ato do Credenciamento</w:t>
      </w:r>
    </w:p>
    <w:p w14:paraId="2FBB30A7" w14:textId="77777777" w:rsidR="00F8248F" w:rsidRDefault="00F8248F" w:rsidP="00F8248F">
      <w:pPr>
        <w:spacing w:before="60" w:after="60"/>
        <w:ind w:left="425" w:right="-1" w:firstLine="709"/>
        <w:jc w:val="center"/>
        <w:rPr>
          <w:b/>
          <w:bCs/>
          <w:spacing w:val="-10"/>
          <w:sz w:val="22"/>
          <w:szCs w:val="22"/>
        </w:rPr>
      </w:pPr>
      <w:r w:rsidRPr="00FC0FFB">
        <w:rPr>
          <w:i/>
        </w:rPr>
        <w:br w:type="page"/>
      </w:r>
    </w:p>
    <w:p w14:paraId="3B463F46" w14:textId="77777777" w:rsidR="00B048D7" w:rsidRPr="00347395" w:rsidRDefault="00B048D7" w:rsidP="00C46129">
      <w:pPr>
        <w:shd w:val="clear" w:color="auto" w:fill="DFDFDF"/>
        <w:spacing w:before="60" w:after="60"/>
        <w:ind w:left="425" w:right="-1" w:firstLine="709"/>
        <w:jc w:val="center"/>
        <w:rPr>
          <w:b/>
          <w:bCs/>
          <w:spacing w:val="-10"/>
          <w:sz w:val="22"/>
          <w:szCs w:val="22"/>
        </w:rPr>
      </w:pPr>
      <w:r w:rsidRPr="00347395">
        <w:rPr>
          <w:b/>
          <w:bCs/>
          <w:spacing w:val="-10"/>
          <w:sz w:val="22"/>
          <w:szCs w:val="22"/>
        </w:rPr>
        <w:lastRenderedPageBreak/>
        <w:t>ANEXO  VII</w:t>
      </w:r>
    </w:p>
    <w:p w14:paraId="10F63AA6" w14:textId="77777777" w:rsidR="00B048D7" w:rsidRPr="00347395" w:rsidRDefault="00B048D7" w:rsidP="00C46129">
      <w:pPr>
        <w:shd w:val="clear" w:color="auto" w:fill="DFDFDF"/>
        <w:spacing w:before="60" w:after="60"/>
        <w:ind w:left="425" w:right="-1" w:firstLine="709"/>
        <w:jc w:val="center"/>
        <w:rPr>
          <w:spacing w:val="-10"/>
          <w:sz w:val="22"/>
          <w:szCs w:val="22"/>
        </w:rPr>
      </w:pPr>
      <w:r w:rsidRPr="00347395">
        <w:rPr>
          <w:b/>
          <w:bCs/>
          <w:spacing w:val="-10"/>
          <w:sz w:val="22"/>
          <w:szCs w:val="22"/>
        </w:rPr>
        <w:t>DECLARAÇÃO DE IDONEIDADE</w:t>
      </w:r>
    </w:p>
    <w:p w14:paraId="51349A17" w14:textId="77777777" w:rsidR="00B048D7" w:rsidRPr="00347395" w:rsidRDefault="00742D09" w:rsidP="00C46129">
      <w:pPr>
        <w:shd w:val="clear" w:color="auto" w:fill="DFDFDF"/>
        <w:spacing w:before="60" w:after="60"/>
        <w:ind w:left="425" w:right="-1" w:firstLine="709"/>
        <w:jc w:val="center"/>
        <w:rPr>
          <w:spacing w:val="-10"/>
          <w:sz w:val="22"/>
          <w:szCs w:val="22"/>
        </w:rPr>
      </w:pPr>
      <w:r>
        <w:rPr>
          <w:b/>
          <w:bCs/>
          <w:spacing w:val="-10"/>
          <w:sz w:val="22"/>
          <w:szCs w:val="22"/>
        </w:rPr>
        <w:t>Pregão nº 00</w:t>
      </w:r>
      <w:r w:rsidR="00237C64">
        <w:rPr>
          <w:b/>
          <w:bCs/>
          <w:spacing w:val="-10"/>
          <w:sz w:val="22"/>
          <w:szCs w:val="22"/>
        </w:rPr>
        <w:t>5</w:t>
      </w:r>
      <w:r w:rsidR="0078072F">
        <w:rPr>
          <w:b/>
          <w:bCs/>
          <w:spacing w:val="-10"/>
          <w:sz w:val="22"/>
          <w:szCs w:val="22"/>
        </w:rPr>
        <w:t>/20</w:t>
      </w:r>
      <w:r>
        <w:rPr>
          <w:b/>
          <w:bCs/>
          <w:spacing w:val="-10"/>
          <w:sz w:val="22"/>
          <w:szCs w:val="22"/>
        </w:rPr>
        <w:t>21</w:t>
      </w:r>
    </w:p>
    <w:p w14:paraId="6A084F80" w14:textId="77777777" w:rsidR="00B048D7" w:rsidRPr="00347395" w:rsidRDefault="00B048D7" w:rsidP="00C46129">
      <w:pPr>
        <w:pStyle w:val="cabealhoencabezado"/>
        <w:spacing w:before="60" w:after="60"/>
        <w:ind w:left="425" w:right="-1" w:firstLine="709"/>
        <w:jc w:val="both"/>
        <w:rPr>
          <w:spacing w:val="-10"/>
          <w:sz w:val="22"/>
          <w:szCs w:val="22"/>
        </w:rPr>
      </w:pPr>
    </w:p>
    <w:p w14:paraId="5BDED7F6" w14:textId="77777777" w:rsidR="00B048D7" w:rsidRPr="00347395" w:rsidRDefault="00B048D7" w:rsidP="00C46129">
      <w:pPr>
        <w:pStyle w:val="Ttulo1"/>
        <w:spacing w:before="60" w:after="60"/>
        <w:ind w:left="425" w:right="-1" w:firstLine="709"/>
        <w:rPr>
          <w:sz w:val="22"/>
          <w:szCs w:val="22"/>
        </w:rPr>
      </w:pPr>
    </w:p>
    <w:p w14:paraId="0F0FD8E1" w14:textId="77777777" w:rsidR="00B048D7" w:rsidRPr="00347395" w:rsidRDefault="00B048D7" w:rsidP="00C46129">
      <w:pPr>
        <w:pStyle w:val="Ttulo1"/>
        <w:spacing w:before="60" w:after="60"/>
        <w:ind w:left="425" w:right="-1" w:firstLine="709"/>
        <w:rPr>
          <w:b w:val="0"/>
          <w:sz w:val="22"/>
          <w:szCs w:val="22"/>
        </w:rPr>
      </w:pPr>
    </w:p>
    <w:p w14:paraId="6DFFE16A" w14:textId="77777777" w:rsidR="00B048D7" w:rsidRPr="00347395" w:rsidRDefault="00B048D7" w:rsidP="00C46129">
      <w:pPr>
        <w:pStyle w:val="Ttulo1"/>
        <w:spacing w:before="60" w:after="60"/>
        <w:ind w:left="425" w:right="-1" w:firstLine="709"/>
        <w:rPr>
          <w:b w:val="0"/>
          <w:sz w:val="22"/>
          <w:szCs w:val="22"/>
        </w:rPr>
      </w:pPr>
    </w:p>
    <w:p w14:paraId="0C7789C2" w14:textId="77777777" w:rsidR="00B048D7" w:rsidRPr="00347395" w:rsidRDefault="00B048D7" w:rsidP="00C46129">
      <w:pPr>
        <w:pStyle w:val="Ttulo1"/>
        <w:spacing w:before="60" w:after="60"/>
        <w:ind w:left="425" w:right="-1" w:firstLine="709"/>
        <w:rPr>
          <w:b w:val="0"/>
          <w:sz w:val="22"/>
          <w:szCs w:val="22"/>
        </w:rPr>
      </w:pPr>
    </w:p>
    <w:p w14:paraId="60ECA0D4" w14:textId="77777777" w:rsidR="00B048D7" w:rsidRPr="00347395" w:rsidRDefault="00B048D7" w:rsidP="00C46129">
      <w:pPr>
        <w:pStyle w:val="Ttulo1"/>
        <w:spacing w:before="60" w:after="60"/>
        <w:ind w:left="425" w:right="-1" w:firstLine="709"/>
        <w:rPr>
          <w:b w:val="0"/>
          <w:sz w:val="22"/>
          <w:szCs w:val="22"/>
        </w:rPr>
      </w:pPr>
      <w:r w:rsidRPr="00347395">
        <w:rPr>
          <w:b w:val="0"/>
          <w:sz w:val="22"/>
          <w:szCs w:val="22"/>
        </w:rPr>
        <w:t>DECLARAÇÃO DE IDONEIDADE</w:t>
      </w:r>
    </w:p>
    <w:p w14:paraId="70E2DE8C" w14:textId="77777777" w:rsidR="00B048D7" w:rsidRPr="00347395" w:rsidRDefault="00B048D7" w:rsidP="00C46129">
      <w:pPr>
        <w:pStyle w:val="Ttulo1"/>
        <w:spacing w:before="60" w:after="60"/>
        <w:ind w:left="425" w:right="-1" w:firstLine="709"/>
        <w:rPr>
          <w:b w:val="0"/>
          <w:sz w:val="22"/>
          <w:szCs w:val="22"/>
        </w:rPr>
      </w:pPr>
    </w:p>
    <w:p w14:paraId="4A809286" w14:textId="77777777" w:rsidR="00B048D7" w:rsidRPr="00347395" w:rsidRDefault="00B048D7" w:rsidP="00C46129">
      <w:pPr>
        <w:spacing w:before="60" w:after="60"/>
        <w:ind w:left="425" w:right="-1" w:firstLine="709"/>
        <w:jc w:val="both"/>
        <w:rPr>
          <w:sz w:val="22"/>
          <w:szCs w:val="22"/>
        </w:rPr>
      </w:pPr>
      <w:r w:rsidRPr="00347395">
        <w:rPr>
          <w:sz w:val="22"/>
          <w:szCs w:val="22"/>
        </w:rPr>
        <w:tab/>
        <w:t xml:space="preserve">Declaramos para os fins de direito, e sob as penas da Lei, na qualidade de proponente do procedimento licitatório, sob a modalidade de </w:t>
      </w:r>
      <w:r w:rsidR="0078072F">
        <w:rPr>
          <w:sz w:val="22"/>
          <w:szCs w:val="22"/>
        </w:rPr>
        <w:t>Pregão nº 00</w:t>
      </w:r>
      <w:r w:rsidR="00237C64">
        <w:rPr>
          <w:sz w:val="22"/>
          <w:szCs w:val="22"/>
        </w:rPr>
        <w:t>5</w:t>
      </w:r>
      <w:r w:rsidR="0078072F">
        <w:rPr>
          <w:sz w:val="22"/>
          <w:szCs w:val="22"/>
        </w:rPr>
        <w:t>/20</w:t>
      </w:r>
      <w:r w:rsidR="004C2139">
        <w:rPr>
          <w:sz w:val="22"/>
          <w:szCs w:val="22"/>
        </w:rPr>
        <w:t>21</w:t>
      </w:r>
      <w:r w:rsidRPr="00347395">
        <w:rPr>
          <w:sz w:val="22"/>
          <w:szCs w:val="22"/>
        </w:rPr>
        <w:t>, instaurado por esse órgão, que não fomos declarados inidôneos para licitar ou contratar com o Poder Público, em qualquer de suas esferas e que não sofremos qualquer tipo de penalidade licitatória ou contratual de nenhum órgão público da Administração Pública brasileira, seja em nível Federal, Estadual ou Municipal.</w:t>
      </w:r>
    </w:p>
    <w:p w14:paraId="41820DA6" w14:textId="77777777" w:rsidR="00B048D7" w:rsidRPr="00347395" w:rsidRDefault="00B048D7" w:rsidP="00C46129">
      <w:pPr>
        <w:spacing w:before="60" w:after="60"/>
        <w:ind w:left="425" w:right="-1" w:firstLine="709"/>
        <w:jc w:val="both"/>
        <w:rPr>
          <w:sz w:val="22"/>
          <w:szCs w:val="22"/>
        </w:rPr>
      </w:pPr>
    </w:p>
    <w:p w14:paraId="35527385" w14:textId="77777777" w:rsidR="00B048D7" w:rsidRPr="00347395" w:rsidRDefault="00B048D7" w:rsidP="00C46129">
      <w:pPr>
        <w:spacing w:before="60" w:after="60"/>
        <w:ind w:left="425" w:right="-1" w:firstLine="709"/>
        <w:jc w:val="both"/>
        <w:rPr>
          <w:sz w:val="22"/>
          <w:szCs w:val="22"/>
        </w:rPr>
      </w:pPr>
    </w:p>
    <w:p w14:paraId="37268378" w14:textId="77777777" w:rsidR="00B048D7" w:rsidRPr="00347395" w:rsidRDefault="00B048D7" w:rsidP="00C46129">
      <w:pPr>
        <w:spacing w:before="60" w:after="60"/>
        <w:ind w:left="425" w:right="-1" w:firstLine="709"/>
        <w:jc w:val="both"/>
        <w:rPr>
          <w:sz w:val="22"/>
          <w:szCs w:val="22"/>
        </w:rPr>
      </w:pPr>
    </w:p>
    <w:p w14:paraId="5B8E5760" w14:textId="77777777" w:rsidR="00B048D7" w:rsidRPr="00347395" w:rsidRDefault="00B048D7" w:rsidP="00C46129">
      <w:pPr>
        <w:spacing w:before="60" w:after="60"/>
        <w:ind w:left="425" w:right="-1" w:firstLine="709"/>
        <w:jc w:val="both"/>
        <w:rPr>
          <w:sz w:val="22"/>
          <w:szCs w:val="22"/>
        </w:rPr>
      </w:pPr>
    </w:p>
    <w:p w14:paraId="7EBAF455" w14:textId="27990C40" w:rsidR="00B048D7" w:rsidRPr="00347395" w:rsidRDefault="00DA1E94" w:rsidP="00C46129">
      <w:pPr>
        <w:spacing w:before="60" w:after="60"/>
        <w:ind w:left="425" w:right="-1" w:firstLine="709"/>
        <w:jc w:val="both"/>
        <w:rPr>
          <w:spacing w:val="-10"/>
          <w:sz w:val="22"/>
          <w:szCs w:val="22"/>
        </w:rPr>
      </w:pPr>
      <w:r>
        <w:rPr>
          <w:spacing w:val="-10"/>
          <w:sz w:val="22"/>
          <w:szCs w:val="22"/>
        </w:rPr>
        <w:t>_________________</w:t>
      </w:r>
      <w:r w:rsidR="00B048D7" w:rsidRPr="00347395">
        <w:rPr>
          <w:spacing w:val="-10"/>
          <w:sz w:val="22"/>
          <w:szCs w:val="22"/>
        </w:rPr>
        <w:t>,</w:t>
      </w:r>
      <w:r w:rsidR="00742D09">
        <w:rPr>
          <w:spacing w:val="-10"/>
          <w:sz w:val="22"/>
          <w:szCs w:val="22"/>
        </w:rPr>
        <w:t xml:space="preserve"> </w:t>
      </w:r>
      <w:r w:rsidR="00B048D7" w:rsidRPr="00347395">
        <w:rPr>
          <w:spacing w:val="-10"/>
          <w:sz w:val="22"/>
          <w:szCs w:val="22"/>
        </w:rPr>
        <w:t>____ de ____________ de</w:t>
      </w:r>
      <w:r w:rsidR="00742D09">
        <w:rPr>
          <w:spacing w:val="-10"/>
          <w:sz w:val="22"/>
          <w:szCs w:val="22"/>
        </w:rPr>
        <w:t xml:space="preserve"> 202</w:t>
      </w:r>
      <w:r w:rsidR="005B2D66">
        <w:rPr>
          <w:spacing w:val="-10"/>
          <w:sz w:val="22"/>
          <w:szCs w:val="22"/>
        </w:rPr>
        <w:t>2</w:t>
      </w:r>
      <w:r w:rsidR="00742D09">
        <w:rPr>
          <w:spacing w:val="-10"/>
          <w:sz w:val="22"/>
          <w:szCs w:val="22"/>
        </w:rPr>
        <w:t>.</w:t>
      </w:r>
    </w:p>
    <w:p w14:paraId="653C67BF" w14:textId="77777777" w:rsidR="00B048D7" w:rsidRPr="00347395" w:rsidRDefault="00B048D7" w:rsidP="00C46129">
      <w:pPr>
        <w:spacing w:before="60" w:after="60"/>
        <w:ind w:left="425" w:right="-1" w:firstLine="709"/>
        <w:jc w:val="both"/>
        <w:rPr>
          <w:sz w:val="22"/>
          <w:szCs w:val="22"/>
        </w:rPr>
      </w:pPr>
    </w:p>
    <w:p w14:paraId="596508CA" w14:textId="77777777" w:rsidR="00B048D7" w:rsidRPr="00347395" w:rsidRDefault="00B048D7" w:rsidP="00C46129">
      <w:pPr>
        <w:tabs>
          <w:tab w:val="left" w:pos="3131"/>
        </w:tabs>
        <w:spacing w:before="60" w:after="60"/>
        <w:ind w:left="425" w:right="-1" w:firstLine="709"/>
        <w:jc w:val="both"/>
        <w:rPr>
          <w:sz w:val="22"/>
          <w:szCs w:val="22"/>
        </w:rPr>
      </w:pPr>
      <w:r w:rsidRPr="00347395">
        <w:rPr>
          <w:sz w:val="22"/>
          <w:szCs w:val="22"/>
        </w:rPr>
        <w:tab/>
      </w:r>
    </w:p>
    <w:p w14:paraId="140F17A2" w14:textId="77777777" w:rsidR="00B048D7" w:rsidRPr="00347395" w:rsidRDefault="00B048D7" w:rsidP="00C46129">
      <w:pPr>
        <w:tabs>
          <w:tab w:val="left" w:pos="3131"/>
        </w:tabs>
        <w:spacing w:before="60" w:after="60"/>
        <w:ind w:left="425" w:right="-1" w:firstLine="709"/>
        <w:jc w:val="both"/>
        <w:rPr>
          <w:sz w:val="22"/>
          <w:szCs w:val="22"/>
        </w:rPr>
      </w:pPr>
    </w:p>
    <w:p w14:paraId="220A6B0F" w14:textId="77777777" w:rsidR="00B048D7" w:rsidRPr="00347395" w:rsidRDefault="00B048D7" w:rsidP="00C46129">
      <w:pPr>
        <w:tabs>
          <w:tab w:val="left" w:pos="3131"/>
        </w:tabs>
        <w:spacing w:before="60" w:after="60"/>
        <w:ind w:left="425" w:right="-1" w:firstLine="709"/>
        <w:jc w:val="both"/>
        <w:rPr>
          <w:sz w:val="22"/>
          <w:szCs w:val="22"/>
        </w:rPr>
      </w:pPr>
    </w:p>
    <w:p w14:paraId="04B9E3B0" w14:textId="77777777" w:rsidR="00B048D7" w:rsidRPr="00347395" w:rsidRDefault="00B048D7" w:rsidP="00C46129">
      <w:pPr>
        <w:tabs>
          <w:tab w:val="left" w:pos="3131"/>
        </w:tabs>
        <w:spacing w:before="60" w:after="60"/>
        <w:ind w:left="425" w:right="-1" w:firstLine="709"/>
        <w:jc w:val="both"/>
        <w:rPr>
          <w:sz w:val="22"/>
          <w:szCs w:val="22"/>
        </w:rPr>
      </w:pPr>
    </w:p>
    <w:p w14:paraId="6A60841E" w14:textId="77777777" w:rsidR="00B048D7" w:rsidRPr="00347395" w:rsidRDefault="00B048D7" w:rsidP="00C46129">
      <w:pPr>
        <w:tabs>
          <w:tab w:val="left" w:pos="3131"/>
        </w:tabs>
        <w:spacing w:before="60" w:after="60"/>
        <w:ind w:left="425" w:right="-1" w:firstLine="709"/>
        <w:jc w:val="both"/>
        <w:rPr>
          <w:sz w:val="22"/>
          <w:szCs w:val="22"/>
        </w:rPr>
      </w:pPr>
    </w:p>
    <w:p w14:paraId="13B9610C" w14:textId="77777777" w:rsidR="00B048D7" w:rsidRPr="00347395" w:rsidRDefault="00B048D7" w:rsidP="00C46129">
      <w:pPr>
        <w:spacing w:before="60" w:after="60"/>
        <w:ind w:left="425" w:right="-1" w:firstLine="709"/>
        <w:jc w:val="both"/>
        <w:rPr>
          <w:sz w:val="22"/>
          <w:szCs w:val="22"/>
        </w:rPr>
      </w:pPr>
    </w:p>
    <w:p w14:paraId="49CCBD49"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_______________________________________________________________________</w:t>
      </w:r>
    </w:p>
    <w:p w14:paraId="4E866EA3" w14:textId="77777777" w:rsidR="008A257B"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164F4A3E" w14:textId="77777777" w:rsidR="008A257B" w:rsidRDefault="008A257B">
      <w:pPr>
        <w:widowControl/>
        <w:autoSpaceDE/>
        <w:autoSpaceDN/>
        <w:adjustRightInd/>
        <w:rPr>
          <w:spacing w:val="-10"/>
          <w:sz w:val="22"/>
          <w:szCs w:val="22"/>
        </w:rPr>
      </w:pPr>
      <w:r>
        <w:rPr>
          <w:spacing w:val="-10"/>
          <w:sz w:val="22"/>
          <w:szCs w:val="22"/>
        </w:rPr>
        <w:br w:type="page"/>
      </w:r>
    </w:p>
    <w:p w14:paraId="7ADFFCFE" w14:textId="77777777" w:rsidR="00B048D7" w:rsidRPr="00347395" w:rsidRDefault="00B048D7" w:rsidP="00C46129">
      <w:pPr>
        <w:shd w:val="clear" w:color="auto" w:fill="DFDFDF"/>
        <w:spacing w:before="60" w:after="60"/>
        <w:ind w:left="425" w:right="-1" w:firstLine="709"/>
        <w:jc w:val="center"/>
        <w:rPr>
          <w:b/>
          <w:bCs/>
          <w:spacing w:val="-10"/>
          <w:sz w:val="22"/>
          <w:szCs w:val="22"/>
        </w:rPr>
      </w:pPr>
      <w:r w:rsidRPr="00347395">
        <w:rPr>
          <w:b/>
          <w:bCs/>
          <w:spacing w:val="-10"/>
          <w:sz w:val="22"/>
          <w:szCs w:val="22"/>
        </w:rPr>
        <w:lastRenderedPageBreak/>
        <w:t>ANEXO  VIII</w:t>
      </w:r>
    </w:p>
    <w:p w14:paraId="7DF99F9F" w14:textId="77777777" w:rsidR="00B048D7" w:rsidRPr="00347395" w:rsidRDefault="00B048D7" w:rsidP="00C46129">
      <w:pPr>
        <w:shd w:val="clear" w:color="auto" w:fill="DFDFDF"/>
        <w:spacing w:before="60" w:after="60"/>
        <w:ind w:left="425" w:right="-1" w:firstLine="709"/>
        <w:jc w:val="center"/>
        <w:rPr>
          <w:spacing w:val="-10"/>
          <w:sz w:val="22"/>
          <w:szCs w:val="22"/>
        </w:rPr>
      </w:pPr>
      <w:r w:rsidRPr="00347395">
        <w:rPr>
          <w:b/>
          <w:bCs/>
          <w:spacing w:val="-10"/>
          <w:sz w:val="22"/>
          <w:szCs w:val="22"/>
        </w:rPr>
        <w:t>DECLARAÇÃO DE FATO SUPERVENIENTE</w:t>
      </w:r>
    </w:p>
    <w:p w14:paraId="6C6D80A2" w14:textId="77777777" w:rsidR="00B048D7" w:rsidRPr="00347395" w:rsidRDefault="0078072F" w:rsidP="00C46129">
      <w:pPr>
        <w:shd w:val="clear" w:color="auto" w:fill="DFDFDF"/>
        <w:spacing w:before="60" w:after="60"/>
        <w:ind w:left="425" w:right="-1" w:firstLine="709"/>
        <w:jc w:val="center"/>
        <w:rPr>
          <w:spacing w:val="-10"/>
          <w:sz w:val="22"/>
          <w:szCs w:val="22"/>
        </w:rPr>
      </w:pPr>
      <w:r>
        <w:rPr>
          <w:b/>
          <w:bCs/>
          <w:spacing w:val="-10"/>
          <w:sz w:val="22"/>
          <w:szCs w:val="22"/>
        </w:rPr>
        <w:t>Pregã</w:t>
      </w:r>
      <w:r w:rsidR="00742D09">
        <w:rPr>
          <w:b/>
          <w:bCs/>
          <w:spacing w:val="-10"/>
          <w:sz w:val="22"/>
          <w:szCs w:val="22"/>
        </w:rPr>
        <w:t>o nº 00</w:t>
      </w:r>
      <w:r w:rsidR="00930C1F">
        <w:rPr>
          <w:b/>
          <w:bCs/>
          <w:spacing w:val="-10"/>
          <w:sz w:val="22"/>
          <w:szCs w:val="22"/>
        </w:rPr>
        <w:t>5</w:t>
      </w:r>
      <w:r>
        <w:rPr>
          <w:b/>
          <w:bCs/>
          <w:spacing w:val="-10"/>
          <w:sz w:val="22"/>
          <w:szCs w:val="22"/>
        </w:rPr>
        <w:t>/20</w:t>
      </w:r>
      <w:r w:rsidR="00742D09">
        <w:rPr>
          <w:b/>
          <w:bCs/>
          <w:spacing w:val="-10"/>
          <w:sz w:val="22"/>
          <w:szCs w:val="22"/>
        </w:rPr>
        <w:t>21</w:t>
      </w:r>
    </w:p>
    <w:p w14:paraId="3FECBA04" w14:textId="77777777" w:rsidR="00B048D7" w:rsidRPr="00347395" w:rsidRDefault="00B048D7" w:rsidP="00C46129">
      <w:pPr>
        <w:pStyle w:val="Ttulo1"/>
        <w:spacing w:before="60" w:after="60"/>
        <w:ind w:left="425" w:right="-1" w:firstLine="709"/>
        <w:rPr>
          <w:sz w:val="22"/>
          <w:szCs w:val="22"/>
        </w:rPr>
      </w:pPr>
    </w:p>
    <w:p w14:paraId="77A90C55" w14:textId="77777777" w:rsidR="00B048D7" w:rsidRPr="00347395" w:rsidRDefault="00B048D7" w:rsidP="00C46129">
      <w:pPr>
        <w:pStyle w:val="Ttulo1"/>
        <w:spacing w:before="60" w:after="60"/>
        <w:ind w:left="425" w:right="-1" w:firstLine="709"/>
        <w:rPr>
          <w:b w:val="0"/>
          <w:sz w:val="22"/>
          <w:szCs w:val="22"/>
        </w:rPr>
      </w:pPr>
    </w:p>
    <w:p w14:paraId="2B4B13C3" w14:textId="77777777" w:rsidR="00B048D7" w:rsidRPr="00347395" w:rsidRDefault="00B048D7" w:rsidP="00C46129">
      <w:pPr>
        <w:pStyle w:val="Ttulo1"/>
        <w:spacing w:before="60" w:after="60"/>
        <w:ind w:left="425" w:right="-1" w:firstLine="709"/>
        <w:rPr>
          <w:b w:val="0"/>
          <w:sz w:val="22"/>
          <w:szCs w:val="22"/>
        </w:rPr>
      </w:pPr>
    </w:p>
    <w:p w14:paraId="7A41F57B" w14:textId="77777777" w:rsidR="00B048D7" w:rsidRPr="00347395" w:rsidRDefault="00B048D7" w:rsidP="00C46129">
      <w:pPr>
        <w:pStyle w:val="Ttulo1"/>
        <w:spacing w:before="60" w:after="60"/>
        <w:ind w:left="425" w:right="-1" w:firstLine="709"/>
        <w:rPr>
          <w:b w:val="0"/>
          <w:sz w:val="22"/>
          <w:szCs w:val="22"/>
        </w:rPr>
      </w:pPr>
      <w:r w:rsidRPr="00347395">
        <w:rPr>
          <w:b w:val="0"/>
          <w:sz w:val="22"/>
          <w:szCs w:val="22"/>
        </w:rPr>
        <w:t>DECLARAÇÃO DE FATO SUPERVENIENTE</w:t>
      </w:r>
    </w:p>
    <w:p w14:paraId="4F736120" w14:textId="77777777" w:rsidR="00B048D7" w:rsidRPr="00347395" w:rsidRDefault="00B048D7" w:rsidP="00C46129">
      <w:pPr>
        <w:pStyle w:val="Ttulo1"/>
        <w:spacing w:before="60" w:after="60"/>
        <w:ind w:left="425" w:right="-1" w:firstLine="709"/>
        <w:rPr>
          <w:b w:val="0"/>
          <w:sz w:val="22"/>
          <w:szCs w:val="22"/>
        </w:rPr>
      </w:pPr>
    </w:p>
    <w:p w14:paraId="1861E2C4" w14:textId="77777777" w:rsidR="00B048D7" w:rsidRPr="00347395" w:rsidRDefault="00B048D7" w:rsidP="00C46129">
      <w:pPr>
        <w:spacing w:before="60" w:after="60"/>
        <w:ind w:left="425" w:right="-1" w:firstLine="709"/>
        <w:jc w:val="both"/>
        <w:rPr>
          <w:sz w:val="22"/>
          <w:szCs w:val="22"/>
        </w:rPr>
      </w:pPr>
      <w:r w:rsidRPr="00347395">
        <w:rPr>
          <w:sz w:val="22"/>
          <w:szCs w:val="22"/>
        </w:rPr>
        <w:tab/>
        <w:t xml:space="preserve">Declaramos para os fins de direito, e sob as penas da Lei, na qualidade de proponente do procedimento licitatório, sob a modalidade de </w:t>
      </w:r>
      <w:r w:rsidR="0016637F">
        <w:rPr>
          <w:sz w:val="22"/>
          <w:szCs w:val="22"/>
        </w:rPr>
        <w:t>Pregão nº 00</w:t>
      </w:r>
      <w:r w:rsidR="00930C1F">
        <w:rPr>
          <w:sz w:val="22"/>
          <w:szCs w:val="22"/>
        </w:rPr>
        <w:t>5</w:t>
      </w:r>
      <w:r w:rsidR="0078072F">
        <w:rPr>
          <w:sz w:val="22"/>
          <w:szCs w:val="22"/>
        </w:rPr>
        <w:t>/20</w:t>
      </w:r>
      <w:r w:rsidR="0016637F">
        <w:rPr>
          <w:sz w:val="22"/>
          <w:szCs w:val="22"/>
        </w:rPr>
        <w:t>21</w:t>
      </w:r>
      <w:r w:rsidRPr="00347395">
        <w:rPr>
          <w:sz w:val="22"/>
          <w:szCs w:val="22"/>
        </w:rPr>
        <w:t>, instaurado por esse órgão, que entre a data de abertura do envelope contendo a documentação de habilitação e o prazo final de vigência do contrato administrativo porventura firmado, caso esta empresa seja considerada vencedora, manteremos todas as condições de habilitação exigidas no edital acima referido, exceto em casos de caso fortuito, força maior ou fato do príncipe, sem a presença, portanto, de qualquer dolo ou culpa.</w:t>
      </w:r>
    </w:p>
    <w:p w14:paraId="7E454062" w14:textId="77777777" w:rsidR="00B048D7" w:rsidRPr="00347395" w:rsidRDefault="00B048D7" w:rsidP="00C46129">
      <w:pPr>
        <w:tabs>
          <w:tab w:val="left" w:pos="1942"/>
        </w:tabs>
        <w:spacing w:before="60" w:after="60"/>
        <w:ind w:left="425" w:right="-1" w:firstLine="709"/>
        <w:jc w:val="both"/>
        <w:rPr>
          <w:sz w:val="22"/>
          <w:szCs w:val="22"/>
        </w:rPr>
      </w:pPr>
      <w:r w:rsidRPr="00347395">
        <w:rPr>
          <w:sz w:val="22"/>
          <w:szCs w:val="22"/>
        </w:rPr>
        <w:tab/>
      </w:r>
    </w:p>
    <w:p w14:paraId="41C3DEDF" w14:textId="77777777" w:rsidR="00B048D7" w:rsidRPr="00347395" w:rsidRDefault="00B048D7" w:rsidP="00C46129">
      <w:pPr>
        <w:tabs>
          <w:tab w:val="left" w:pos="1942"/>
        </w:tabs>
        <w:spacing w:before="60" w:after="60"/>
        <w:ind w:left="425" w:right="-1" w:firstLine="709"/>
        <w:jc w:val="both"/>
        <w:rPr>
          <w:sz w:val="22"/>
          <w:szCs w:val="22"/>
        </w:rPr>
      </w:pPr>
    </w:p>
    <w:p w14:paraId="1249E0D0" w14:textId="77777777" w:rsidR="00B048D7" w:rsidRPr="00347395" w:rsidRDefault="00B048D7" w:rsidP="00C46129">
      <w:pPr>
        <w:tabs>
          <w:tab w:val="left" w:pos="1942"/>
        </w:tabs>
        <w:spacing w:before="60" w:after="60"/>
        <w:ind w:left="425" w:right="-1" w:firstLine="709"/>
        <w:jc w:val="both"/>
        <w:rPr>
          <w:sz w:val="22"/>
          <w:szCs w:val="22"/>
        </w:rPr>
      </w:pPr>
    </w:p>
    <w:p w14:paraId="37425033" w14:textId="77777777" w:rsidR="00B048D7" w:rsidRPr="00347395" w:rsidRDefault="00B048D7" w:rsidP="00C46129">
      <w:pPr>
        <w:tabs>
          <w:tab w:val="left" w:pos="1942"/>
        </w:tabs>
        <w:spacing w:before="60" w:after="60"/>
        <w:ind w:left="425" w:right="-1" w:firstLine="709"/>
        <w:jc w:val="both"/>
        <w:rPr>
          <w:sz w:val="22"/>
          <w:szCs w:val="22"/>
        </w:rPr>
      </w:pPr>
    </w:p>
    <w:p w14:paraId="060B76B1" w14:textId="77777777" w:rsidR="00B048D7" w:rsidRPr="00347395" w:rsidRDefault="00B048D7" w:rsidP="00C46129">
      <w:pPr>
        <w:spacing w:before="60" w:after="60"/>
        <w:ind w:left="425" w:right="-1" w:firstLine="709"/>
        <w:jc w:val="both"/>
        <w:rPr>
          <w:sz w:val="22"/>
          <w:szCs w:val="22"/>
        </w:rPr>
      </w:pPr>
    </w:p>
    <w:p w14:paraId="00D526B1" w14:textId="0AC60274" w:rsidR="00B048D7" w:rsidRPr="00347395" w:rsidRDefault="00F96910" w:rsidP="00C46129">
      <w:pPr>
        <w:spacing w:before="60" w:after="60"/>
        <w:ind w:left="425" w:right="-1" w:firstLine="709"/>
        <w:jc w:val="both"/>
        <w:rPr>
          <w:spacing w:val="-10"/>
          <w:sz w:val="22"/>
          <w:szCs w:val="22"/>
        </w:rPr>
      </w:pPr>
      <w:r>
        <w:rPr>
          <w:spacing w:val="-10"/>
          <w:sz w:val="22"/>
          <w:szCs w:val="22"/>
        </w:rPr>
        <w:t>_______________</w:t>
      </w:r>
      <w:r w:rsidR="00B048D7" w:rsidRPr="00347395">
        <w:rPr>
          <w:spacing w:val="-10"/>
          <w:sz w:val="22"/>
          <w:szCs w:val="22"/>
        </w:rPr>
        <w:t>,</w:t>
      </w:r>
      <w:r w:rsidR="00742D09">
        <w:rPr>
          <w:spacing w:val="-10"/>
          <w:sz w:val="22"/>
          <w:szCs w:val="22"/>
        </w:rPr>
        <w:t xml:space="preserve"> </w:t>
      </w:r>
      <w:r w:rsidR="00B048D7" w:rsidRPr="00347395">
        <w:rPr>
          <w:spacing w:val="-10"/>
          <w:sz w:val="22"/>
          <w:szCs w:val="22"/>
        </w:rPr>
        <w:t>____ de ____________ de</w:t>
      </w:r>
      <w:r w:rsidR="00742D09">
        <w:rPr>
          <w:spacing w:val="-10"/>
          <w:sz w:val="22"/>
          <w:szCs w:val="22"/>
        </w:rPr>
        <w:t xml:space="preserve"> 202</w:t>
      </w:r>
      <w:r w:rsidR="005B2D66">
        <w:rPr>
          <w:spacing w:val="-10"/>
          <w:sz w:val="22"/>
          <w:szCs w:val="22"/>
        </w:rPr>
        <w:t>2</w:t>
      </w:r>
      <w:r w:rsidR="00B048D7" w:rsidRPr="00347395">
        <w:rPr>
          <w:spacing w:val="-10"/>
          <w:sz w:val="22"/>
          <w:szCs w:val="22"/>
        </w:rPr>
        <w:t>.</w:t>
      </w:r>
    </w:p>
    <w:p w14:paraId="0C3A053C" w14:textId="77777777" w:rsidR="00B048D7" w:rsidRPr="00347395" w:rsidRDefault="00B048D7" w:rsidP="00C46129">
      <w:pPr>
        <w:spacing w:before="60" w:after="60"/>
        <w:ind w:left="425" w:right="-1" w:firstLine="709"/>
        <w:jc w:val="both"/>
        <w:rPr>
          <w:sz w:val="22"/>
          <w:szCs w:val="22"/>
        </w:rPr>
      </w:pPr>
    </w:p>
    <w:p w14:paraId="28E7735D" w14:textId="77777777" w:rsidR="00B048D7" w:rsidRPr="00D2759F" w:rsidRDefault="00B048D7" w:rsidP="00C46129">
      <w:pPr>
        <w:spacing w:before="60" w:after="60"/>
        <w:ind w:left="425" w:right="-1" w:firstLine="709"/>
        <w:jc w:val="both"/>
        <w:rPr>
          <w:sz w:val="22"/>
          <w:szCs w:val="22"/>
        </w:rPr>
      </w:pPr>
    </w:p>
    <w:p w14:paraId="52418E57" w14:textId="77777777" w:rsidR="00B048D7" w:rsidRPr="00D2759F" w:rsidRDefault="00B048D7" w:rsidP="00C46129">
      <w:pPr>
        <w:spacing w:before="60" w:after="60"/>
        <w:ind w:left="425" w:right="-1" w:firstLine="709"/>
        <w:jc w:val="both"/>
        <w:rPr>
          <w:sz w:val="22"/>
          <w:szCs w:val="22"/>
        </w:rPr>
      </w:pPr>
    </w:p>
    <w:p w14:paraId="37FE6FBE" w14:textId="77777777" w:rsidR="00B048D7" w:rsidRPr="00D2759F" w:rsidRDefault="00B048D7" w:rsidP="00C46129">
      <w:pPr>
        <w:spacing w:before="60" w:after="60"/>
        <w:ind w:left="425" w:right="-1" w:firstLine="709"/>
        <w:jc w:val="both"/>
        <w:rPr>
          <w:sz w:val="22"/>
          <w:szCs w:val="22"/>
        </w:rPr>
      </w:pPr>
    </w:p>
    <w:p w14:paraId="37119CCC" w14:textId="77777777" w:rsidR="00B048D7" w:rsidRPr="00D2759F" w:rsidRDefault="00B048D7" w:rsidP="00C46129">
      <w:pPr>
        <w:spacing w:before="60" w:after="60"/>
        <w:ind w:left="425" w:right="-1" w:firstLine="709"/>
        <w:jc w:val="both"/>
        <w:rPr>
          <w:sz w:val="22"/>
          <w:szCs w:val="22"/>
        </w:rPr>
      </w:pPr>
    </w:p>
    <w:p w14:paraId="39B9109B" w14:textId="77777777" w:rsidR="00B048D7" w:rsidRPr="00D2759F" w:rsidRDefault="00B048D7" w:rsidP="00C46129">
      <w:pPr>
        <w:spacing w:before="60" w:after="60"/>
        <w:ind w:left="425" w:right="-1" w:firstLine="709"/>
        <w:jc w:val="both"/>
        <w:rPr>
          <w:sz w:val="22"/>
          <w:szCs w:val="22"/>
        </w:rPr>
      </w:pPr>
    </w:p>
    <w:p w14:paraId="0BBEE3A0" w14:textId="77777777" w:rsidR="00B048D7" w:rsidRPr="00D2759F" w:rsidRDefault="00B048D7" w:rsidP="00C46129">
      <w:pPr>
        <w:spacing w:before="60" w:after="60"/>
        <w:ind w:left="425" w:right="-1" w:firstLine="709"/>
        <w:jc w:val="both"/>
        <w:rPr>
          <w:sz w:val="22"/>
          <w:szCs w:val="22"/>
        </w:rPr>
      </w:pPr>
    </w:p>
    <w:p w14:paraId="352F3862" w14:textId="77777777" w:rsidR="00B048D7" w:rsidRPr="00D2759F" w:rsidRDefault="00B048D7" w:rsidP="00C46129">
      <w:pPr>
        <w:spacing w:before="60" w:after="60"/>
        <w:ind w:left="425" w:right="-1" w:firstLine="709"/>
        <w:jc w:val="both"/>
        <w:rPr>
          <w:sz w:val="22"/>
          <w:szCs w:val="22"/>
        </w:rPr>
      </w:pPr>
    </w:p>
    <w:p w14:paraId="6F92D779" w14:textId="77777777" w:rsidR="00B048D7" w:rsidRPr="00D2759F" w:rsidRDefault="00B048D7" w:rsidP="00C46129">
      <w:pPr>
        <w:spacing w:before="60" w:after="60"/>
        <w:ind w:left="425" w:right="-1" w:firstLine="709"/>
        <w:jc w:val="both"/>
        <w:rPr>
          <w:sz w:val="22"/>
          <w:szCs w:val="22"/>
        </w:rPr>
      </w:pPr>
    </w:p>
    <w:p w14:paraId="6F612EEC" w14:textId="77777777" w:rsidR="00B048D7" w:rsidRPr="00D2759F" w:rsidRDefault="00B048D7" w:rsidP="00C46129">
      <w:pPr>
        <w:spacing w:before="60" w:after="60"/>
        <w:ind w:left="425" w:right="-1" w:firstLine="709"/>
        <w:jc w:val="both"/>
        <w:rPr>
          <w:sz w:val="22"/>
          <w:szCs w:val="22"/>
        </w:rPr>
      </w:pPr>
    </w:p>
    <w:p w14:paraId="7E51F836" w14:textId="77777777" w:rsidR="00B048D7" w:rsidRPr="00D2759F" w:rsidRDefault="00B048D7" w:rsidP="00C46129">
      <w:pPr>
        <w:spacing w:before="60" w:after="60"/>
        <w:ind w:left="425" w:right="-1" w:firstLine="709"/>
        <w:jc w:val="both"/>
        <w:rPr>
          <w:sz w:val="22"/>
          <w:szCs w:val="22"/>
        </w:rPr>
      </w:pPr>
    </w:p>
    <w:p w14:paraId="29AC1FC9" w14:textId="77777777" w:rsidR="00B048D7" w:rsidRPr="00D2759F" w:rsidRDefault="00B048D7" w:rsidP="00C46129">
      <w:pPr>
        <w:spacing w:before="60" w:after="60"/>
        <w:ind w:left="425" w:right="-1" w:firstLine="709"/>
        <w:jc w:val="both"/>
        <w:rPr>
          <w:sz w:val="22"/>
          <w:szCs w:val="22"/>
        </w:rPr>
      </w:pPr>
    </w:p>
    <w:p w14:paraId="4B4C38B6" w14:textId="77777777" w:rsidR="00B048D7" w:rsidRPr="00D2759F" w:rsidRDefault="00B048D7" w:rsidP="00C46129">
      <w:pPr>
        <w:spacing w:before="60" w:after="60"/>
        <w:ind w:left="425" w:right="-1" w:firstLine="709"/>
        <w:jc w:val="both"/>
        <w:rPr>
          <w:sz w:val="22"/>
          <w:szCs w:val="22"/>
        </w:rPr>
      </w:pPr>
    </w:p>
    <w:p w14:paraId="46287E06" w14:textId="77777777" w:rsidR="00B048D7" w:rsidRPr="00347395" w:rsidRDefault="00B048D7" w:rsidP="00C46129">
      <w:pPr>
        <w:spacing w:before="60" w:after="60"/>
        <w:ind w:left="425" w:right="-1" w:firstLine="709"/>
        <w:jc w:val="center"/>
        <w:rPr>
          <w:spacing w:val="-10"/>
          <w:sz w:val="22"/>
          <w:szCs w:val="22"/>
        </w:rPr>
      </w:pPr>
      <w:r w:rsidRPr="00347395">
        <w:rPr>
          <w:spacing w:val="-10"/>
          <w:sz w:val="22"/>
          <w:szCs w:val="22"/>
        </w:rPr>
        <w:t>_______________________________________________________________________</w:t>
      </w:r>
    </w:p>
    <w:p w14:paraId="1A779934" w14:textId="77777777" w:rsidR="008A257B" w:rsidRDefault="00B048D7" w:rsidP="00C46129">
      <w:pPr>
        <w:spacing w:before="60" w:after="60"/>
        <w:ind w:left="425" w:right="-1" w:firstLine="709"/>
        <w:jc w:val="center"/>
        <w:rPr>
          <w:spacing w:val="-10"/>
          <w:sz w:val="22"/>
          <w:szCs w:val="22"/>
        </w:rPr>
      </w:pPr>
      <w:r w:rsidRPr="00347395">
        <w:rPr>
          <w:spacing w:val="-10"/>
          <w:sz w:val="22"/>
          <w:szCs w:val="22"/>
        </w:rPr>
        <w:t>(Nome e assinatura do Declarante, inclusive com a indicação da razão social e CNPJ)</w:t>
      </w:r>
    </w:p>
    <w:p w14:paraId="793D1E61" w14:textId="77777777" w:rsidR="008A257B" w:rsidRDefault="008A257B">
      <w:pPr>
        <w:widowControl/>
        <w:autoSpaceDE/>
        <w:autoSpaceDN/>
        <w:adjustRightInd/>
        <w:rPr>
          <w:spacing w:val="-10"/>
          <w:sz w:val="22"/>
          <w:szCs w:val="22"/>
        </w:rPr>
      </w:pPr>
      <w:r>
        <w:rPr>
          <w:spacing w:val="-10"/>
          <w:sz w:val="22"/>
          <w:szCs w:val="22"/>
        </w:rPr>
        <w:br w:type="page"/>
      </w:r>
    </w:p>
    <w:p w14:paraId="38C35BCF" w14:textId="77777777" w:rsidR="00B048D7" w:rsidRPr="004532CE" w:rsidRDefault="00B048D7" w:rsidP="00C46129">
      <w:pPr>
        <w:shd w:val="clear" w:color="auto" w:fill="DFDFDF"/>
        <w:spacing w:before="60" w:after="60"/>
        <w:ind w:left="425" w:right="-1" w:firstLine="709"/>
        <w:jc w:val="center"/>
        <w:rPr>
          <w:b/>
          <w:bCs/>
          <w:spacing w:val="-10"/>
          <w:sz w:val="22"/>
          <w:szCs w:val="22"/>
        </w:rPr>
      </w:pPr>
      <w:r w:rsidRPr="004532CE">
        <w:rPr>
          <w:b/>
          <w:bCs/>
          <w:spacing w:val="-10"/>
          <w:sz w:val="22"/>
          <w:szCs w:val="22"/>
        </w:rPr>
        <w:lastRenderedPageBreak/>
        <w:t xml:space="preserve">ANEXO  </w:t>
      </w:r>
      <w:r w:rsidR="006E1FF8">
        <w:rPr>
          <w:b/>
          <w:bCs/>
          <w:spacing w:val="-10"/>
          <w:sz w:val="22"/>
          <w:szCs w:val="22"/>
        </w:rPr>
        <w:t>I</w:t>
      </w:r>
      <w:r w:rsidRPr="004532CE">
        <w:rPr>
          <w:b/>
          <w:bCs/>
          <w:spacing w:val="-10"/>
          <w:sz w:val="22"/>
          <w:szCs w:val="22"/>
        </w:rPr>
        <w:t>X</w:t>
      </w:r>
    </w:p>
    <w:p w14:paraId="39A5F5AE" w14:textId="77777777" w:rsidR="00B048D7" w:rsidRPr="004532CE" w:rsidRDefault="00B048D7" w:rsidP="00C46129">
      <w:pPr>
        <w:shd w:val="clear" w:color="auto" w:fill="DFDFDF"/>
        <w:spacing w:before="60" w:after="60"/>
        <w:ind w:left="425" w:right="-1" w:firstLine="709"/>
        <w:jc w:val="center"/>
        <w:rPr>
          <w:b/>
          <w:bCs/>
          <w:spacing w:val="-10"/>
          <w:sz w:val="22"/>
          <w:szCs w:val="22"/>
        </w:rPr>
      </w:pPr>
      <w:r w:rsidRPr="004532CE">
        <w:rPr>
          <w:b/>
          <w:bCs/>
          <w:spacing w:val="-10"/>
          <w:sz w:val="22"/>
          <w:szCs w:val="22"/>
        </w:rPr>
        <w:t>MINUTA DE CONTRATO ADMINISTRATIVO</w:t>
      </w:r>
    </w:p>
    <w:p w14:paraId="2ECEFA1D" w14:textId="77777777" w:rsidR="00B048D7" w:rsidRPr="00347395" w:rsidRDefault="0078072F" w:rsidP="00C46129">
      <w:pPr>
        <w:shd w:val="clear" w:color="auto" w:fill="DFDFDF"/>
        <w:spacing w:before="60" w:after="60"/>
        <w:ind w:left="425" w:right="-1" w:firstLine="709"/>
        <w:jc w:val="center"/>
        <w:rPr>
          <w:spacing w:val="-10"/>
          <w:sz w:val="22"/>
          <w:szCs w:val="22"/>
        </w:rPr>
      </w:pPr>
      <w:r w:rsidRPr="004532CE">
        <w:rPr>
          <w:b/>
          <w:bCs/>
          <w:spacing w:val="-10"/>
          <w:sz w:val="22"/>
          <w:szCs w:val="22"/>
        </w:rPr>
        <w:t>Pregão nº 00</w:t>
      </w:r>
      <w:r w:rsidR="00930C1F">
        <w:rPr>
          <w:b/>
          <w:bCs/>
          <w:spacing w:val="-10"/>
          <w:sz w:val="22"/>
          <w:szCs w:val="22"/>
        </w:rPr>
        <w:t>5</w:t>
      </w:r>
      <w:r w:rsidRPr="004532CE">
        <w:rPr>
          <w:b/>
          <w:bCs/>
          <w:spacing w:val="-10"/>
          <w:sz w:val="22"/>
          <w:szCs w:val="22"/>
        </w:rPr>
        <w:t>/20</w:t>
      </w:r>
      <w:r w:rsidR="009D4B49" w:rsidRPr="004532CE">
        <w:rPr>
          <w:b/>
          <w:bCs/>
          <w:spacing w:val="-10"/>
          <w:sz w:val="22"/>
          <w:szCs w:val="22"/>
        </w:rPr>
        <w:t>21</w:t>
      </w:r>
    </w:p>
    <w:p w14:paraId="555E0592" w14:textId="77777777" w:rsidR="00B048D7" w:rsidRPr="00347395" w:rsidRDefault="00B048D7" w:rsidP="00C46129">
      <w:pPr>
        <w:shd w:val="clear" w:color="auto" w:fill="DFDFDF"/>
        <w:spacing w:before="60" w:after="60"/>
        <w:ind w:left="425" w:right="-1" w:firstLine="709"/>
        <w:jc w:val="center"/>
        <w:rPr>
          <w:spacing w:val="-10"/>
          <w:sz w:val="22"/>
          <w:szCs w:val="22"/>
        </w:rPr>
      </w:pPr>
    </w:p>
    <w:p w14:paraId="1308A67B" w14:textId="77777777" w:rsidR="00B048D7" w:rsidRPr="00347395" w:rsidRDefault="00961539" w:rsidP="00C46129">
      <w:pPr>
        <w:pStyle w:val="Ttulo"/>
        <w:spacing w:before="60" w:after="60"/>
        <w:ind w:left="425" w:right="-1" w:firstLine="709"/>
        <w:rPr>
          <w:sz w:val="22"/>
          <w:szCs w:val="22"/>
          <w:u w:val="single"/>
        </w:rPr>
      </w:pPr>
      <w:r>
        <w:rPr>
          <w:sz w:val="22"/>
          <w:szCs w:val="22"/>
          <w:u w:val="single"/>
        </w:rPr>
        <w:t>CONTRATO ADMINISTRATIVO Nº x</w:t>
      </w:r>
      <w:r w:rsidR="00B048D7" w:rsidRPr="00347395">
        <w:rPr>
          <w:sz w:val="22"/>
          <w:szCs w:val="22"/>
          <w:u w:val="single"/>
        </w:rPr>
        <w:t>xx</w:t>
      </w:r>
      <w:r>
        <w:rPr>
          <w:sz w:val="22"/>
          <w:szCs w:val="22"/>
          <w:u w:val="single"/>
        </w:rPr>
        <w:t>/202x</w:t>
      </w:r>
    </w:p>
    <w:p w14:paraId="4DE77A80" w14:textId="77777777" w:rsidR="00B048D7" w:rsidRPr="00347395" w:rsidRDefault="00B048D7" w:rsidP="00C46129">
      <w:pPr>
        <w:pStyle w:val="Ttulo"/>
        <w:spacing w:before="60" w:after="60"/>
        <w:ind w:left="425" w:right="-1" w:firstLine="709"/>
        <w:rPr>
          <w:b w:val="0"/>
          <w:sz w:val="22"/>
          <w:szCs w:val="22"/>
        </w:rPr>
      </w:pPr>
    </w:p>
    <w:p w14:paraId="445354B8" w14:textId="77777777" w:rsidR="00186F28" w:rsidRPr="00603681" w:rsidRDefault="00B048D7" w:rsidP="002D7EA0">
      <w:pPr>
        <w:tabs>
          <w:tab w:val="left" w:pos="142"/>
          <w:tab w:val="left" w:pos="284"/>
          <w:tab w:val="left" w:pos="567"/>
        </w:tabs>
        <w:ind w:left="426" w:firstLine="850"/>
        <w:jc w:val="both"/>
        <w:rPr>
          <w:sz w:val="21"/>
          <w:szCs w:val="21"/>
        </w:rPr>
      </w:pPr>
      <w:r w:rsidRPr="00603681">
        <w:rPr>
          <w:b/>
          <w:sz w:val="21"/>
          <w:szCs w:val="21"/>
        </w:rPr>
        <w:tab/>
      </w:r>
      <w:r w:rsidR="00034FEE" w:rsidRPr="00603681">
        <w:rPr>
          <w:sz w:val="21"/>
          <w:szCs w:val="21"/>
        </w:rPr>
        <w:t xml:space="preserve">Pelo presente instrumento particular de contrato, de um lado o </w:t>
      </w:r>
      <w:r w:rsidR="00034FEE" w:rsidRPr="00603681">
        <w:rPr>
          <w:b/>
          <w:sz w:val="21"/>
          <w:szCs w:val="21"/>
        </w:rPr>
        <w:t>SAAE – SERVIÇO AUTÔNOMO DE ÁGUA E ESGOTO DE RIO BANANAL</w:t>
      </w:r>
      <w:r w:rsidR="00034FEE" w:rsidRPr="00603681">
        <w:rPr>
          <w:sz w:val="21"/>
          <w:szCs w:val="21"/>
        </w:rPr>
        <w:t>, com sede à Ladeira Bela Vista, 188, Santo Antônio, Rio Bananal/ES, CEP: 29.920-000, Tel.: (27) 3265-1244, Cel: (27) 99528-6979, inscrito no CNPJ sob o nº</w:t>
      </w:r>
      <w:r w:rsidR="001E6082" w:rsidRPr="00603681">
        <w:rPr>
          <w:sz w:val="21"/>
          <w:szCs w:val="21"/>
        </w:rPr>
        <w:t xml:space="preserve"> 27.562.511/0001-53</w:t>
      </w:r>
      <w:r w:rsidR="001604D5" w:rsidRPr="00603681">
        <w:rPr>
          <w:sz w:val="21"/>
          <w:szCs w:val="21"/>
        </w:rPr>
        <w:t>, neste ato representado pelo(a)</w:t>
      </w:r>
      <w:r w:rsidR="00034FEE" w:rsidRPr="00603681">
        <w:rPr>
          <w:sz w:val="21"/>
          <w:szCs w:val="21"/>
        </w:rPr>
        <w:t xml:space="preserve"> Diretor</w:t>
      </w:r>
      <w:r w:rsidR="001604D5" w:rsidRPr="00603681">
        <w:rPr>
          <w:sz w:val="21"/>
          <w:szCs w:val="21"/>
        </w:rPr>
        <w:t>(</w:t>
      </w:r>
      <w:r w:rsidR="00034FEE" w:rsidRPr="00603681">
        <w:rPr>
          <w:sz w:val="21"/>
          <w:szCs w:val="21"/>
        </w:rPr>
        <w:t>a</w:t>
      </w:r>
      <w:r w:rsidR="001604D5" w:rsidRPr="00603681">
        <w:rPr>
          <w:sz w:val="21"/>
          <w:szCs w:val="21"/>
        </w:rPr>
        <w:t>)</w:t>
      </w:r>
      <w:r w:rsidR="00034FEE" w:rsidRPr="00603681">
        <w:rPr>
          <w:sz w:val="21"/>
          <w:szCs w:val="21"/>
        </w:rPr>
        <w:t xml:space="preserve"> </w:t>
      </w:r>
      <w:r w:rsidR="001604D5" w:rsidRPr="00603681">
        <w:rPr>
          <w:sz w:val="21"/>
          <w:szCs w:val="21"/>
        </w:rPr>
        <w:t>-------------</w:t>
      </w:r>
      <w:r w:rsidR="00034FEE" w:rsidRPr="00603681">
        <w:rPr>
          <w:sz w:val="21"/>
          <w:szCs w:val="21"/>
        </w:rPr>
        <w:t xml:space="preserve">, CPF: </w:t>
      </w:r>
      <w:r w:rsidR="001604D5" w:rsidRPr="00603681">
        <w:rPr>
          <w:sz w:val="21"/>
          <w:szCs w:val="21"/>
        </w:rPr>
        <w:t>-------------------</w:t>
      </w:r>
      <w:r w:rsidR="00034FEE" w:rsidRPr="00603681">
        <w:rPr>
          <w:sz w:val="21"/>
          <w:szCs w:val="21"/>
        </w:rPr>
        <w:t xml:space="preserve">, RG: </w:t>
      </w:r>
      <w:r w:rsidR="001604D5" w:rsidRPr="00603681">
        <w:rPr>
          <w:sz w:val="21"/>
          <w:szCs w:val="21"/>
        </w:rPr>
        <w:t>---------</w:t>
      </w:r>
      <w:r w:rsidR="00034FEE" w:rsidRPr="00603681">
        <w:rPr>
          <w:sz w:val="21"/>
          <w:szCs w:val="21"/>
        </w:rPr>
        <w:t xml:space="preserve"> SPTC-ES, brasileir</w:t>
      </w:r>
      <w:r w:rsidR="001604D5" w:rsidRPr="00603681">
        <w:rPr>
          <w:sz w:val="21"/>
          <w:szCs w:val="21"/>
        </w:rPr>
        <w:t>o(</w:t>
      </w:r>
      <w:r w:rsidR="00034FEE" w:rsidRPr="00603681">
        <w:rPr>
          <w:sz w:val="21"/>
          <w:szCs w:val="21"/>
        </w:rPr>
        <w:t>a</w:t>
      </w:r>
      <w:r w:rsidR="001604D5" w:rsidRPr="00603681">
        <w:rPr>
          <w:sz w:val="21"/>
          <w:szCs w:val="21"/>
        </w:rPr>
        <w:t>)</w:t>
      </w:r>
      <w:r w:rsidR="00034FEE" w:rsidRPr="00603681">
        <w:rPr>
          <w:sz w:val="21"/>
          <w:szCs w:val="21"/>
        </w:rPr>
        <w:t>, casad</w:t>
      </w:r>
      <w:r w:rsidR="001604D5" w:rsidRPr="00603681">
        <w:rPr>
          <w:sz w:val="21"/>
          <w:szCs w:val="21"/>
        </w:rPr>
        <w:t>o(</w:t>
      </w:r>
      <w:r w:rsidR="00034FEE" w:rsidRPr="00603681">
        <w:rPr>
          <w:sz w:val="21"/>
          <w:szCs w:val="21"/>
        </w:rPr>
        <w:t>a</w:t>
      </w:r>
      <w:r w:rsidR="001604D5" w:rsidRPr="00603681">
        <w:rPr>
          <w:sz w:val="21"/>
          <w:szCs w:val="21"/>
        </w:rPr>
        <w:t>)</w:t>
      </w:r>
      <w:r w:rsidR="00034FEE" w:rsidRPr="00603681">
        <w:rPr>
          <w:sz w:val="21"/>
          <w:szCs w:val="21"/>
        </w:rPr>
        <w:t xml:space="preserve">, agente político, residente </w:t>
      </w:r>
      <w:r w:rsidR="00961539" w:rsidRPr="00603681">
        <w:rPr>
          <w:sz w:val="21"/>
          <w:szCs w:val="21"/>
        </w:rPr>
        <w:t xml:space="preserve">na Rua </w:t>
      </w:r>
      <w:r w:rsidR="001604D5" w:rsidRPr="00603681">
        <w:rPr>
          <w:sz w:val="21"/>
          <w:szCs w:val="21"/>
        </w:rPr>
        <w:t>----------</w:t>
      </w:r>
      <w:r w:rsidR="00961539" w:rsidRPr="00603681">
        <w:rPr>
          <w:sz w:val="21"/>
          <w:szCs w:val="21"/>
        </w:rPr>
        <w:t xml:space="preserve">, Nº </w:t>
      </w:r>
      <w:r w:rsidR="001604D5" w:rsidRPr="00603681">
        <w:rPr>
          <w:sz w:val="21"/>
          <w:szCs w:val="21"/>
        </w:rPr>
        <w:t>----</w:t>
      </w:r>
      <w:r w:rsidR="00961539" w:rsidRPr="00603681">
        <w:rPr>
          <w:sz w:val="21"/>
          <w:szCs w:val="21"/>
        </w:rPr>
        <w:t>,</w:t>
      </w:r>
      <w:r w:rsidR="00034FEE" w:rsidRPr="00603681">
        <w:rPr>
          <w:sz w:val="21"/>
          <w:szCs w:val="21"/>
        </w:rPr>
        <w:t xml:space="preserve"> </w:t>
      </w:r>
      <w:r w:rsidR="001604D5" w:rsidRPr="00603681">
        <w:rPr>
          <w:sz w:val="21"/>
          <w:szCs w:val="21"/>
        </w:rPr>
        <w:t>Bairro: -----------</w:t>
      </w:r>
      <w:r w:rsidR="00034FEE" w:rsidRPr="00603681">
        <w:rPr>
          <w:sz w:val="21"/>
          <w:szCs w:val="21"/>
        </w:rPr>
        <w:t xml:space="preserve">, </w:t>
      </w:r>
      <w:r w:rsidR="001604D5" w:rsidRPr="00603681">
        <w:rPr>
          <w:sz w:val="21"/>
          <w:szCs w:val="21"/>
        </w:rPr>
        <w:t>Município: --------------</w:t>
      </w:r>
      <w:r w:rsidR="001E6082" w:rsidRPr="00603681">
        <w:rPr>
          <w:sz w:val="21"/>
          <w:szCs w:val="21"/>
        </w:rPr>
        <w:t>/</w:t>
      </w:r>
      <w:r w:rsidR="00034FEE" w:rsidRPr="00603681">
        <w:rPr>
          <w:sz w:val="21"/>
          <w:szCs w:val="21"/>
        </w:rPr>
        <w:t xml:space="preserve">ES, </w:t>
      </w:r>
      <w:r w:rsidRPr="00603681">
        <w:rPr>
          <w:rFonts w:eastAsia="Arial Unicode MS"/>
          <w:sz w:val="21"/>
          <w:szCs w:val="21"/>
        </w:rPr>
        <w:t xml:space="preserve">doravante denominado </w:t>
      </w:r>
      <w:r w:rsidR="00034FEE" w:rsidRPr="00603681">
        <w:rPr>
          <w:rFonts w:eastAsia="Arial Unicode MS"/>
          <w:sz w:val="21"/>
          <w:szCs w:val="21"/>
        </w:rPr>
        <w:t>CONTRATANTE</w:t>
      </w:r>
      <w:r w:rsidRPr="00603681">
        <w:rPr>
          <w:rFonts w:eastAsia="Arial Unicode MS"/>
          <w:sz w:val="21"/>
          <w:szCs w:val="21"/>
        </w:rPr>
        <w:t xml:space="preserve"> e a Empresa</w:t>
      </w:r>
      <w:r w:rsidR="00034FEE" w:rsidRPr="00603681">
        <w:rPr>
          <w:rFonts w:eastAsia="Arial Unicode MS"/>
          <w:sz w:val="21"/>
          <w:szCs w:val="21"/>
        </w:rPr>
        <w:t xml:space="preserve"> </w:t>
      </w:r>
      <w:r w:rsidRPr="00603681">
        <w:rPr>
          <w:rFonts w:eastAsia="Arial Unicode MS"/>
          <w:sz w:val="21"/>
          <w:szCs w:val="21"/>
        </w:rPr>
        <w:t>------, pessoa jurídica de direito privada inscrita no CNPJ sob o n°------, com sede na</w:t>
      </w:r>
      <w:r w:rsidR="0004729F" w:rsidRPr="00603681">
        <w:rPr>
          <w:rFonts w:eastAsia="Arial Unicode MS"/>
          <w:sz w:val="21"/>
          <w:szCs w:val="21"/>
        </w:rPr>
        <w:t xml:space="preserve"> </w:t>
      </w:r>
      <w:r w:rsidRPr="00603681">
        <w:rPr>
          <w:rFonts w:eastAsia="Arial Unicode MS"/>
          <w:sz w:val="21"/>
          <w:szCs w:val="21"/>
        </w:rPr>
        <w:t>--------, no Município de --------, Estado do -----------, neste ato representada pelo</w:t>
      </w:r>
      <w:r w:rsidR="00186F28" w:rsidRPr="00603681">
        <w:rPr>
          <w:rFonts w:eastAsia="Arial Unicode MS"/>
          <w:sz w:val="21"/>
          <w:szCs w:val="21"/>
        </w:rPr>
        <w:t>(a)</w:t>
      </w:r>
      <w:r w:rsidRPr="00603681">
        <w:rPr>
          <w:rFonts w:eastAsia="Arial Unicode MS"/>
          <w:sz w:val="21"/>
          <w:szCs w:val="21"/>
        </w:rPr>
        <w:t xml:space="preserve"> sócio</w:t>
      </w:r>
      <w:r w:rsidR="00186F28" w:rsidRPr="00603681">
        <w:rPr>
          <w:rFonts w:eastAsia="Arial Unicode MS"/>
          <w:sz w:val="21"/>
          <w:szCs w:val="21"/>
        </w:rPr>
        <w:t>(a)</w:t>
      </w:r>
      <w:r w:rsidRPr="00603681">
        <w:rPr>
          <w:rFonts w:eastAsia="Arial Unicode MS"/>
          <w:sz w:val="21"/>
          <w:szCs w:val="21"/>
        </w:rPr>
        <w:t xml:space="preserve"> --------, portador do RG n° -------</w:t>
      </w:r>
      <w:r w:rsidR="00147C10" w:rsidRPr="00603681">
        <w:rPr>
          <w:rFonts w:eastAsia="Arial Unicode MS"/>
          <w:sz w:val="21"/>
          <w:szCs w:val="21"/>
        </w:rPr>
        <w:t xml:space="preserve"> </w:t>
      </w:r>
      <w:r w:rsidRPr="00603681">
        <w:rPr>
          <w:rFonts w:eastAsia="Arial Unicode MS"/>
          <w:sz w:val="21"/>
          <w:szCs w:val="21"/>
        </w:rPr>
        <w:t>(SSP/), inscrito no CPF sob o n°---</w:t>
      </w:r>
      <w:r w:rsidR="0004729F" w:rsidRPr="00603681">
        <w:rPr>
          <w:rFonts w:eastAsia="Arial Unicode MS"/>
          <w:sz w:val="21"/>
          <w:szCs w:val="21"/>
        </w:rPr>
        <w:t>----</w:t>
      </w:r>
      <w:r w:rsidRPr="00603681">
        <w:rPr>
          <w:rFonts w:eastAsia="Arial Unicode MS"/>
          <w:sz w:val="21"/>
          <w:szCs w:val="21"/>
        </w:rPr>
        <w:t>,</w:t>
      </w:r>
      <w:r w:rsidR="00186F28" w:rsidRPr="00603681">
        <w:rPr>
          <w:rFonts w:eastAsia="Arial Unicode MS"/>
          <w:sz w:val="21"/>
          <w:szCs w:val="21"/>
        </w:rPr>
        <w:t xml:space="preserve"> residente e domiciliado na Rua --------, nº ----, Bairro: -------, Município: --------, CEP: ----------, Tel: ----------,</w:t>
      </w:r>
      <w:r w:rsidR="00F97F42" w:rsidRPr="00603681">
        <w:rPr>
          <w:rFonts w:eastAsia="Arial Unicode MS"/>
          <w:sz w:val="21"/>
          <w:szCs w:val="21"/>
        </w:rPr>
        <w:t xml:space="preserve"> E-mail: -----------,</w:t>
      </w:r>
      <w:r w:rsidRPr="00603681">
        <w:rPr>
          <w:rFonts w:eastAsia="Arial Unicode MS"/>
          <w:sz w:val="21"/>
          <w:szCs w:val="21"/>
        </w:rPr>
        <w:t xml:space="preserve"> doravante denominada </w:t>
      </w:r>
      <w:r w:rsidR="00186F28" w:rsidRPr="00603681">
        <w:rPr>
          <w:rFonts w:eastAsia="Arial Unicode MS"/>
          <w:sz w:val="21"/>
          <w:szCs w:val="21"/>
        </w:rPr>
        <w:t xml:space="preserve">CONTRATADA, </w:t>
      </w:r>
      <w:r w:rsidR="00186F28" w:rsidRPr="00603681">
        <w:rPr>
          <w:sz w:val="21"/>
          <w:szCs w:val="21"/>
        </w:rPr>
        <w:t xml:space="preserve">de acordo com as normas contidas na </w:t>
      </w:r>
      <w:r w:rsidR="00F97F42" w:rsidRPr="00603681">
        <w:rPr>
          <w:sz w:val="21"/>
          <w:szCs w:val="21"/>
        </w:rPr>
        <w:t xml:space="preserve">Lei 8.666/93 e alterações </w:t>
      </w:r>
      <w:r w:rsidR="00186F28" w:rsidRPr="00603681">
        <w:rPr>
          <w:sz w:val="21"/>
          <w:szCs w:val="21"/>
        </w:rPr>
        <w:t xml:space="preserve">posteriores, e o que consta no Pregão </w:t>
      </w:r>
      <w:r w:rsidR="00186F28" w:rsidRPr="00603681">
        <w:rPr>
          <w:sz w:val="21"/>
          <w:szCs w:val="21"/>
          <w:u w:color="000000"/>
        </w:rPr>
        <w:t>004/202</w:t>
      </w:r>
      <w:r w:rsidR="007B4C97" w:rsidRPr="00603681">
        <w:rPr>
          <w:sz w:val="21"/>
          <w:szCs w:val="21"/>
          <w:u w:color="000000"/>
        </w:rPr>
        <w:t>1</w:t>
      </w:r>
      <w:r w:rsidR="00186F28" w:rsidRPr="00603681">
        <w:rPr>
          <w:sz w:val="21"/>
          <w:szCs w:val="21"/>
        </w:rPr>
        <w:t>, tem justo e contratado o que consta das cláusulas abaixo:</w:t>
      </w:r>
    </w:p>
    <w:p w14:paraId="4BE5F6FA" w14:textId="77777777" w:rsidR="00961539" w:rsidRPr="00603681" w:rsidRDefault="00961539" w:rsidP="00C46129">
      <w:pPr>
        <w:spacing w:before="60" w:after="60"/>
        <w:ind w:left="425" w:right="-1" w:firstLine="709"/>
        <w:jc w:val="center"/>
        <w:rPr>
          <w:sz w:val="21"/>
          <w:szCs w:val="21"/>
        </w:rPr>
      </w:pPr>
    </w:p>
    <w:p w14:paraId="5040B062" w14:textId="77777777" w:rsidR="00B048D7" w:rsidRPr="00603681" w:rsidRDefault="00B048D7" w:rsidP="00C46129">
      <w:pPr>
        <w:spacing w:before="60" w:after="60"/>
        <w:ind w:left="425" w:right="-1" w:firstLine="709"/>
        <w:jc w:val="center"/>
        <w:rPr>
          <w:b/>
          <w:sz w:val="21"/>
          <w:szCs w:val="21"/>
        </w:rPr>
      </w:pPr>
      <w:r w:rsidRPr="00603681">
        <w:rPr>
          <w:b/>
          <w:sz w:val="21"/>
          <w:szCs w:val="21"/>
        </w:rPr>
        <w:t>CLÁUSULA PRIMEIRA</w:t>
      </w:r>
    </w:p>
    <w:p w14:paraId="5CBB7817" w14:textId="77777777" w:rsidR="00B048D7" w:rsidRPr="00603681" w:rsidRDefault="00B048D7" w:rsidP="00C46129">
      <w:pPr>
        <w:spacing w:before="60" w:after="60"/>
        <w:ind w:left="425" w:right="-1" w:firstLine="709"/>
        <w:jc w:val="center"/>
        <w:rPr>
          <w:sz w:val="21"/>
          <w:szCs w:val="21"/>
        </w:rPr>
      </w:pPr>
      <w:r w:rsidRPr="00603681">
        <w:rPr>
          <w:b/>
          <w:sz w:val="21"/>
          <w:szCs w:val="21"/>
        </w:rPr>
        <w:t>DO OBJETO CONTRATUAL</w:t>
      </w:r>
    </w:p>
    <w:p w14:paraId="1EFAF80E" w14:textId="77777777" w:rsidR="00B048D7" w:rsidRPr="00603681" w:rsidRDefault="00B048D7" w:rsidP="002D7EA0">
      <w:pPr>
        <w:pStyle w:val="PargrafodaLista"/>
        <w:spacing w:before="60" w:after="60"/>
        <w:ind w:left="425" w:right="-1" w:firstLine="709"/>
        <w:jc w:val="both"/>
        <w:rPr>
          <w:sz w:val="21"/>
          <w:szCs w:val="21"/>
        </w:rPr>
      </w:pPr>
      <w:r w:rsidRPr="00603681">
        <w:rPr>
          <w:sz w:val="21"/>
          <w:szCs w:val="21"/>
        </w:rPr>
        <w:tab/>
        <w:t xml:space="preserve">Constitui objeto deste contrato a </w:t>
      </w:r>
      <w:r w:rsidRPr="00603681">
        <w:rPr>
          <w:color w:val="000000"/>
          <w:sz w:val="21"/>
          <w:szCs w:val="21"/>
        </w:rPr>
        <w:t xml:space="preserve">contratação de empresa, especializada em prestação de serviços de </w:t>
      </w:r>
      <w:r w:rsidRPr="00603681">
        <w:rPr>
          <w:rStyle w:val="ecxfontepargpadro7"/>
          <w:bCs/>
          <w:sz w:val="21"/>
          <w:szCs w:val="21"/>
        </w:rPr>
        <w:t>fornecimento, gerenciamento e administração de auxílio alimentação, na forma de crédito em cartão/eletrônico magnético, seguidos de recargas mensais, aos servidores do SAAE</w:t>
      </w:r>
      <w:r w:rsidRPr="00603681">
        <w:rPr>
          <w:color w:val="000000"/>
          <w:sz w:val="21"/>
          <w:szCs w:val="21"/>
        </w:rPr>
        <w:t>.</w:t>
      </w:r>
    </w:p>
    <w:p w14:paraId="1D0AE191" w14:textId="77777777" w:rsidR="00B048D7" w:rsidRPr="00603681" w:rsidRDefault="00B048D7" w:rsidP="00C46129">
      <w:pPr>
        <w:spacing w:before="60" w:after="60"/>
        <w:ind w:left="425" w:right="-1" w:firstLine="709"/>
        <w:jc w:val="center"/>
        <w:rPr>
          <w:b/>
          <w:sz w:val="21"/>
          <w:szCs w:val="21"/>
        </w:rPr>
      </w:pPr>
      <w:r w:rsidRPr="00603681">
        <w:rPr>
          <w:b/>
          <w:sz w:val="21"/>
          <w:szCs w:val="21"/>
        </w:rPr>
        <w:t>CLÁUSULA SEGUNDA</w:t>
      </w:r>
    </w:p>
    <w:p w14:paraId="457C3F28" w14:textId="77777777" w:rsidR="00B048D7" w:rsidRPr="00603681" w:rsidRDefault="00B048D7" w:rsidP="00C46129">
      <w:pPr>
        <w:pStyle w:val="Ttulo"/>
        <w:spacing w:before="60" w:after="60"/>
        <w:ind w:left="425" w:right="-1" w:firstLine="709"/>
        <w:rPr>
          <w:sz w:val="21"/>
          <w:szCs w:val="21"/>
        </w:rPr>
      </w:pPr>
      <w:r w:rsidRPr="00603681">
        <w:rPr>
          <w:sz w:val="21"/>
          <w:szCs w:val="21"/>
        </w:rPr>
        <w:t>DO VALOR CONTRATUAL</w:t>
      </w:r>
    </w:p>
    <w:p w14:paraId="4A8FC64F" w14:textId="77777777" w:rsidR="00B048D7" w:rsidRPr="00603681" w:rsidRDefault="00B048D7" w:rsidP="00C46129">
      <w:pPr>
        <w:pStyle w:val="Ttulo"/>
        <w:spacing w:before="60" w:after="60"/>
        <w:ind w:left="425" w:right="-1" w:firstLine="709"/>
        <w:jc w:val="both"/>
        <w:rPr>
          <w:b w:val="0"/>
          <w:bCs w:val="0"/>
          <w:sz w:val="21"/>
          <w:szCs w:val="21"/>
        </w:rPr>
      </w:pPr>
      <w:r w:rsidRPr="00603681">
        <w:rPr>
          <w:sz w:val="21"/>
          <w:szCs w:val="21"/>
        </w:rPr>
        <w:tab/>
      </w:r>
      <w:r w:rsidRPr="00603681">
        <w:rPr>
          <w:b w:val="0"/>
          <w:sz w:val="21"/>
          <w:szCs w:val="21"/>
        </w:rPr>
        <w:t>O CONTRATANTE pagará pelos serviços contratados a taxa de administração de ----%(---------------), sobre o valor mensal de R$</w:t>
      </w:r>
      <w:r w:rsidR="00186F28" w:rsidRPr="00603681">
        <w:rPr>
          <w:b w:val="0"/>
          <w:sz w:val="21"/>
          <w:szCs w:val="21"/>
        </w:rPr>
        <w:t xml:space="preserve"> </w:t>
      </w:r>
      <w:r w:rsidRPr="00603681">
        <w:rPr>
          <w:b w:val="0"/>
          <w:sz w:val="21"/>
          <w:szCs w:val="21"/>
        </w:rPr>
        <w:t>-------(--------------------), totalizando o valor Global em R$</w:t>
      </w:r>
      <w:r w:rsidR="00CD46DA" w:rsidRPr="00603681">
        <w:rPr>
          <w:b w:val="0"/>
          <w:sz w:val="21"/>
          <w:szCs w:val="21"/>
        </w:rPr>
        <w:t xml:space="preserve"> </w:t>
      </w:r>
      <w:r w:rsidRPr="00603681">
        <w:rPr>
          <w:b w:val="0"/>
          <w:sz w:val="21"/>
          <w:szCs w:val="21"/>
        </w:rPr>
        <w:t>------(------------------), onde já estarão incluídos todos os encargos, tributos, transporte, seguros, contribuições e obrigações sociais, trabalhistas e previdenciárias, bem como todos os outros custos relacionados aos demais serviços de apoio, os quais não acrescentarão ônus para o Contratante.</w:t>
      </w:r>
    </w:p>
    <w:p w14:paraId="08B7AA4E"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TERCEIRA</w:t>
      </w:r>
    </w:p>
    <w:p w14:paraId="090D3181"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VERIFICAÇÃO DA ENTREGA DO OBJETO DO CONTRATO</w:t>
      </w:r>
    </w:p>
    <w:p w14:paraId="5A30DA0F" w14:textId="77777777" w:rsidR="00B048D7" w:rsidRPr="00603681" w:rsidRDefault="00B048D7" w:rsidP="00C46129">
      <w:pPr>
        <w:pStyle w:val="Ttulo"/>
        <w:spacing w:before="60" w:after="60"/>
        <w:ind w:left="425" w:firstLine="709"/>
        <w:jc w:val="both"/>
        <w:rPr>
          <w:b w:val="0"/>
          <w:bCs w:val="0"/>
          <w:spacing w:val="-10"/>
          <w:sz w:val="21"/>
          <w:szCs w:val="21"/>
        </w:rPr>
      </w:pPr>
      <w:r w:rsidRPr="00603681">
        <w:rPr>
          <w:b w:val="0"/>
          <w:sz w:val="21"/>
          <w:szCs w:val="21"/>
        </w:rPr>
        <w:tab/>
        <w:t>A</w:t>
      </w:r>
      <w:r w:rsidRPr="00603681">
        <w:rPr>
          <w:b w:val="0"/>
          <w:bCs w:val="0"/>
          <w:spacing w:val="-10"/>
          <w:sz w:val="21"/>
          <w:szCs w:val="21"/>
        </w:rPr>
        <w:t xml:space="preserve"> prestação dos serviços será feita conforme as determinações do SAAE, correndo à conta das empresas vencedoras todos os custos respectivos.</w:t>
      </w:r>
    </w:p>
    <w:p w14:paraId="1F2A5422" w14:textId="77777777" w:rsidR="00B048D7" w:rsidRPr="00603681" w:rsidRDefault="00B048D7" w:rsidP="00C46129">
      <w:pPr>
        <w:pStyle w:val="ecmsonormal"/>
        <w:shd w:val="clear" w:color="auto" w:fill="FFFFFF"/>
        <w:spacing w:before="60" w:after="60"/>
        <w:ind w:left="425" w:right="-1" w:firstLine="709"/>
        <w:jc w:val="both"/>
        <w:rPr>
          <w:rFonts w:ascii="Arial" w:hAnsi="Arial" w:cs="Arial"/>
          <w:sz w:val="21"/>
          <w:szCs w:val="21"/>
        </w:rPr>
      </w:pPr>
      <w:r w:rsidRPr="00603681">
        <w:rPr>
          <w:rFonts w:ascii="Arial" w:hAnsi="Arial" w:cs="Arial"/>
          <w:sz w:val="21"/>
          <w:szCs w:val="21"/>
        </w:rPr>
        <w:tab/>
        <w:t>§1°A contratada será a única responsável pela qualidade do objeto fornecido.</w:t>
      </w:r>
    </w:p>
    <w:p w14:paraId="35EA584C" w14:textId="77777777" w:rsidR="00B048D7" w:rsidRPr="00603681" w:rsidRDefault="00B048D7" w:rsidP="00C46129">
      <w:pPr>
        <w:pStyle w:val="ecmsonormal"/>
        <w:shd w:val="clear" w:color="auto" w:fill="FFFFFF"/>
        <w:spacing w:before="60" w:after="60"/>
        <w:ind w:left="425" w:right="-1" w:firstLine="709"/>
        <w:jc w:val="both"/>
        <w:rPr>
          <w:rFonts w:ascii="Arial" w:hAnsi="Arial" w:cs="Arial"/>
          <w:sz w:val="21"/>
          <w:szCs w:val="21"/>
        </w:rPr>
      </w:pPr>
      <w:r w:rsidRPr="00603681">
        <w:rPr>
          <w:rFonts w:ascii="Arial" w:hAnsi="Arial" w:cs="Arial"/>
          <w:sz w:val="21"/>
          <w:szCs w:val="21"/>
        </w:rPr>
        <w:tab/>
        <w:t xml:space="preserve">§2º A prestação dos serviços </w:t>
      </w:r>
      <w:r w:rsidRPr="00603681">
        <w:rPr>
          <w:rStyle w:val="ecgrame"/>
          <w:rFonts w:ascii="Arial" w:hAnsi="Arial" w:cs="Arial"/>
          <w:sz w:val="21"/>
          <w:szCs w:val="21"/>
        </w:rPr>
        <w:t>não significará</w:t>
      </w:r>
      <w:r w:rsidRPr="00603681">
        <w:rPr>
          <w:rFonts w:ascii="Arial" w:hAnsi="Arial" w:cs="Arial"/>
          <w:sz w:val="21"/>
          <w:szCs w:val="21"/>
        </w:rPr>
        <w:t xml:space="preserve"> a respectiva aceitação, a qual será efetivada após a devida fiscalização pelo contratante.</w:t>
      </w:r>
    </w:p>
    <w:p w14:paraId="7A4A1B12" w14:textId="77777777" w:rsidR="00B048D7" w:rsidRPr="00603681" w:rsidRDefault="00B048D7" w:rsidP="00C46129">
      <w:pPr>
        <w:pStyle w:val="ecmsonormal"/>
        <w:shd w:val="clear" w:color="auto" w:fill="FFFFFF"/>
        <w:spacing w:before="60" w:after="60"/>
        <w:ind w:left="425" w:right="-1" w:firstLine="709"/>
        <w:jc w:val="both"/>
        <w:rPr>
          <w:rFonts w:ascii="Arial" w:hAnsi="Arial" w:cs="Arial"/>
          <w:sz w:val="21"/>
          <w:szCs w:val="21"/>
        </w:rPr>
      </w:pPr>
      <w:r w:rsidRPr="00603681">
        <w:rPr>
          <w:rFonts w:ascii="Arial" w:hAnsi="Arial" w:cs="Arial"/>
          <w:sz w:val="21"/>
          <w:szCs w:val="21"/>
        </w:rPr>
        <w:tab/>
        <w:t>§3º Ocorrendo a prestação deficiente, a contratada será notificada pelo contratante para as correções cabíveis.</w:t>
      </w:r>
    </w:p>
    <w:p w14:paraId="07FD7BFA" w14:textId="77777777" w:rsidR="00B048D7" w:rsidRPr="00603681" w:rsidRDefault="00B048D7" w:rsidP="00961539">
      <w:pPr>
        <w:pStyle w:val="ecmsonormal"/>
        <w:shd w:val="clear" w:color="auto" w:fill="FFFFFF"/>
        <w:spacing w:before="60" w:after="60"/>
        <w:ind w:left="425" w:right="-1" w:firstLine="709"/>
        <w:jc w:val="center"/>
        <w:rPr>
          <w:rFonts w:ascii="Arial" w:hAnsi="Arial" w:cs="Arial"/>
          <w:b/>
          <w:sz w:val="21"/>
          <w:szCs w:val="21"/>
        </w:rPr>
      </w:pPr>
      <w:r w:rsidRPr="00603681">
        <w:rPr>
          <w:rFonts w:ascii="Arial" w:hAnsi="Arial" w:cs="Arial"/>
          <w:b/>
          <w:sz w:val="21"/>
          <w:szCs w:val="21"/>
        </w:rPr>
        <w:t>CLÁUSULA QUARTA</w:t>
      </w:r>
    </w:p>
    <w:p w14:paraId="2289D1CE" w14:textId="77777777" w:rsidR="00B048D7" w:rsidRPr="00603681" w:rsidRDefault="00B048D7" w:rsidP="00C46129">
      <w:pPr>
        <w:pStyle w:val="Ttulo"/>
        <w:spacing w:before="60" w:after="60"/>
        <w:ind w:left="425" w:right="-1" w:firstLine="709"/>
        <w:rPr>
          <w:sz w:val="21"/>
          <w:szCs w:val="21"/>
        </w:rPr>
      </w:pPr>
      <w:r w:rsidRPr="00603681">
        <w:rPr>
          <w:sz w:val="21"/>
          <w:szCs w:val="21"/>
        </w:rPr>
        <w:t>DO PAGAMENTO</w:t>
      </w:r>
    </w:p>
    <w:p w14:paraId="4CFFFBA3" w14:textId="276FF705" w:rsidR="00647B87" w:rsidRDefault="00647B87" w:rsidP="00C46129">
      <w:pPr>
        <w:pStyle w:val="Ttulo"/>
        <w:spacing w:before="60" w:after="60"/>
        <w:ind w:left="425" w:right="-1" w:firstLine="709"/>
        <w:jc w:val="both"/>
        <w:rPr>
          <w:bCs w:val="0"/>
          <w:w w:val="90"/>
          <w:sz w:val="21"/>
          <w:szCs w:val="21"/>
        </w:rPr>
      </w:pPr>
      <w:r>
        <w:rPr>
          <w:b w:val="0"/>
          <w:bCs w:val="0"/>
          <w:color w:val="FF0000"/>
          <w:spacing w:val="-10"/>
          <w:sz w:val="22"/>
          <w:szCs w:val="22"/>
        </w:rPr>
        <w:t xml:space="preserve">Após o SAAE informar à vencedora a relação de beneficiários e os valores a serem creditado, a empresa vencendora terá 02 (dois) úteis para emitir e enviar ao SAAE a competente documentação fiscal e de posse da documentação fiscal o SAAE fará o pagamento em  </w:t>
      </w:r>
      <w:r w:rsidRPr="00AF38F0">
        <w:rPr>
          <w:b w:val="0"/>
          <w:bCs w:val="0"/>
          <w:color w:val="FF0000"/>
          <w:spacing w:val="-10"/>
          <w:sz w:val="22"/>
          <w:szCs w:val="22"/>
        </w:rPr>
        <w:t xml:space="preserve">até o 10º (décimo) dia útil </w:t>
      </w:r>
      <w:r>
        <w:rPr>
          <w:b w:val="0"/>
          <w:bCs w:val="0"/>
          <w:color w:val="FF0000"/>
          <w:spacing w:val="-10"/>
          <w:sz w:val="22"/>
          <w:szCs w:val="22"/>
        </w:rPr>
        <w:t>após o recebimento da mesma, ficando a empresa vencedora</w:t>
      </w:r>
      <w:r w:rsidRPr="00195D84">
        <w:rPr>
          <w:b w:val="0"/>
          <w:bCs w:val="0"/>
          <w:color w:val="FF0000"/>
          <w:spacing w:val="-10"/>
          <w:sz w:val="22"/>
          <w:szCs w:val="22"/>
        </w:rPr>
        <w:t xml:space="preserve"> </w:t>
      </w:r>
      <w:r>
        <w:rPr>
          <w:b w:val="0"/>
          <w:bCs w:val="0"/>
          <w:color w:val="FF0000"/>
          <w:spacing w:val="-10"/>
          <w:sz w:val="22"/>
          <w:szCs w:val="22"/>
        </w:rPr>
        <w:t>obrigada a disponibilizar o crédito de acordo com relação de beneficiários enviada pelo SAAE no prazo de até 02 (dois) úteis.</w:t>
      </w:r>
      <w:r w:rsidR="00B048D7" w:rsidRPr="00603681">
        <w:rPr>
          <w:bCs w:val="0"/>
          <w:w w:val="90"/>
          <w:sz w:val="21"/>
          <w:szCs w:val="21"/>
        </w:rPr>
        <w:tab/>
      </w:r>
    </w:p>
    <w:p w14:paraId="56C389F8" w14:textId="77777777" w:rsidR="00647B87" w:rsidRDefault="00647B87" w:rsidP="00C46129">
      <w:pPr>
        <w:pStyle w:val="Ttulo"/>
        <w:spacing w:before="60" w:after="60"/>
        <w:ind w:left="425" w:right="-1" w:firstLine="709"/>
        <w:jc w:val="both"/>
        <w:rPr>
          <w:b w:val="0"/>
          <w:bCs w:val="0"/>
          <w:sz w:val="21"/>
          <w:szCs w:val="21"/>
        </w:rPr>
      </w:pPr>
    </w:p>
    <w:p w14:paraId="1C429737" w14:textId="3681B10C" w:rsidR="00B048D7" w:rsidRPr="00603681" w:rsidRDefault="00B048D7" w:rsidP="00647B87">
      <w:pPr>
        <w:pStyle w:val="Ttulo"/>
        <w:spacing w:before="60" w:after="60"/>
        <w:ind w:right="-1"/>
        <w:jc w:val="both"/>
        <w:rPr>
          <w:b w:val="0"/>
          <w:bCs w:val="0"/>
          <w:spacing w:val="-10"/>
          <w:sz w:val="21"/>
          <w:szCs w:val="21"/>
        </w:rPr>
      </w:pPr>
    </w:p>
    <w:p w14:paraId="41AFE87B" w14:textId="77777777" w:rsidR="00B048D7" w:rsidRPr="00603681" w:rsidRDefault="00B048D7" w:rsidP="00C46129">
      <w:pPr>
        <w:pStyle w:val="Corpodetexto"/>
        <w:spacing w:before="60" w:after="60"/>
        <w:ind w:left="425" w:right="-1" w:firstLine="709"/>
        <w:rPr>
          <w:bCs/>
          <w:sz w:val="21"/>
          <w:szCs w:val="21"/>
        </w:rPr>
      </w:pPr>
      <w:r w:rsidRPr="00603681">
        <w:rPr>
          <w:bCs/>
          <w:sz w:val="21"/>
          <w:szCs w:val="21"/>
        </w:rPr>
        <w:tab/>
        <w:t>§1º Em caso de devolução da documentação fiscal para correção, o prazo para pagamento será de cinco dias a partir da sua reapresentação.</w:t>
      </w:r>
    </w:p>
    <w:p w14:paraId="147685D0"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QUINTA</w:t>
      </w:r>
    </w:p>
    <w:p w14:paraId="21F828D9"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DOS REAJUSTES</w:t>
      </w:r>
    </w:p>
    <w:p w14:paraId="4843CDB8" w14:textId="77777777" w:rsidR="00A4325C" w:rsidRPr="00603681" w:rsidRDefault="00A4325C" w:rsidP="00A4325C">
      <w:pPr>
        <w:pStyle w:val="Ttulo"/>
        <w:spacing w:before="60" w:after="60"/>
        <w:ind w:left="425" w:right="-1" w:firstLine="709"/>
        <w:jc w:val="both"/>
        <w:rPr>
          <w:b w:val="0"/>
          <w:spacing w:val="-10"/>
          <w:sz w:val="21"/>
          <w:szCs w:val="21"/>
        </w:rPr>
      </w:pPr>
      <w:r w:rsidRPr="00603681">
        <w:rPr>
          <w:b w:val="0"/>
          <w:spacing w:val="-3"/>
          <w:sz w:val="21"/>
          <w:szCs w:val="21"/>
        </w:rPr>
        <w:t>O percentual da taxa de administração não será aumentada durante a execução do contrato, inclusive em caso de prorrogação ou aditivos</w:t>
      </w:r>
      <w:r w:rsidRPr="00603681">
        <w:rPr>
          <w:b w:val="0"/>
          <w:sz w:val="21"/>
          <w:szCs w:val="21"/>
        </w:rPr>
        <w:t>, ressalvada a possibilidade de alteração desta, caso ocorra o desequilíbrio econômico financeiro do Contrato, conforme disposto no Art. 65, alínea “d” da Lei 8.666/93</w:t>
      </w:r>
      <w:r w:rsidRPr="00603681">
        <w:rPr>
          <w:b w:val="0"/>
          <w:spacing w:val="-3"/>
          <w:sz w:val="21"/>
          <w:szCs w:val="21"/>
        </w:rPr>
        <w:t>. Ressalta-se que e</w:t>
      </w:r>
      <w:r w:rsidRPr="00603681">
        <w:rPr>
          <w:b w:val="0"/>
          <w:sz w:val="21"/>
          <w:szCs w:val="21"/>
        </w:rPr>
        <w:t>stão incluídos na taxa administrativa, os encargos sociais, impostos, taxas, licenças e todas as demais custos e despesas ao cumprimento integral das obrigações decorrentes deste contrato.</w:t>
      </w:r>
    </w:p>
    <w:p w14:paraId="6C37F138" w14:textId="77777777" w:rsidR="00B048D7" w:rsidRPr="00603681" w:rsidRDefault="00B048D7" w:rsidP="00C46129">
      <w:pPr>
        <w:spacing w:before="60" w:after="60"/>
        <w:ind w:left="425" w:firstLine="709"/>
        <w:jc w:val="both"/>
        <w:rPr>
          <w:sz w:val="21"/>
          <w:szCs w:val="21"/>
        </w:rPr>
      </w:pPr>
      <w:r w:rsidRPr="00603681">
        <w:rPr>
          <w:bCs/>
          <w:sz w:val="21"/>
          <w:szCs w:val="21"/>
        </w:rPr>
        <w:t xml:space="preserve">§1º </w:t>
      </w:r>
      <w:r w:rsidRPr="00603681">
        <w:rPr>
          <w:sz w:val="21"/>
          <w:szCs w:val="21"/>
        </w:rPr>
        <w:t xml:space="preserve">O presente contrato, somente poderá ser </w:t>
      </w:r>
      <w:r w:rsidR="00B74F26" w:rsidRPr="00603681">
        <w:rPr>
          <w:sz w:val="21"/>
          <w:szCs w:val="21"/>
        </w:rPr>
        <w:t>reajustado,</w:t>
      </w:r>
      <w:r w:rsidR="00B74F26" w:rsidRPr="00603681">
        <w:rPr>
          <w:rFonts w:eastAsia="Arial Unicode MS"/>
          <w:bCs/>
          <w:spacing w:val="-10"/>
          <w:sz w:val="21"/>
          <w:szCs w:val="21"/>
        </w:rPr>
        <w:t xml:space="preserve"> após</w:t>
      </w:r>
      <w:r w:rsidRPr="00603681">
        <w:rPr>
          <w:rFonts w:eastAsia="Arial Unicode MS"/>
          <w:bCs/>
          <w:spacing w:val="-10"/>
          <w:sz w:val="21"/>
          <w:szCs w:val="21"/>
        </w:rPr>
        <w:t xml:space="preserve"> cada período de 12 (doze) meses</w:t>
      </w:r>
      <w:r w:rsidRPr="00603681">
        <w:rPr>
          <w:sz w:val="21"/>
          <w:szCs w:val="21"/>
        </w:rPr>
        <w:t>.</w:t>
      </w:r>
    </w:p>
    <w:p w14:paraId="392DE855"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SEXTA</w:t>
      </w:r>
    </w:p>
    <w:p w14:paraId="3136C971"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DAS OBRIGAÇÕES DAS PARTES</w:t>
      </w:r>
    </w:p>
    <w:p w14:paraId="1DDAAF3F" w14:textId="77777777" w:rsidR="00B048D7" w:rsidRPr="00603681" w:rsidRDefault="00B048D7" w:rsidP="00C46129">
      <w:pPr>
        <w:pStyle w:val="Ttulo"/>
        <w:spacing w:before="60" w:after="60"/>
        <w:ind w:left="425" w:right="-1" w:firstLine="709"/>
        <w:jc w:val="both"/>
        <w:rPr>
          <w:b w:val="0"/>
          <w:sz w:val="21"/>
          <w:szCs w:val="21"/>
        </w:rPr>
      </w:pPr>
      <w:r w:rsidRPr="00603681">
        <w:rPr>
          <w:b w:val="0"/>
          <w:sz w:val="21"/>
          <w:szCs w:val="21"/>
        </w:rPr>
        <w:tab/>
        <w:t>São obrigações:</w:t>
      </w:r>
    </w:p>
    <w:p w14:paraId="6981CA64" w14:textId="77777777" w:rsidR="00B048D7" w:rsidRPr="00603681" w:rsidRDefault="00B048D7" w:rsidP="00C46129">
      <w:pPr>
        <w:pStyle w:val="Ttulo"/>
        <w:spacing w:before="60" w:after="60"/>
        <w:ind w:left="425" w:right="-1" w:firstLine="709"/>
        <w:jc w:val="both"/>
        <w:rPr>
          <w:sz w:val="21"/>
          <w:szCs w:val="21"/>
        </w:rPr>
      </w:pPr>
      <w:r w:rsidRPr="00603681">
        <w:rPr>
          <w:sz w:val="21"/>
          <w:szCs w:val="21"/>
        </w:rPr>
        <w:tab/>
        <w:t xml:space="preserve">1) </w:t>
      </w:r>
      <w:r w:rsidRPr="00603681">
        <w:rPr>
          <w:sz w:val="21"/>
          <w:szCs w:val="21"/>
          <w:u w:val="single"/>
        </w:rPr>
        <w:t>por parte da contratada</w:t>
      </w:r>
      <w:r w:rsidRPr="00603681">
        <w:rPr>
          <w:sz w:val="21"/>
          <w:szCs w:val="21"/>
        </w:rPr>
        <w:t>, além das estabelecidas no edital da licitação e seus anexos:</w:t>
      </w:r>
    </w:p>
    <w:p w14:paraId="333E5B9C" w14:textId="77777777" w:rsidR="00B048D7" w:rsidRPr="00603681" w:rsidRDefault="00B048D7" w:rsidP="00C46129">
      <w:pPr>
        <w:pStyle w:val="Ttulo"/>
        <w:spacing w:before="60" w:after="60"/>
        <w:ind w:left="425" w:right="-1" w:firstLine="709"/>
        <w:jc w:val="both"/>
        <w:rPr>
          <w:b w:val="0"/>
          <w:sz w:val="21"/>
          <w:szCs w:val="21"/>
        </w:rPr>
      </w:pPr>
      <w:r w:rsidRPr="00603681">
        <w:rPr>
          <w:b w:val="0"/>
          <w:sz w:val="21"/>
          <w:szCs w:val="21"/>
        </w:rPr>
        <w:tab/>
        <w:t>a) responsabilizar-se por seus funcionários, inclusive com relação a encargos trabalhistas, previdenciários, comerciais e fiscais (municipais, estaduais ou federais), devendo apresentar, de imediato, quando solicitada, todos e quaisquer comprovantes de pagamento e quitação;</w:t>
      </w:r>
    </w:p>
    <w:p w14:paraId="7A4D3E1E" w14:textId="77777777" w:rsidR="00B048D7" w:rsidRPr="00603681" w:rsidRDefault="00B048D7" w:rsidP="00C46129">
      <w:pPr>
        <w:pStyle w:val="Ttulo"/>
        <w:spacing w:before="60" w:after="60"/>
        <w:ind w:left="425" w:right="-1" w:firstLine="709"/>
        <w:jc w:val="both"/>
        <w:rPr>
          <w:b w:val="0"/>
          <w:sz w:val="21"/>
          <w:szCs w:val="21"/>
        </w:rPr>
      </w:pPr>
      <w:r w:rsidRPr="00603681">
        <w:rPr>
          <w:b w:val="0"/>
          <w:sz w:val="21"/>
          <w:szCs w:val="21"/>
        </w:rPr>
        <w:tab/>
        <w:t>b) responder integralmente pelas obrigações contratuais no caso de empregados seus intentarem ações trabalhistas em face do contratante;</w:t>
      </w:r>
    </w:p>
    <w:p w14:paraId="00550BEC" w14:textId="77777777" w:rsidR="00B048D7" w:rsidRPr="00603681" w:rsidRDefault="00B048D7" w:rsidP="00C46129">
      <w:pPr>
        <w:pStyle w:val="Ttulo"/>
        <w:spacing w:before="60" w:after="60"/>
        <w:ind w:left="425" w:right="-1" w:firstLine="709"/>
        <w:jc w:val="both"/>
        <w:rPr>
          <w:b w:val="0"/>
          <w:sz w:val="21"/>
          <w:szCs w:val="21"/>
        </w:rPr>
      </w:pPr>
      <w:r w:rsidRPr="00603681">
        <w:rPr>
          <w:b w:val="0"/>
          <w:sz w:val="21"/>
          <w:szCs w:val="21"/>
        </w:rPr>
        <w:tab/>
        <w:t>c) manter, na direção dos serviços, representante ou preposto capacitado e idôneo que a represente, integralmente, em todos os atos;</w:t>
      </w:r>
    </w:p>
    <w:p w14:paraId="59B71C7F" w14:textId="77777777" w:rsidR="00B048D7" w:rsidRPr="00603681" w:rsidRDefault="00B048D7" w:rsidP="00C46129">
      <w:pPr>
        <w:pStyle w:val="Ttulo"/>
        <w:spacing w:before="60" w:after="60"/>
        <w:ind w:left="425" w:firstLine="709"/>
        <w:jc w:val="both"/>
        <w:rPr>
          <w:b w:val="0"/>
          <w:sz w:val="21"/>
          <w:szCs w:val="21"/>
        </w:rPr>
      </w:pPr>
      <w:r w:rsidRPr="00603681">
        <w:rPr>
          <w:b w:val="0"/>
          <w:sz w:val="21"/>
          <w:szCs w:val="21"/>
        </w:rPr>
        <w:tab/>
        <w:t>d) responsabilizar-se por todos os seus encargos sociais e trabalhistas;</w:t>
      </w:r>
    </w:p>
    <w:p w14:paraId="60CD2414" w14:textId="77777777" w:rsidR="00B048D7" w:rsidRPr="00603681" w:rsidRDefault="00B048D7" w:rsidP="00C46129">
      <w:pPr>
        <w:pStyle w:val="NormalWeb"/>
        <w:spacing w:before="60" w:beforeAutospacing="0" w:after="60" w:afterAutospacing="0"/>
        <w:ind w:left="425" w:firstLine="709"/>
        <w:jc w:val="both"/>
        <w:rPr>
          <w:rFonts w:ascii="Arial" w:hAnsi="Arial" w:cs="Arial"/>
          <w:sz w:val="21"/>
          <w:szCs w:val="21"/>
        </w:rPr>
      </w:pPr>
      <w:r w:rsidRPr="00603681">
        <w:rPr>
          <w:rFonts w:ascii="Arial" w:hAnsi="Arial" w:cs="Arial"/>
          <w:b/>
          <w:sz w:val="21"/>
          <w:szCs w:val="21"/>
        </w:rPr>
        <w:tab/>
      </w:r>
      <w:r w:rsidRPr="00603681">
        <w:rPr>
          <w:rFonts w:ascii="Arial" w:hAnsi="Arial" w:cs="Arial"/>
          <w:sz w:val="21"/>
          <w:szCs w:val="21"/>
        </w:rPr>
        <w:t>e) manter, durante toda a execução do contrato, em compatibilidade com as obrigações por ele assumidas, todas as condições de habilitação e qualificação exigidas na licitação.</w:t>
      </w:r>
    </w:p>
    <w:p w14:paraId="38EE09BA" w14:textId="77777777" w:rsidR="00B048D7" w:rsidRPr="00603681" w:rsidRDefault="00B048D7" w:rsidP="00C46129">
      <w:pPr>
        <w:pStyle w:val="Ttulo"/>
        <w:spacing w:before="60" w:after="60"/>
        <w:ind w:left="425" w:firstLine="709"/>
        <w:jc w:val="both"/>
        <w:rPr>
          <w:b w:val="0"/>
          <w:sz w:val="21"/>
          <w:szCs w:val="21"/>
        </w:rPr>
      </w:pPr>
      <w:r w:rsidRPr="00603681">
        <w:rPr>
          <w:sz w:val="21"/>
          <w:szCs w:val="21"/>
        </w:rPr>
        <w:tab/>
        <w:t xml:space="preserve">2) </w:t>
      </w:r>
      <w:r w:rsidRPr="00603681">
        <w:rPr>
          <w:sz w:val="21"/>
          <w:szCs w:val="21"/>
          <w:u w:val="single"/>
        </w:rPr>
        <w:t>por parte do contratante</w:t>
      </w:r>
      <w:r w:rsidRPr="00603681">
        <w:rPr>
          <w:sz w:val="21"/>
          <w:szCs w:val="21"/>
        </w:rPr>
        <w:t xml:space="preserve">: </w:t>
      </w:r>
      <w:r w:rsidRPr="00603681">
        <w:rPr>
          <w:b w:val="0"/>
          <w:sz w:val="21"/>
          <w:szCs w:val="21"/>
        </w:rPr>
        <w:t>promover o pagamento dos valores estabelecidos neste contrato, além das previstas no edital da licitação e seus anexos.</w:t>
      </w:r>
    </w:p>
    <w:p w14:paraId="1EF80515" w14:textId="77777777" w:rsidR="00B048D7" w:rsidRPr="00603681" w:rsidRDefault="00B048D7" w:rsidP="00C46129">
      <w:pPr>
        <w:pStyle w:val="Ttulo"/>
        <w:spacing w:before="60" w:after="60"/>
        <w:ind w:left="425" w:right="-1" w:firstLine="709"/>
        <w:jc w:val="both"/>
        <w:rPr>
          <w:b w:val="0"/>
          <w:sz w:val="21"/>
          <w:szCs w:val="21"/>
        </w:rPr>
      </w:pPr>
    </w:p>
    <w:p w14:paraId="2BE7A84F"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SÉTIMA</w:t>
      </w:r>
    </w:p>
    <w:p w14:paraId="7130A295"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FISCALIZAÇÃO</w:t>
      </w:r>
    </w:p>
    <w:p w14:paraId="71DA1DB2" w14:textId="77777777" w:rsidR="00B048D7" w:rsidRPr="00603681" w:rsidRDefault="00B048D7" w:rsidP="00C46129">
      <w:pPr>
        <w:pStyle w:val="Ttulo"/>
        <w:spacing w:before="60" w:after="60"/>
        <w:ind w:left="425" w:right="-1" w:firstLine="709"/>
        <w:jc w:val="both"/>
        <w:rPr>
          <w:b w:val="0"/>
          <w:sz w:val="21"/>
          <w:szCs w:val="21"/>
        </w:rPr>
      </w:pPr>
      <w:r w:rsidRPr="00603681">
        <w:rPr>
          <w:bCs w:val="0"/>
          <w:sz w:val="21"/>
          <w:szCs w:val="21"/>
        </w:rPr>
        <w:tab/>
      </w:r>
      <w:r w:rsidRPr="00603681">
        <w:rPr>
          <w:b w:val="0"/>
          <w:sz w:val="21"/>
          <w:szCs w:val="21"/>
        </w:rPr>
        <w:t>A fiscalização contratual será exercida pelo contratante o qual poderá, junto ao representante legal da contratada, solicitar a correção de eventuais falhas ou irregularidades que forem verificadas.</w:t>
      </w:r>
    </w:p>
    <w:p w14:paraId="57B22156" w14:textId="77777777" w:rsidR="00B048D7" w:rsidRPr="00603681" w:rsidRDefault="00B048D7" w:rsidP="00C46129">
      <w:pPr>
        <w:pStyle w:val="Ttulo"/>
        <w:spacing w:before="60" w:after="60"/>
        <w:ind w:left="425" w:right="-1" w:firstLine="709"/>
        <w:jc w:val="both"/>
        <w:rPr>
          <w:b w:val="0"/>
          <w:sz w:val="21"/>
          <w:szCs w:val="21"/>
        </w:rPr>
      </w:pPr>
      <w:r w:rsidRPr="00603681">
        <w:rPr>
          <w:b w:val="0"/>
          <w:sz w:val="21"/>
          <w:szCs w:val="21"/>
        </w:rPr>
        <w:tab/>
        <w:t>Parágrafo único. As solicitações, reclamações, exigências, observações e ocorrências relacionadas com a execução do objeto deste contrato serão registradas pelo contratante.</w:t>
      </w:r>
    </w:p>
    <w:p w14:paraId="67B5BAD4"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OITAVA</w:t>
      </w:r>
    </w:p>
    <w:p w14:paraId="41CD4802"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RESCISÃO CONTRATUAL</w:t>
      </w:r>
    </w:p>
    <w:p w14:paraId="7B504B44"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Constituem motivo para a rescisão contratual:</w:t>
      </w:r>
    </w:p>
    <w:p w14:paraId="5264680A" w14:textId="77777777" w:rsidR="00B048D7" w:rsidRPr="00603681" w:rsidRDefault="00B048D7" w:rsidP="00C46129">
      <w:pPr>
        <w:pStyle w:val="NormalWeb"/>
        <w:spacing w:before="60" w:beforeAutospacing="0" w:after="60" w:afterAutospacing="0"/>
        <w:ind w:left="425" w:right="-1" w:firstLine="709"/>
        <w:jc w:val="both"/>
        <w:rPr>
          <w:rFonts w:ascii="Arial" w:hAnsi="Arial" w:cs="Arial"/>
          <w:b/>
          <w:sz w:val="21"/>
          <w:szCs w:val="21"/>
        </w:rPr>
      </w:pPr>
      <w:r w:rsidRPr="00603681">
        <w:rPr>
          <w:rFonts w:ascii="Arial" w:hAnsi="Arial" w:cs="Arial"/>
          <w:b/>
          <w:sz w:val="21"/>
          <w:szCs w:val="21"/>
        </w:rPr>
        <w:tab/>
        <w:t>1) de forma unilateral:</w:t>
      </w:r>
    </w:p>
    <w:p w14:paraId="70F816AE"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a) o não cumprimento de cláusulas contratuais, especificações ou prazos;</w:t>
      </w:r>
    </w:p>
    <w:p w14:paraId="788B0340"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b) o cumprimento irregular de cláusulas contratuais, especificações ou prazos;</w:t>
      </w:r>
    </w:p>
    <w:p w14:paraId="080899C7"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c) a lentidão do seu cumprimento, levando o contratante a comprovar a impossibilidade da conclusão do fornecimento nos prazos estipulados;</w:t>
      </w:r>
    </w:p>
    <w:p w14:paraId="4D000D95"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d) o atraso injustificado no fornecimento;</w:t>
      </w:r>
    </w:p>
    <w:p w14:paraId="1615E001"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lastRenderedPageBreak/>
        <w:tab/>
        <w:t>e) a paralisação do fornecimento, sem justa causa e prévia comunicação ao contratante;</w:t>
      </w:r>
    </w:p>
    <w:p w14:paraId="603F35CB"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f) a subcontratação total ou parcial do seu objeto, a associação da contratada com outrem, a cessão ou transferência, total ou parcial, bem como a fusão, cisão ou incorporação;</w:t>
      </w:r>
    </w:p>
    <w:p w14:paraId="73FF85C2"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g) o desatendimento das determinações regulares da autoridade designada para acompanhar e fiscalizar a sua execução, assim como as de seus superiores;</w:t>
      </w:r>
    </w:p>
    <w:p w14:paraId="2CBB5B97"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h) o cometimento reiterado de faltas na sua execução, anotadas na forma do §1</w:t>
      </w:r>
      <w:r w:rsidRPr="00603681">
        <w:rPr>
          <w:rFonts w:ascii="Arial" w:hAnsi="Arial" w:cs="Arial"/>
          <w:sz w:val="21"/>
          <w:szCs w:val="21"/>
          <w:u w:val="single"/>
          <w:vertAlign w:val="superscript"/>
        </w:rPr>
        <w:t>o</w:t>
      </w:r>
      <w:r w:rsidRPr="00603681">
        <w:rPr>
          <w:rFonts w:ascii="Arial" w:hAnsi="Arial" w:cs="Arial"/>
          <w:sz w:val="21"/>
          <w:szCs w:val="21"/>
        </w:rPr>
        <w:t xml:space="preserve"> do art. 67 da Lei Federal n° 8.666/93;</w:t>
      </w:r>
    </w:p>
    <w:p w14:paraId="2AB569ED"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i) a decretação de falência;</w:t>
      </w:r>
    </w:p>
    <w:p w14:paraId="0CAD7A2C"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j) a dissolução da sociedade;</w:t>
      </w:r>
    </w:p>
    <w:p w14:paraId="7634B1FD"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 xml:space="preserve">k) a alteração social ou a modificação da finalidade ou da estrutura da contratada que prejudique a execução do contrato; </w:t>
      </w:r>
    </w:p>
    <w:p w14:paraId="5E9D261A"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l) razões de interesse público, de alta relevância e amplo conhecimento, justificadas e determinadas pela máxima autoridade da esfera administrativa a que está subordinado o contratante e exaradas no processo administrativo a que se refere o contrato;</w:t>
      </w:r>
    </w:p>
    <w:p w14:paraId="4DCBA290"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m) a ocorrência de caso fortuito ou de força maior, regularmente comprovada, impeditiva da execução do contrato;</w:t>
      </w:r>
    </w:p>
    <w:p w14:paraId="18285677"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r>
      <w:r w:rsidRPr="00603681">
        <w:rPr>
          <w:rFonts w:ascii="Arial" w:hAnsi="Arial" w:cs="Arial"/>
          <w:b/>
          <w:sz w:val="21"/>
          <w:szCs w:val="21"/>
        </w:rPr>
        <w:t>2) de forma amigável,</w:t>
      </w:r>
      <w:r w:rsidRPr="00603681">
        <w:rPr>
          <w:rFonts w:ascii="Arial" w:hAnsi="Arial" w:cs="Arial"/>
          <w:sz w:val="21"/>
          <w:szCs w:val="21"/>
        </w:rPr>
        <w:t xml:space="preserve"> por acordo entre as partes, reduzida a termo no processo da licitação, desde que haja conveniência para a Administração.</w:t>
      </w:r>
    </w:p>
    <w:p w14:paraId="5E89D923"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 xml:space="preserve">§1° Constituem ainda motivos para a rescisão contratual: </w:t>
      </w:r>
    </w:p>
    <w:p w14:paraId="695BFF9C"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1) a supressão do fornecimento, por parte do contratante, acarretando modificação do valor inicial do contrato além do limite permitido no §1</w:t>
      </w:r>
      <w:r w:rsidRPr="00603681">
        <w:rPr>
          <w:rFonts w:ascii="Arial" w:hAnsi="Arial" w:cs="Arial"/>
          <w:sz w:val="21"/>
          <w:szCs w:val="21"/>
          <w:u w:val="single"/>
          <w:vertAlign w:val="superscript"/>
        </w:rPr>
        <w:t>o</w:t>
      </w:r>
      <w:r w:rsidRPr="00603681">
        <w:rPr>
          <w:rFonts w:ascii="Arial" w:hAnsi="Arial" w:cs="Arial"/>
          <w:sz w:val="21"/>
          <w:szCs w:val="21"/>
        </w:rPr>
        <w:t xml:space="preserve"> do art. 65 da Lei Federal n° 8.666/93;</w:t>
      </w:r>
    </w:p>
    <w:p w14:paraId="0969F318"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2) a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contratada, nesses casos, o direito de optar pela suspensão do cumprimento das obrigações assumidas até que seja normalizada a situação;</w:t>
      </w:r>
    </w:p>
    <w:p w14:paraId="409F9704"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3) o atraso superior a 90 (noventa) dias dos pagamentos devidos pelo contratante decorrentes de serviços, ou parcelas destes, já recebidos ou executados, salvo em caso de calamidade pública, grave perturbação da ordem interna ou guerra, assegurado à contratada o direito de optar pela suspensão do cumprimento de suas obrigações até que seja normalizada a situação;</w:t>
      </w:r>
    </w:p>
    <w:p w14:paraId="4571503E"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4) a não liberação, por parte do contratante, de local ou condições técnicas para o adequado fornecimento, nos prazos contratuais;</w:t>
      </w:r>
    </w:p>
    <w:p w14:paraId="2720218F"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5) descumprimento do disposto no inciso V do art. 27 da Lei Federal n° 8.666/93, sem prejuízo das sanções penais cabíveis.</w:t>
      </w:r>
    </w:p>
    <w:p w14:paraId="16B425EC"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§2°  Os casos de rescisão contratual serão formalmente motivados nos autos do processo, assegurado o contraditório e a ampla defesa.</w:t>
      </w:r>
    </w:p>
    <w:p w14:paraId="181F8057" w14:textId="77777777" w:rsidR="00B048D7" w:rsidRPr="00603681" w:rsidRDefault="00B048D7" w:rsidP="00C46129">
      <w:pPr>
        <w:pStyle w:val="NormalWeb"/>
        <w:spacing w:before="60" w:beforeAutospacing="0" w:after="60" w:afterAutospacing="0"/>
        <w:ind w:left="425" w:right="-1" w:firstLine="709"/>
        <w:jc w:val="both"/>
        <w:rPr>
          <w:rFonts w:ascii="Arial" w:hAnsi="Arial" w:cs="Arial"/>
          <w:sz w:val="21"/>
          <w:szCs w:val="21"/>
        </w:rPr>
      </w:pPr>
      <w:r w:rsidRPr="00603681">
        <w:rPr>
          <w:rFonts w:ascii="Arial" w:hAnsi="Arial" w:cs="Arial"/>
          <w:sz w:val="21"/>
          <w:szCs w:val="21"/>
        </w:rPr>
        <w:tab/>
        <w:t>§3° A contratada reconhece os direitos do contratante, em caso de rescisão administrativa prevista no art. 77 da Lei Federal n° 8.666/93.</w:t>
      </w:r>
    </w:p>
    <w:p w14:paraId="0B8B4687" w14:textId="77777777" w:rsidR="00B048D7" w:rsidRPr="00603681" w:rsidRDefault="00B048D7" w:rsidP="00C46129">
      <w:pPr>
        <w:spacing w:before="60" w:after="60"/>
        <w:ind w:left="425" w:right="-1" w:firstLine="709"/>
        <w:jc w:val="center"/>
        <w:rPr>
          <w:b/>
          <w:bCs/>
          <w:sz w:val="21"/>
          <w:szCs w:val="21"/>
        </w:rPr>
      </w:pPr>
      <w:r w:rsidRPr="00603681">
        <w:rPr>
          <w:b/>
          <w:bCs/>
          <w:sz w:val="21"/>
          <w:szCs w:val="21"/>
        </w:rPr>
        <w:t>CLÁUSULA NONA</w:t>
      </w:r>
    </w:p>
    <w:p w14:paraId="791D5001" w14:textId="77777777" w:rsidR="00B048D7" w:rsidRPr="00603681" w:rsidRDefault="00B048D7" w:rsidP="00C46129">
      <w:pPr>
        <w:spacing w:before="60" w:after="60"/>
        <w:ind w:left="425" w:right="-1" w:firstLine="709"/>
        <w:jc w:val="center"/>
        <w:rPr>
          <w:b/>
          <w:bCs/>
          <w:sz w:val="21"/>
          <w:szCs w:val="21"/>
        </w:rPr>
      </w:pPr>
      <w:r w:rsidRPr="00603681">
        <w:rPr>
          <w:b/>
          <w:bCs/>
          <w:sz w:val="21"/>
          <w:szCs w:val="21"/>
        </w:rPr>
        <w:t>DAS PENALIDADES</w:t>
      </w:r>
    </w:p>
    <w:p w14:paraId="74932195" w14:textId="77777777" w:rsidR="00B048D7" w:rsidRPr="00603681" w:rsidRDefault="00B048D7" w:rsidP="00C46129">
      <w:pPr>
        <w:pStyle w:val="Textoembloco"/>
        <w:spacing w:before="60" w:after="60"/>
        <w:ind w:left="425" w:right="-1" w:firstLine="709"/>
        <w:rPr>
          <w:rFonts w:ascii="Arial" w:hAnsi="Arial" w:cs="Arial"/>
          <w:spacing w:val="-10"/>
          <w:sz w:val="21"/>
          <w:szCs w:val="21"/>
          <w:shd w:val="clear" w:color="auto" w:fill="FFFFFF"/>
        </w:rPr>
      </w:pPr>
      <w:r w:rsidRPr="00603681">
        <w:rPr>
          <w:rFonts w:ascii="Arial" w:hAnsi="Arial" w:cs="Arial"/>
          <w:spacing w:val="-10"/>
          <w:sz w:val="21"/>
          <w:szCs w:val="21"/>
        </w:rPr>
        <w:t xml:space="preserve">Serão </w:t>
      </w:r>
      <w:r w:rsidR="00B74F26" w:rsidRPr="00603681">
        <w:rPr>
          <w:rFonts w:ascii="Arial" w:hAnsi="Arial" w:cs="Arial"/>
          <w:spacing w:val="-10"/>
          <w:sz w:val="21"/>
          <w:szCs w:val="21"/>
        </w:rPr>
        <w:t>aplicadas</w:t>
      </w:r>
      <w:r w:rsidRPr="00603681">
        <w:rPr>
          <w:rFonts w:ascii="Arial" w:hAnsi="Arial" w:cs="Arial"/>
          <w:spacing w:val="-10"/>
          <w:sz w:val="21"/>
          <w:szCs w:val="21"/>
        </w:rPr>
        <w:t xml:space="preserve"> as penalidades descritas a seguir:</w:t>
      </w:r>
    </w:p>
    <w:p w14:paraId="4B7C4EA2" w14:textId="77777777" w:rsidR="00B048D7" w:rsidRPr="00603681" w:rsidRDefault="00B048D7" w:rsidP="00C46129">
      <w:pPr>
        <w:spacing w:before="60" w:after="60"/>
        <w:ind w:left="425" w:right="-1" w:firstLine="709"/>
        <w:jc w:val="both"/>
        <w:rPr>
          <w:spacing w:val="-10"/>
          <w:sz w:val="21"/>
          <w:szCs w:val="21"/>
        </w:rPr>
      </w:pPr>
      <w:r w:rsidRPr="00603681">
        <w:rPr>
          <w:spacing w:val="-10"/>
          <w:sz w:val="21"/>
          <w:szCs w:val="21"/>
        </w:rPr>
        <w:t>I - falta de prestação de serviço devidamente solicitado: aplicação de primeira advertência automática à empresa, a qual será publicada no órgão de imprensa oficial do SAAE, sem prejuízo da obrigação de prestação;</w:t>
      </w:r>
    </w:p>
    <w:p w14:paraId="7AE18047" w14:textId="77777777" w:rsidR="00B048D7" w:rsidRPr="00603681" w:rsidRDefault="00B048D7" w:rsidP="00C46129">
      <w:pPr>
        <w:spacing w:before="60" w:after="60"/>
        <w:ind w:left="425" w:right="-1" w:firstLine="709"/>
        <w:jc w:val="both"/>
        <w:rPr>
          <w:spacing w:val="-10"/>
          <w:sz w:val="21"/>
          <w:szCs w:val="21"/>
        </w:rPr>
      </w:pPr>
      <w:r w:rsidRPr="00603681">
        <w:rPr>
          <w:spacing w:val="-10"/>
          <w:sz w:val="21"/>
          <w:szCs w:val="21"/>
        </w:rPr>
        <w:t xml:space="preserve">II - falta de prestação do serviço após a aplicação da primeira advertência: rescisão unilateral do contrato administrativo, aplicação de multa de 10% (dez por cento) incidente sobre o valor de uma parcela de </w:t>
      </w:r>
      <w:r w:rsidRPr="00603681">
        <w:rPr>
          <w:spacing w:val="-10"/>
          <w:sz w:val="21"/>
          <w:szCs w:val="21"/>
        </w:rPr>
        <w:lastRenderedPageBreak/>
        <w:t>serviços e aplicação da declaração de inidoneidade, salienta-se que o não pagamento da multa sujeitará a inscrição em Dívida Ativa e envio para protesto.</w:t>
      </w:r>
    </w:p>
    <w:p w14:paraId="3803256B" w14:textId="77777777" w:rsidR="00B048D7" w:rsidRPr="00603681" w:rsidRDefault="00B048D7" w:rsidP="00C46129">
      <w:pPr>
        <w:spacing w:before="60" w:after="60"/>
        <w:ind w:left="425" w:right="-1" w:firstLine="709"/>
        <w:jc w:val="both"/>
        <w:rPr>
          <w:spacing w:val="-10"/>
          <w:sz w:val="21"/>
          <w:szCs w:val="21"/>
        </w:rPr>
      </w:pPr>
      <w:r w:rsidRPr="00603681">
        <w:rPr>
          <w:spacing w:val="-10"/>
          <w:sz w:val="21"/>
          <w:szCs w:val="21"/>
        </w:rPr>
        <w:t>Parágrafo único. Salienta-se que a empresa que tiver sido advertida em qualquer momento da execução contratual ficará submetida à aplicação da rescisão unilateral do contrato caso deixe de entregar qualquer quantidade de qualquer serviço solicitado em qualquer outro momento da execução contratual.</w:t>
      </w:r>
    </w:p>
    <w:p w14:paraId="6BBF5D00"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DÉCIMA</w:t>
      </w:r>
    </w:p>
    <w:p w14:paraId="275FAEC1"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VIGÊNCIA</w:t>
      </w:r>
    </w:p>
    <w:p w14:paraId="1CBFEF5E" w14:textId="77777777" w:rsidR="00B048D7" w:rsidRPr="00603681" w:rsidRDefault="00B048D7" w:rsidP="00C46129">
      <w:pPr>
        <w:pStyle w:val="Corpodetexto"/>
        <w:spacing w:before="60" w:after="60"/>
        <w:ind w:left="425" w:right="-1" w:firstLine="709"/>
        <w:rPr>
          <w:sz w:val="21"/>
          <w:szCs w:val="21"/>
        </w:rPr>
      </w:pPr>
      <w:r w:rsidRPr="00603681">
        <w:rPr>
          <w:bCs/>
          <w:sz w:val="21"/>
          <w:szCs w:val="21"/>
        </w:rPr>
        <w:t xml:space="preserve">O presente contrato, </w:t>
      </w:r>
      <w:r w:rsidR="00B74F26" w:rsidRPr="00603681">
        <w:rPr>
          <w:bCs/>
          <w:sz w:val="21"/>
          <w:szCs w:val="21"/>
        </w:rPr>
        <w:t>vigorará de</w:t>
      </w:r>
      <w:r w:rsidRPr="00603681">
        <w:rPr>
          <w:bCs/>
          <w:sz w:val="21"/>
          <w:szCs w:val="21"/>
        </w:rPr>
        <w:t xml:space="preserve"> janeiro </w:t>
      </w:r>
      <w:r w:rsidR="00CD5C9C" w:rsidRPr="00603681">
        <w:rPr>
          <w:sz w:val="21"/>
          <w:szCs w:val="21"/>
        </w:rPr>
        <w:t>até o dia 31 de dezembro de 202</w:t>
      </w:r>
      <w:r w:rsidR="00190677">
        <w:rPr>
          <w:sz w:val="21"/>
          <w:szCs w:val="21"/>
        </w:rPr>
        <w:t>2</w:t>
      </w:r>
      <w:r w:rsidRPr="00603681">
        <w:rPr>
          <w:sz w:val="21"/>
          <w:szCs w:val="21"/>
        </w:rPr>
        <w:t>, podendo haver prorrogações, nas hipóteses legais.</w:t>
      </w:r>
    </w:p>
    <w:p w14:paraId="0A4EA70B"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DÉCIMA PRIMEIRA</w:t>
      </w:r>
    </w:p>
    <w:p w14:paraId="066B05D3"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DOTAÇÃO ORÇAMENTÁRIA</w:t>
      </w:r>
    </w:p>
    <w:p w14:paraId="52CB254D" w14:textId="77777777" w:rsidR="00B74F26" w:rsidRPr="00603681" w:rsidRDefault="00B048D7" w:rsidP="00C46129">
      <w:pPr>
        <w:spacing w:before="60" w:after="60"/>
        <w:ind w:left="425" w:right="-1" w:firstLine="709"/>
        <w:jc w:val="both"/>
        <w:rPr>
          <w:spacing w:val="-10"/>
          <w:sz w:val="21"/>
          <w:szCs w:val="21"/>
        </w:rPr>
      </w:pPr>
      <w:r w:rsidRPr="00603681">
        <w:rPr>
          <w:spacing w:val="-10"/>
          <w:sz w:val="21"/>
          <w:szCs w:val="21"/>
        </w:rPr>
        <w:t>As despesas decorrentes da execução d</w:t>
      </w:r>
      <w:r w:rsidR="006A3B25">
        <w:rPr>
          <w:spacing w:val="-10"/>
          <w:sz w:val="21"/>
          <w:szCs w:val="21"/>
        </w:rPr>
        <w:t xml:space="preserve">este contrato, correrão à conta </w:t>
      </w:r>
      <w:r w:rsidRPr="00603681">
        <w:rPr>
          <w:spacing w:val="-10"/>
          <w:sz w:val="21"/>
          <w:szCs w:val="21"/>
        </w:rPr>
        <w:t>da seguinte dotação orçamentária</w:t>
      </w:r>
      <w:r w:rsidR="006A3B25">
        <w:rPr>
          <w:spacing w:val="-10"/>
          <w:sz w:val="21"/>
          <w:szCs w:val="21"/>
        </w:rPr>
        <w:t xml:space="preserve"> p</w:t>
      </w:r>
      <w:r w:rsidR="00A12ED3">
        <w:rPr>
          <w:spacing w:val="-10"/>
          <w:sz w:val="21"/>
          <w:szCs w:val="21"/>
        </w:rPr>
        <w:t>revista para o exercício de 2022</w:t>
      </w:r>
      <w:r w:rsidRPr="00603681">
        <w:rPr>
          <w:spacing w:val="-10"/>
          <w:sz w:val="21"/>
          <w:szCs w:val="21"/>
        </w:rPr>
        <w:t xml:space="preserve">: </w:t>
      </w:r>
    </w:p>
    <w:p w14:paraId="5662D6E9" w14:textId="77777777" w:rsidR="00B74F26" w:rsidRPr="00603681" w:rsidRDefault="00B74F26" w:rsidP="00C46129">
      <w:pPr>
        <w:spacing w:before="60" w:after="60"/>
        <w:ind w:left="425" w:right="-1" w:firstLine="709"/>
        <w:jc w:val="both"/>
        <w:rPr>
          <w:spacing w:val="-10"/>
          <w:sz w:val="21"/>
          <w:szCs w:val="21"/>
        </w:rPr>
      </w:pPr>
      <w:r w:rsidRPr="00603681">
        <w:rPr>
          <w:spacing w:val="-10"/>
          <w:sz w:val="21"/>
          <w:szCs w:val="21"/>
        </w:rPr>
        <w:t>100015.1751200352.135- MANUTENÇÃO DOS SERVIÇOS ADMINISTRATIVOS DO SAAE</w:t>
      </w:r>
    </w:p>
    <w:p w14:paraId="28DB7D9D" w14:textId="77777777" w:rsidR="00B048D7" w:rsidRPr="00603681" w:rsidRDefault="00B74F26" w:rsidP="00C46129">
      <w:pPr>
        <w:spacing w:before="60" w:after="60"/>
        <w:ind w:left="425" w:right="-1" w:firstLine="709"/>
        <w:jc w:val="both"/>
        <w:rPr>
          <w:spacing w:val="-10"/>
          <w:sz w:val="21"/>
          <w:szCs w:val="21"/>
        </w:rPr>
      </w:pPr>
      <w:r w:rsidRPr="00603681">
        <w:rPr>
          <w:spacing w:val="-10"/>
          <w:sz w:val="21"/>
          <w:szCs w:val="21"/>
        </w:rPr>
        <w:t>33904600000 –</w:t>
      </w:r>
      <w:r w:rsidR="006A3B25">
        <w:rPr>
          <w:spacing w:val="-10"/>
          <w:sz w:val="21"/>
          <w:szCs w:val="21"/>
        </w:rPr>
        <w:t xml:space="preserve"> AUXILIO-ALIMENTAÇÃO </w:t>
      </w:r>
    </w:p>
    <w:p w14:paraId="076EC921"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DÉCIMA SEGUNDA</w:t>
      </w:r>
    </w:p>
    <w:p w14:paraId="4026A957"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DO FORO</w:t>
      </w:r>
    </w:p>
    <w:p w14:paraId="263B4AD8" w14:textId="77777777" w:rsidR="00B048D7" w:rsidRPr="00603681" w:rsidRDefault="00B048D7" w:rsidP="00C46129">
      <w:pPr>
        <w:pStyle w:val="Ttulo"/>
        <w:spacing w:before="60" w:after="60"/>
        <w:ind w:left="425" w:firstLine="709"/>
        <w:jc w:val="both"/>
        <w:rPr>
          <w:b w:val="0"/>
          <w:sz w:val="21"/>
          <w:szCs w:val="21"/>
        </w:rPr>
      </w:pPr>
      <w:r w:rsidRPr="00603681">
        <w:rPr>
          <w:b w:val="0"/>
          <w:sz w:val="21"/>
          <w:szCs w:val="21"/>
        </w:rPr>
        <w:tab/>
        <w:t xml:space="preserve">Fica eleito o foro da Comarca de </w:t>
      </w:r>
      <w:r w:rsidR="002B51A0" w:rsidRPr="00603681">
        <w:rPr>
          <w:b w:val="0"/>
          <w:sz w:val="21"/>
          <w:szCs w:val="21"/>
        </w:rPr>
        <w:t>Rio Bananal-ES</w:t>
      </w:r>
      <w:r w:rsidRPr="00603681">
        <w:rPr>
          <w:b w:val="0"/>
          <w:sz w:val="21"/>
          <w:szCs w:val="21"/>
        </w:rPr>
        <w:t>, para dirimir quaisquer dúvidas e/ou procedimentos relacionados com o cumprimento deste contrato.</w:t>
      </w:r>
    </w:p>
    <w:p w14:paraId="4BB30AF2"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DÉCIMA TERCEIRA</w:t>
      </w:r>
    </w:p>
    <w:p w14:paraId="2EB7D4E2"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 PUBLICIDADE</w:t>
      </w:r>
    </w:p>
    <w:p w14:paraId="5D6EBC50" w14:textId="77777777" w:rsidR="00B048D7" w:rsidRPr="00603681" w:rsidRDefault="00B048D7" w:rsidP="00C46129">
      <w:pPr>
        <w:pStyle w:val="Ttulo"/>
        <w:spacing w:before="60" w:after="60"/>
        <w:ind w:left="425" w:right="-1" w:firstLine="709"/>
        <w:jc w:val="both"/>
        <w:rPr>
          <w:b w:val="0"/>
          <w:sz w:val="21"/>
          <w:szCs w:val="21"/>
        </w:rPr>
      </w:pPr>
      <w:r w:rsidRPr="00603681">
        <w:rPr>
          <w:bCs w:val="0"/>
          <w:sz w:val="21"/>
          <w:szCs w:val="21"/>
        </w:rPr>
        <w:tab/>
      </w:r>
      <w:r w:rsidRPr="00603681">
        <w:rPr>
          <w:b w:val="0"/>
          <w:sz w:val="21"/>
          <w:szCs w:val="21"/>
        </w:rPr>
        <w:t xml:space="preserve">Fica definido que será dada publicidade do presente contrato no órgão oficial do </w:t>
      </w:r>
      <w:r w:rsidR="00B74F26" w:rsidRPr="00603681">
        <w:rPr>
          <w:b w:val="0"/>
          <w:sz w:val="21"/>
          <w:szCs w:val="21"/>
        </w:rPr>
        <w:t>Estado</w:t>
      </w:r>
      <w:r w:rsidRPr="00603681">
        <w:rPr>
          <w:b w:val="0"/>
          <w:sz w:val="21"/>
          <w:szCs w:val="21"/>
        </w:rPr>
        <w:t>, em cumprimento ao disposto no artigo 61, §1º da Lei Federal nº 8.666/93.</w:t>
      </w:r>
    </w:p>
    <w:p w14:paraId="7C3B3D93"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CLÁUSULA DÉCIMA QUARTA</w:t>
      </w:r>
    </w:p>
    <w:p w14:paraId="07B61B8E" w14:textId="77777777" w:rsidR="00B048D7" w:rsidRPr="00603681" w:rsidRDefault="00B048D7" w:rsidP="00C46129">
      <w:pPr>
        <w:pStyle w:val="Ttulo"/>
        <w:spacing w:before="60" w:after="60"/>
        <w:ind w:left="425" w:right="-1" w:firstLine="709"/>
        <w:rPr>
          <w:bCs w:val="0"/>
          <w:sz w:val="21"/>
          <w:szCs w:val="21"/>
        </w:rPr>
      </w:pPr>
      <w:r w:rsidRPr="00603681">
        <w:rPr>
          <w:bCs w:val="0"/>
          <w:sz w:val="21"/>
          <w:szCs w:val="21"/>
        </w:rPr>
        <w:t>DAS DISPOSIÇÕES FINAIS</w:t>
      </w:r>
    </w:p>
    <w:p w14:paraId="704BC078" w14:textId="77777777" w:rsidR="00653C2D" w:rsidRPr="00603681" w:rsidRDefault="00B048D7" w:rsidP="00721A9F">
      <w:pPr>
        <w:pStyle w:val="Ttulo"/>
        <w:spacing w:before="60" w:after="60"/>
        <w:ind w:left="425" w:right="-1" w:firstLine="709"/>
        <w:jc w:val="both"/>
        <w:rPr>
          <w:b w:val="0"/>
          <w:sz w:val="21"/>
          <w:szCs w:val="21"/>
        </w:rPr>
      </w:pPr>
      <w:r w:rsidRPr="00603681">
        <w:rPr>
          <w:b w:val="0"/>
          <w:sz w:val="21"/>
          <w:szCs w:val="21"/>
        </w:rPr>
        <w:tab/>
        <w:t>Fazem parte integrante deste contrato, independente de transcrição, as condições estabelecidas na licitação respectiva e as normas contidas na Lei Federal nº 8.666/93, a qual será aplicada aos casos omissos.</w:t>
      </w:r>
    </w:p>
    <w:p w14:paraId="2523AA0A" w14:textId="77777777" w:rsidR="00653C2D" w:rsidRPr="00653C2D" w:rsidRDefault="00B048D7" w:rsidP="00C46129">
      <w:pPr>
        <w:pStyle w:val="Ttulo"/>
        <w:spacing w:before="60" w:after="60"/>
        <w:ind w:left="425" w:right="-1" w:firstLine="709"/>
        <w:jc w:val="both"/>
        <w:rPr>
          <w:b w:val="0"/>
          <w:sz w:val="21"/>
          <w:szCs w:val="21"/>
        </w:rPr>
      </w:pPr>
      <w:r w:rsidRPr="00603681">
        <w:rPr>
          <w:b w:val="0"/>
          <w:sz w:val="21"/>
          <w:szCs w:val="21"/>
        </w:rPr>
        <w:tab/>
      </w:r>
      <w:r w:rsidR="00653C2D" w:rsidRPr="00653C2D">
        <w:rPr>
          <w:b w:val="0"/>
          <w:sz w:val="21"/>
          <w:szCs w:val="21"/>
        </w:rPr>
        <w:t>E por estarem, assim, justos e acertados, assinam o presente instrumento, após lido e achado conforme.</w:t>
      </w:r>
    </w:p>
    <w:p w14:paraId="643F1194" w14:textId="77777777" w:rsidR="00B048D7" w:rsidRPr="00603681" w:rsidRDefault="00B048D7" w:rsidP="00653C2D">
      <w:pPr>
        <w:pStyle w:val="Ttulo"/>
        <w:spacing w:before="60" w:after="60"/>
        <w:ind w:right="-1"/>
        <w:jc w:val="both"/>
        <w:rPr>
          <w:b w:val="0"/>
          <w:sz w:val="21"/>
          <w:szCs w:val="21"/>
        </w:rPr>
      </w:pPr>
    </w:p>
    <w:p w14:paraId="629253B3" w14:textId="77777777" w:rsidR="00B048D7" w:rsidRPr="00603681" w:rsidRDefault="00B048D7" w:rsidP="00C46129">
      <w:pPr>
        <w:pStyle w:val="Ttulo"/>
        <w:spacing w:before="60" w:after="60"/>
        <w:ind w:left="425" w:right="-1" w:firstLine="709"/>
        <w:jc w:val="both"/>
        <w:rPr>
          <w:b w:val="0"/>
          <w:sz w:val="21"/>
          <w:szCs w:val="21"/>
        </w:rPr>
      </w:pPr>
    </w:p>
    <w:p w14:paraId="22A1DA50" w14:textId="77777777" w:rsidR="00B048D7" w:rsidRDefault="002B51A0" w:rsidP="00C46129">
      <w:pPr>
        <w:pStyle w:val="Ttulo"/>
        <w:spacing w:before="60" w:after="60"/>
        <w:ind w:left="425" w:right="-1" w:firstLine="709"/>
        <w:jc w:val="both"/>
        <w:rPr>
          <w:b w:val="0"/>
          <w:sz w:val="21"/>
          <w:szCs w:val="21"/>
        </w:rPr>
      </w:pPr>
      <w:r w:rsidRPr="00603681">
        <w:rPr>
          <w:b w:val="0"/>
          <w:sz w:val="21"/>
          <w:szCs w:val="21"/>
        </w:rPr>
        <w:t>Rio Bananal-ES</w:t>
      </w:r>
      <w:r w:rsidR="00190677">
        <w:rPr>
          <w:b w:val="0"/>
          <w:sz w:val="21"/>
          <w:szCs w:val="21"/>
        </w:rPr>
        <w:t>, xx de xxx de 202x</w:t>
      </w:r>
      <w:r w:rsidR="00B048D7" w:rsidRPr="00603681">
        <w:rPr>
          <w:b w:val="0"/>
          <w:sz w:val="21"/>
          <w:szCs w:val="21"/>
        </w:rPr>
        <w:t>.</w:t>
      </w:r>
    </w:p>
    <w:p w14:paraId="3640F233" w14:textId="77777777" w:rsidR="00154FB0" w:rsidRDefault="00154FB0" w:rsidP="00C46129">
      <w:pPr>
        <w:pStyle w:val="Ttulo"/>
        <w:spacing w:before="60" w:after="60"/>
        <w:ind w:left="425" w:right="-1" w:firstLine="709"/>
        <w:jc w:val="both"/>
        <w:rPr>
          <w:b w:val="0"/>
          <w:sz w:val="21"/>
          <w:szCs w:val="21"/>
        </w:rPr>
      </w:pPr>
    </w:p>
    <w:p w14:paraId="74985EC6" w14:textId="77777777" w:rsidR="00154FB0" w:rsidRDefault="00154FB0" w:rsidP="00C46129">
      <w:pPr>
        <w:pStyle w:val="Ttulo"/>
        <w:spacing w:before="60" w:after="60"/>
        <w:ind w:left="425" w:right="-1" w:firstLine="709"/>
        <w:jc w:val="both"/>
        <w:rPr>
          <w:b w:val="0"/>
          <w:sz w:val="21"/>
          <w:szCs w:val="21"/>
        </w:rPr>
      </w:pPr>
    </w:p>
    <w:p w14:paraId="1478C061" w14:textId="77777777" w:rsidR="00154FB0" w:rsidRDefault="00154FB0" w:rsidP="00C46129">
      <w:pPr>
        <w:pStyle w:val="Ttulo"/>
        <w:spacing w:before="60" w:after="60"/>
        <w:ind w:left="425" w:right="-1" w:firstLine="709"/>
        <w:jc w:val="both"/>
        <w:rPr>
          <w:b w:val="0"/>
          <w:sz w:val="21"/>
          <w:szCs w:val="21"/>
        </w:rPr>
      </w:pPr>
    </w:p>
    <w:p w14:paraId="7778F2D2" w14:textId="77777777" w:rsidR="00154FB0" w:rsidRPr="0045031A" w:rsidRDefault="00154FB0" w:rsidP="00154FB0">
      <w:pPr>
        <w:jc w:val="center"/>
        <w:rPr>
          <w:sz w:val="18"/>
          <w:szCs w:val="18"/>
        </w:rPr>
      </w:pPr>
      <w:r w:rsidRPr="0045031A">
        <w:rPr>
          <w:sz w:val="18"/>
          <w:szCs w:val="18"/>
        </w:rPr>
        <w:t>__________________________________________________</w:t>
      </w:r>
    </w:p>
    <w:p w14:paraId="76085B38" w14:textId="77777777" w:rsidR="00154FB0" w:rsidRPr="0045031A" w:rsidRDefault="00154FB0" w:rsidP="00154FB0">
      <w:pPr>
        <w:jc w:val="center"/>
        <w:rPr>
          <w:sz w:val="18"/>
          <w:szCs w:val="18"/>
        </w:rPr>
      </w:pPr>
      <w:r>
        <w:rPr>
          <w:sz w:val="18"/>
          <w:szCs w:val="18"/>
        </w:rPr>
        <w:t>Xxxxxxxxx</w:t>
      </w:r>
    </w:p>
    <w:p w14:paraId="39A07A24" w14:textId="77777777" w:rsidR="00154FB0" w:rsidRPr="0045031A" w:rsidRDefault="00154FB0" w:rsidP="00154FB0">
      <w:pPr>
        <w:jc w:val="center"/>
        <w:rPr>
          <w:sz w:val="18"/>
          <w:szCs w:val="18"/>
        </w:rPr>
      </w:pPr>
      <w:r w:rsidRPr="0045031A">
        <w:rPr>
          <w:sz w:val="18"/>
          <w:szCs w:val="18"/>
        </w:rPr>
        <w:t>DIRETOR</w:t>
      </w:r>
      <w:r>
        <w:rPr>
          <w:sz w:val="18"/>
          <w:szCs w:val="18"/>
        </w:rPr>
        <w:t>(</w:t>
      </w:r>
      <w:r w:rsidRPr="0045031A">
        <w:rPr>
          <w:sz w:val="18"/>
          <w:szCs w:val="18"/>
        </w:rPr>
        <w:t>A</w:t>
      </w:r>
      <w:r>
        <w:rPr>
          <w:sz w:val="18"/>
          <w:szCs w:val="18"/>
        </w:rPr>
        <w:t>)</w:t>
      </w:r>
      <w:r w:rsidRPr="0045031A">
        <w:rPr>
          <w:sz w:val="18"/>
          <w:szCs w:val="18"/>
        </w:rPr>
        <w:t xml:space="preserve"> DO SAAE</w:t>
      </w:r>
    </w:p>
    <w:p w14:paraId="5C7A8839" w14:textId="77777777" w:rsidR="00154FB0" w:rsidRPr="0045031A" w:rsidRDefault="00154FB0" w:rsidP="00154FB0">
      <w:pPr>
        <w:jc w:val="center"/>
        <w:rPr>
          <w:b/>
          <w:sz w:val="18"/>
          <w:szCs w:val="18"/>
        </w:rPr>
      </w:pPr>
      <w:r w:rsidRPr="0045031A">
        <w:rPr>
          <w:b/>
          <w:sz w:val="18"/>
          <w:szCs w:val="18"/>
        </w:rPr>
        <w:t>CONTRATANTE</w:t>
      </w:r>
    </w:p>
    <w:p w14:paraId="63C8E80B" w14:textId="77777777" w:rsidR="00154FB0" w:rsidRPr="0045031A" w:rsidRDefault="00154FB0" w:rsidP="00154FB0">
      <w:pPr>
        <w:jc w:val="center"/>
        <w:rPr>
          <w:sz w:val="18"/>
          <w:szCs w:val="18"/>
        </w:rPr>
      </w:pPr>
    </w:p>
    <w:p w14:paraId="2D7AD912" w14:textId="77777777" w:rsidR="00154FB0" w:rsidRPr="0045031A" w:rsidRDefault="00154FB0" w:rsidP="00154FB0">
      <w:pPr>
        <w:jc w:val="center"/>
        <w:rPr>
          <w:sz w:val="18"/>
          <w:szCs w:val="18"/>
        </w:rPr>
      </w:pPr>
    </w:p>
    <w:p w14:paraId="5CE650AB" w14:textId="77777777" w:rsidR="00154FB0" w:rsidRPr="0045031A" w:rsidRDefault="00154FB0" w:rsidP="00154FB0">
      <w:pPr>
        <w:jc w:val="center"/>
        <w:rPr>
          <w:sz w:val="18"/>
          <w:szCs w:val="18"/>
        </w:rPr>
      </w:pPr>
    </w:p>
    <w:p w14:paraId="0AB194C1" w14:textId="77777777" w:rsidR="00154FB0" w:rsidRPr="0045031A" w:rsidRDefault="00154FB0" w:rsidP="00154FB0">
      <w:pPr>
        <w:jc w:val="center"/>
        <w:rPr>
          <w:sz w:val="18"/>
          <w:szCs w:val="18"/>
        </w:rPr>
      </w:pPr>
      <w:r w:rsidRPr="0045031A">
        <w:rPr>
          <w:sz w:val="18"/>
          <w:szCs w:val="18"/>
        </w:rPr>
        <w:t>___________________________________________________</w:t>
      </w:r>
    </w:p>
    <w:p w14:paraId="59A4616A" w14:textId="77777777" w:rsidR="00154FB0" w:rsidRPr="0045031A" w:rsidRDefault="00154FB0" w:rsidP="00154FB0">
      <w:pPr>
        <w:jc w:val="center"/>
        <w:rPr>
          <w:sz w:val="18"/>
          <w:szCs w:val="18"/>
        </w:rPr>
      </w:pPr>
      <w:r>
        <w:rPr>
          <w:sz w:val="18"/>
          <w:szCs w:val="18"/>
        </w:rPr>
        <w:t>Xxxxxxxxx</w:t>
      </w:r>
    </w:p>
    <w:p w14:paraId="123A0D48" w14:textId="77777777" w:rsidR="00154FB0" w:rsidRPr="0045031A" w:rsidRDefault="00154FB0" w:rsidP="00154FB0">
      <w:pPr>
        <w:jc w:val="center"/>
        <w:rPr>
          <w:sz w:val="18"/>
          <w:szCs w:val="18"/>
        </w:rPr>
      </w:pPr>
      <w:r>
        <w:rPr>
          <w:sz w:val="18"/>
          <w:szCs w:val="18"/>
        </w:rPr>
        <w:t>REPRESENTANTE LEGAL</w:t>
      </w:r>
    </w:p>
    <w:p w14:paraId="581C3A9A" w14:textId="77777777" w:rsidR="00154FB0" w:rsidRPr="0045031A" w:rsidRDefault="00154FB0" w:rsidP="00154FB0">
      <w:pPr>
        <w:jc w:val="center"/>
        <w:rPr>
          <w:b/>
          <w:sz w:val="18"/>
          <w:szCs w:val="18"/>
        </w:rPr>
      </w:pPr>
      <w:r w:rsidRPr="0045031A">
        <w:rPr>
          <w:b/>
          <w:sz w:val="18"/>
          <w:szCs w:val="18"/>
        </w:rPr>
        <w:t>CONTRATADA</w:t>
      </w:r>
    </w:p>
    <w:p w14:paraId="4E010FAB" w14:textId="77777777" w:rsidR="00154FB0" w:rsidRPr="00603681" w:rsidRDefault="00154FB0" w:rsidP="00C46129">
      <w:pPr>
        <w:pStyle w:val="Ttulo"/>
        <w:spacing w:before="60" w:after="60"/>
        <w:ind w:left="425" w:right="-1" w:firstLine="709"/>
        <w:jc w:val="both"/>
        <w:rPr>
          <w:b w:val="0"/>
          <w:sz w:val="21"/>
          <w:szCs w:val="21"/>
        </w:rPr>
      </w:pPr>
    </w:p>
    <w:sectPr w:rsidR="00154FB0" w:rsidRPr="00603681" w:rsidSect="00C46129">
      <w:headerReference w:type="even" r:id="rId14"/>
      <w:headerReference w:type="default" r:id="rId15"/>
      <w:footerReference w:type="even" r:id="rId16"/>
      <w:footerReference w:type="default" r:id="rId17"/>
      <w:pgSz w:w="11907" w:h="16840" w:code="9"/>
      <w:pgMar w:top="20" w:right="851" w:bottom="567" w:left="1418" w:header="284" w:footer="22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DC641" w14:textId="77777777" w:rsidR="000B7E3D" w:rsidRDefault="000B7E3D">
      <w:r>
        <w:separator/>
      </w:r>
    </w:p>
  </w:endnote>
  <w:endnote w:type="continuationSeparator" w:id="0">
    <w:p w14:paraId="4D6F6397" w14:textId="77777777" w:rsidR="000B7E3D" w:rsidRDefault="000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T18At00">
    <w:altName w:val="MS Mincho"/>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BAE0" w14:textId="77777777" w:rsidR="000B7E3D" w:rsidRDefault="000B7E3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2D0E05F" w14:textId="77777777" w:rsidR="000B7E3D" w:rsidRDefault="000B7E3D">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B828" w14:textId="48CF1E4C" w:rsidR="000B7E3D" w:rsidRPr="00752443" w:rsidRDefault="000B7E3D" w:rsidP="004057DD">
    <w:pPr>
      <w:pStyle w:val="Rodap"/>
      <w:jc w:val="right"/>
      <w:rPr>
        <w:rStyle w:val="Nmerodepgina"/>
        <w:rFonts w:ascii="Verdana" w:hAnsi="Verdana" w:cs="Tahoma"/>
        <w:b/>
        <w:sz w:val="12"/>
        <w:szCs w:val="12"/>
      </w:rPr>
    </w:pPr>
    <w:r w:rsidRPr="00752443">
      <w:rPr>
        <w:rStyle w:val="Nmerodepgina"/>
        <w:rFonts w:ascii="Verdana" w:hAnsi="Verdana" w:cs="Tahoma"/>
        <w:b/>
        <w:sz w:val="12"/>
        <w:szCs w:val="12"/>
      </w:rPr>
      <w:t>SAAE RIO BANANAL/ES – PREGÃO PRESENCIAL Nº 00</w:t>
    </w:r>
    <w:r>
      <w:rPr>
        <w:rStyle w:val="Nmerodepgina"/>
        <w:rFonts w:ascii="Verdana" w:hAnsi="Verdana" w:cs="Tahoma"/>
        <w:b/>
        <w:sz w:val="12"/>
        <w:szCs w:val="12"/>
      </w:rPr>
      <w:t>5</w:t>
    </w:r>
    <w:r w:rsidRPr="00752443">
      <w:rPr>
        <w:rStyle w:val="Nmerodepgina"/>
        <w:rFonts w:ascii="Verdana" w:hAnsi="Verdana" w:cs="Tahoma"/>
        <w:b/>
        <w:sz w:val="12"/>
        <w:szCs w:val="12"/>
      </w:rPr>
      <w:t xml:space="preserve">/2021– PÁG. </w:t>
    </w:r>
    <w:r w:rsidRPr="00752443">
      <w:rPr>
        <w:rStyle w:val="Nmerodepgina"/>
        <w:rFonts w:ascii="Verdana" w:hAnsi="Verdana" w:cs="Tahoma"/>
        <w:b/>
        <w:sz w:val="12"/>
        <w:szCs w:val="12"/>
      </w:rPr>
      <w:fldChar w:fldCharType="begin"/>
    </w:r>
    <w:r w:rsidRPr="00752443">
      <w:rPr>
        <w:rStyle w:val="Nmerodepgina"/>
        <w:rFonts w:ascii="Verdana" w:hAnsi="Verdana" w:cs="Tahoma"/>
        <w:b/>
        <w:sz w:val="12"/>
        <w:szCs w:val="12"/>
      </w:rPr>
      <w:instrText xml:space="preserve">PAGE  </w:instrText>
    </w:r>
    <w:r w:rsidRPr="00752443">
      <w:rPr>
        <w:rStyle w:val="Nmerodepgina"/>
        <w:rFonts w:ascii="Verdana" w:hAnsi="Verdana" w:cs="Tahoma"/>
        <w:b/>
        <w:sz w:val="12"/>
        <w:szCs w:val="12"/>
      </w:rPr>
      <w:fldChar w:fldCharType="separate"/>
    </w:r>
    <w:r w:rsidR="00934534">
      <w:rPr>
        <w:rStyle w:val="Nmerodepgina"/>
        <w:rFonts w:ascii="Verdana" w:hAnsi="Verdana" w:cs="Tahoma"/>
        <w:b/>
        <w:noProof/>
        <w:sz w:val="12"/>
        <w:szCs w:val="12"/>
      </w:rPr>
      <w:t>9</w:t>
    </w:r>
    <w:r w:rsidRPr="00752443">
      <w:rPr>
        <w:rStyle w:val="Nmerodepgina"/>
        <w:rFonts w:ascii="Verdana" w:hAnsi="Verdana" w:cs="Tahoma"/>
        <w:b/>
        <w:sz w:val="12"/>
        <w:szCs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2F847" w14:textId="77777777" w:rsidR="000B7E3D" w:rsidRDefault="000B7E3D">
      <w:r>
        <w:separator/>
      </w:r>
    </w:p>
  </w:footnote>
  <w:footnote w:type="continuationSeparator" w:id="0">
    <w:p w14:paraId="1DE4AD84" w14:textId="77777777" w:rsidR="000B7E3D" w:rsidRDefault="000B7E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2E69C" w14:textId="77777777" w:rsidR="000B7E3D" w:rsidRDefault="000B7E3D" w:rsidP="002C1B24">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B5B494" w14:textId="77777777" w:rsidR="000B7E3D" w:rsidRDefault="000B7E3D" w:rsidP="0068344F">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AABD1" w14:textId="77777777" w:rsidR="000B7E3D" w:rsidRDefault="000B7E3D"/>
  <w:p w14:paraId="730E2838" w14:textId="77777777" w:rsidR="000B7E3D" w:rsidRDefault="000B7E3D" w:rsidP="004851C0"/>
  <w:p w14:paraId="0129EE80" w14:textId="77777777" w:rsidR="000B7E3D" w:rsidRDefault="000B7E3D" w:rsidP="004851C0"/>
  <w:p w14:paraId="40AF453E" w14:textId="77777777" w:rsidR="000B7E3D" w:rsidRDefault="000B7E3D" w:rsidP="004851C0">
    <w:pPr>
      <w:pStyle w:val="Cabealho"/>
      <w:tabs>
        <w:tab w:val="clear" w:pos="4419"/>
        <w:tab w:val="clear" w:pos="8838"/>
        <w:tab w:val="left" w:pos="2051"/>
      </w:tabs>
      <w:rPr>
        <w:rStyle w:val="Nmerodepgina"/>
        <w:sz w:val="4"/>
        <w:szCs w:val="4"/>
      </w:rPr>
    </w:pPr>
  </w:p>
  <w:p w14:paraId="1F0043D4" w14:textId="77777777" w:rsidR="000B7E3D" w:rsidRDefault="000B7E3D" w:rsidP="004851C0">
    <w:pPr>
      <w:pStyle w:val="Cabealho"/>
      <w:tabs>
        <w:tab w:val="clear" w:pos="4419"/>
        <w:tab w:val="clear" w:pos="8838"/>
        <w:tab w:val="left" w:pos="2051"/>
      </w:tabs>
      <w:rPr>
        <w:rStyle w:val="Nmerodepgina"/>
        <w:sz w:val="4"/>
        <w:szCs w:val="4"/>
      </w:rPr>
    </w:pPr>
  </w:p>
  <w:tbl>
    <w:tblPr>
      <w:tblW w:w="0" w:type="auto"/>
      <w:tblInd w:w="108" w:type="dxa"/>
      <w:tblBorders>
        <w:insideH w:val="single" w:sz="4" w:space="0" w:color="auto"/>
      </w:tblBorders>
      <w:tblLayout w:type="fixed"/>
      <w:tblLook w:val="04A0" w:firstRow="1" w:lastRow="0" w:firstColumn="1" w:lastColumn="0" w:noHBand="0" w:noVBand="1"/>
    </w:tblPr>
    <w:tblGrid>
      <w:gridCol w:w="1326"/>
      <w:gridCol w:w="8214"/>
    </w:tblGrid>
    <w:tr w:rsidR="000B7E3D" w14:paraId="4347A8D3" w14:textId="77777777" w:rsidTr="004851C0">
      <w:trPr>
        <w:trHeight w:val="1411"/>
      </w:trPr>
      <w:tc>
        <w:tcPr>
          <w:tcW w:w="1326" w:type="dxa"/>
          <w:hideMark/>
        </w:tcPr>
        <w:p w14:paraId="6836D4F6" w14:textId="77777777" w:rsidR="000B7E3D" w:rsidRDefault="000B7E3D" w:rsidP="004851C0">
          <w:pPr>
            <w:rPr>
              <w:rFonts w:ascii="Verdana" w:hAnsi="Verdana"/>
              <w:color w:val="0000FF"/>
            </w:rPr>
          </w:pPr>
          <w:r w:rsidRPr="00C6279E">
            <w:rPr>
              <w:rFonts w:ascii="Bookman Old Style" w:hAnsi="Bookman Old Style"/>
              <w:b/>
              <w:bCs/>
              <w:i/>
              <w:iCs/>
              <w:u w:val="single"/>
            </w:rPr>
            <w:object w:dxaOrig="979" w:dyaOrig="1584" w14:anchorId="73622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79.5pt">
                <v:imagedata r:id="rId1" o:title=""/>
              </v:shape>
              <o:OLEObject Type="Embed" ProgID="CorelPhotoPaint.Image.6" ShapeID="_x0000_i1025" DrawAspect="Content" ObjectID="_1702900041" r:id="rId2">
                <o:FieldCodes>\s</o:FieldCodes>
              </o:OLEObject>
            </w:object>
          </w:r>
        </w:p>
      </w:tc>
      <w:tc>
        <w:tcPr>
          <w:tcW w:w="8214" w:type="dxa"/>
          <w:hideMark/>
        </w:tcPr>
        <w:p w14:paraId="1A94BD02" w14:textId="77777777" w:rsidR="000B7E3D" w:rsidRPr="001D69C5" w:rsidRDefault="000B7E3D" w:rsidP="004851C0">
          <w:pPr>
            <w:spacing w:before="10" w:after="10"/>
            <w:jc w:val="center"/>
            <w:rPr>
              <w:rFonts w:ascii="Verdana" w:hAnsi="Verdana"/>
              <w:b/>
              <w:sz w:val="24"/>
              <w:szCs w:val="24"/>
            </w:rPr>
          </w:pPr>
          <w:r w:rsidRPr="001D69C5">
            <w:rPr>
              <w:rFonts w:ascii="Verdana" w:hAnsi="Verdana"/>
              <w:b/>
              <w:sz w:val="24"/>
              <w:szCs w:val="24"/>
              <w:u w:val="single"/>
            </w:rPr>
            <w:t>SAAE - SERVIÇO AUTÔNOMO DE ÁGUA E ESGOTO</w:t>
          </w:r>
        </w:p>
        <w:p w14:paraId="5723AED2" w14:textId="77777777" w:rsidR="000B7E3D" w:rsidRPr="00F26144" w:rsidRDefault="000B7E3D" w:rsidP="004851C0">
          <w:pPr>
            <w:spacing w:before="10" w:after="10"/>
            <w:jc w:val="center"/>
            <w:rPr>
              <w:rFonts w:ascii="Verdana" w:hAnsi="Verdana"/>
              <w:sz w:val="16"/>
              <w:szCs w:val="16"/>
            </w:rPr>
          </w:pPr>
          <w:r>
            <w:rPr>
              <w:rFonts w:ascii="Verdana" w:hAnsi="Verdana"/>
              <w:sz w:val="16"/>
              <w:szCs w:val="16"/>
            </w:rPr>
            <w:t>Ladeira Bela V</w:t>
          </w:r>
          <w:r w:rsidRPr="00F26144">
            <w:rPr>
              <w:rFonts w:ascii="Verdana" w:hAnsi="Verdana"/>
              <w:sz w:val="16"/>
              <w:szCs w:val="16"/>
            </w:rPr>
            <w:t xml:space="preserve">ista, 188 – Santo Antônio - Fone: (27) </w:t>
          </w:r>
          <w:r>
            <w:rPr>
              <w:rFonts w:ascii="Verdana" w:hAnsi="Verdana"/>
              <w:sz w:val="16"/>
              <w:szCs w:val="16"/>
            </w:rPr>
            <w:t>3265-1244 / 99528-6979</w:t>
          </w:r>
        </w:p>
        <w:p w14:paraId="0EF697DE" w14:textId="77777777" w:rsidR="000B7E3D" w:rsidRPr="00F26144" w:rsidRDefault="000B7E3D" w:rsidP="004851C0">
          <w:pPr>
            <w:spacing w:before="10" w:after="10"/>
            <w:jc w:val="center"/>
            <w:rPr>
              <w:rFonts w:ascii="Verdana" w:hAnsi="Verdana"/>
              <w:sz w:val="16"/>
              <w:szCs w:val="16"/>
            </w:rPr>
          </w:pPr>
          <w:r w:rsidRPr="00F26144">
            <w:rPr>
              <w:rFonts w:ascii="Verdana" w:hAnsi="Verdana"/>
              <w:sz w:val="16"/>
              <w:szCs w:val="16"/>
            </w:rPr>
            <w:t>CNPJ – 27.562.511/0001-53 - CEP: 29.920-000 – Rio Bananal - ES</w:t>
          </w:r>
        </w:p>
        <w:p w14:paraId="252CD081" w14:textId="77777777" w:rsidR="000B7E3D" w:rsidRDefault="000B7E3D" w:rsidP="004851C0">
          <w:pPr>
            <w:spacing w:before="10" w:after="10"/>
            <w:jc w:val="center"/>
            <w:rPr>
              <w:rFonts w:ascii="Verdana" w:hAnsi="Verdana"/>
              <w:b/>
              <w:i/>
              <w:color w:val="0000FF"/>
              <w:sz w:val="18"/>
              <w:u w:val="single"/>
            </w:rPr>
          </w:pPr>
          <w:r w:rsidRPr="00F26144">
            <w:rPr>
              <w:rFonts w:ascii="Verdana" w:hAnsi="Verdana"/>
              <w:b/>
              <w:i/>
              <w:sz w:val="16"/>
              <w:szCs w:val="16"/>
            </w:rPr>
            <w:t xml:space="preserve">E-Mail </w:t>
          </w:r>
          <w:r w:rsidRPr="004851C0">
            <w:rPr>
              <w:rFonts w:ascii="Verdana" w:hAnsi="Verdana"/>
              <w:b/>
              <w:i/>
              <w:sz w:val="16"/>
              <w:szCs w:val="16"/>
            </w:rPr>
            <w:t xml:space="preserve">– </w:t>
          </w:r>
          <w:hyperlink r:id="rId3" w:history="1">
            <w:r w:rsidRPr="004851C0">
              <w:rPr>
                <w:rStyle w:val="Hyperlink"/>
                <w:rFonts w:ascii="Verdana" w:hAnsi="Verdana"/>
                <w:b/>
                <w:i/>
                <w:color w:val="auto"/>
                <w:sz w:val="16"/>
                <w:szCs w:val="16"/>
              </w:rPr>
              <w:t>saaerba@uol.com.br</w:t>
            </w:r>
          </w:hyperlink>
          <w:r w:rsidRPr="00BA5820">
            <w:rPr>
              <w:rFonts w:ascii="Verdana" w:hAnsi="Verdana"/>
              <w:b/>
              <w:i/>
              <w:sz w:val="16"/>
              <w:szCs w:val="16"/>
              <w:u w:val="single"/>
            </w:rPr>
            <w:t xml:space="preserve"> </w:t>
          </w:r>
          <w:r w:rsidRPr="00BA5820">
            <w:rPr>
              <w:rFonts w:ascii="Verdana" w:hAnsi="Verdana"/>
              <w:b/>
              <w:i/>
              <w:sz w:val="16"/>
              <w:szCs w:val="16"/>
            </w:rPr>
            <w:t xml:space="preserve">– </w:t>
          </w:r>
          <w:r w:rsidRPr="00BA5820">
            <w:rPr>
              <w:rFonts w:ascii="Verdana" w:hAnsi="Verdana"/>
              <w:b/>
              <w:i/>
              <w:sz w:val="16"/>
              <w:szCs w:val="16"/>
              <w:u w:val="single"/>
            </w:rPr>
            <w:t>saae@riobananal.es.gov.br</w:t>
          </w:r>
        </w:p>
      </w:tc>
    </w:tr>
  </w:tbl>
  <w:p w14:paraId="2F2476D4" w14:textId="77777777" w:rsidR="000B7E3D" w:rsidRDefault="000B7E3D" w:rsidP="004851C0">
    <w:pPr>
      <w:pStyle w:val="Cabealho"/>
      <w:tabs>
        <w:tab w:val="clear" w:pos="4419"/>
        <w:tab w:val="clear" w:pos="8838"/>
        <w:tab w:val="left" w:pos="2051"/>
      </w:tabs>
      <w:rPr>
        <w:rStyle w:val="Nmerodepgina"/>
        <w:sz w:val="4"/>
        <w:szCs w:val="4"/>
      </w:rPr>
    </w:pPr>
  </w:p>
  <w:p w14:paraId="24EF6421" w14:textId="77777777" w:rsidR="000B7E3D" w:rsidRDefault="000B7E3D" w:rsidP="004851C0">
    <w:pPr>
      <w:pStyle w:val="Cabealho"/>
      <w:tabs>
        <w:tab w:val="clear" w:pos="4419"/>
        <w:tab w:val="clear" w:pos="8838"/>
        <w:tab w:val="left" w:pos="2051"/>
      </w:tabs>
      <w:rPr>
        <w:rStyle w:val="Nmerodepgina"/>
        <w:sz w:val="4"/>
        <w:szCs w:val="4"/>
      </w:rPr>
    </w:pPr>
  </w:p>
  <w:p w14:paraId="0EE119E9" w14:textId="77777777" w:rsidR="000B7E3D" w:rsidRDefault="000B7E3D" w:rsidP="004851C0">
    <w:pPr>
      <w:pStyle w:val="Cabealho"/>
      <w:tabs>
        <w:tab w:val="clear" w:pos="4419"/>
        <w:tab w:val="clear" w:pos="8838"/>
        <w:tab w:val="left" w:pos="2051"/>
      </w:tabs>
      <w:rPr>
        <w:rStyle w:val="Nmerodepgina"/>
        <w:sz w:val="4"/>
        <w:szCs w:val="4"/>
      </w:rPr>
    </w:pPr>
  </w:p>
  <w:p w14:paraId="6CABC3E7" w14:textId="77777777" w:rsidR="000B7E3D" w:rsidRPr="00C46129" w:rsidRDefault="000B7E3D" w:rsidP="00C46129">
    <w:pPr>
      <w:pStyle w:val="Cabealho"/>
      <w:rPr>
        <w:rStyle w:val="Nmerodepgina"/>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B33"/>
    <w:multiLevelType w:val="hybridMultilevel"/>
    <w:tmpl w:val="D4E8878A"/>
    <w:lvl w:ilvl="0" w:tplc="04160017">
      <w:start w:val="1"/>
      <w:numFmt w:val="lowerLetter"/>
      <w:lvlText w:val="%1)"/>
      <w:lvlJc w:val="left"/>
      <w:pPr>
        <w:tabs>
          <w:tab w:val="num" w:pos="720"/>
        </w:tabs>
        <w:ind w:left="720" w:hanging="360"/>
      </w:pPr>
      <w:rPr>
        <w:rFonts w:hint="default"/>
      </w:rPr>
    </w:lvl>
    <w:lvl w:ilvl="1" w:tplc="04160017">
      <w:start w:val="1"/>
      <w:numFmt w:val="lowerLetter"/>
      <w:lvlText w:val="%2)"/>
      <w:lvlJc w:val="left"/>
      <w:pPr>
        <w:tabs>
          <w:tab w:val="num" w:pos="720"/>
        </w:tabs>
        <w:ind w:left="72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F6799"/>
    <w:multiLevelType w:val="hybridMultilevel"/>
    <w:tmpl w:val="37BEBFB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6A68D6"/>
    <w:multiLevelType w:val="hybridMultilevel"/>
    <w:tmpl w:val="9364DD64"/>
    <w:lvl w:ilvl="0" w:tplc="09B832AC">
      <w:start w:val="1"/>
      <w:numFmt w:val="lowerLetter"/>
      <w:lvlText w:val="%1)"/>
      <w:lvlJc w:val="left"/>
      <w:pPr>
        <w:ind w:left="1070" w:hanging="360"/>
      </w:pPr>
      <w:rPr>
        <w:b w:val="0"/>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105713C1"/>
    <w:multiLevelType w:val="multilevel"/>
    <w:tmpl w:val="76A03FD8"/>
    <w:lvl w:ilvl="0">
      <w:start w:val="15"/>
      <w:numFmt w:val="decimal"/>
      <w:lvlText w:val="%1."/>
      <w:lvlJc w:val="left"/>
      <w:pPr>
        <w:tabs>
          <w:tab w:val="num" w:pos="360"/>
        </w:tabs>
        <w:ind w:left="360" w:hanging="360"/>
      </w:pPr>
      <w:rPr>
        <w:rFonts w:hint="default"/>
        <w:b/>
      </w:rPr>
    </w:lvl>
    <w:lvl w:ilvl="1">
      <w:start w:val="2"/>
      <w:numFmt w:val="decimal"/>
      <w:lvlText w:val="%1.%2."/>
      <w:lvlJc w:val="left"/>
      <w:pPr>
        <w:tabs>
          <w:tab w:val="num" w:pos="1185"/>
        </w:tabs>
        <w:ind w:left="1185" w:hanging="360"/>
      </w:pPr>
      <w:rPr>
        <w:rFonts w:hint="default"/>
        <w:b/>
      </w:rPr>
    </w:lvl>
    <w:lvl w:ilvl="2">
      <w:start w:val="3"/>
      <w:numFmt w:val="decimal"/>
      <w:lvlText w:val="%1.%2.%3."/>
      <w:lvlJc w:val="left"/>
      <w:pPr>
        <w:tabs>
          <w:tab w:val="num" w:pos="2370"/>
        </w:tabs>
        <w:ind w:left="2370" w:hanging="720"/>
      </w:pPr>
      <w:rPr>
        <w:rFonts w:hint="default"/>
        <w:b w:val="0"/>
      </w:rPr>
    </w:lvl>
    <w:lvl w:ilvl="3">
      <w:start w:val="1"/>
      <w:numFmt w:val="decimal"/>
      <w:lvlText w:val="%1.%2.%3.%4."/>
      <w:lvlJc w:val="left"/>
      <w:pPr>
        <w:tabs>
          <w:tab w:val="num" w:pos="3195"/>
        </w:tabs>
        <w:ind w:left="3195" w:hanging="720"/>
      </w:pPr>
      <w:rPr>
        <w:rFonts w:hint="default"/>
        <w:b/>
      </w:rPr>
    </w:lvl>
    <w:lvl w:ilvl="4">
      <w:start w:val="1"/>
      <w:numFmt w:val="decimal"/>
      <w:lvlText w:val="%1.%2.%3.%4.%5."/>
      <w:lvlJc w:val="left"/>
      <w:pPr>
        <w:tabs>
          <w:tab w:val="num" w:pos="4380"/>
        </w:tabs>
        <w:ind w:left="4380" w:hanging="1080"/>
      </w:pPr>
      <w:rPr>
        <w:rFonts w:hint="default"/>
        <w:b/>
      </w:rPr>
    </w:lvl>
    <w:lvl w:ilvl="5">
      <w:start w:val="1"/>
      <w:numFmt w:val="decimal"/>
      <w:lvlText w:val="%1.%2.%3.%4.%5.%6."/>
      <w:lvlJc w:val="left"/>
      <w:pPr>
        <w:tabs>
          <w:tab w:val="num" w:pos="5205"/>
        </w:tabs>
        <w:ind w:left="5205" w:hanging="1080"/>
      </w:pPr>
      <w:rPr>
        <w:rFonts w:hint="default"/>
        <w:b/>
      </w:rPr>
    </w:lvl>
    <w:lvl w:ilvl="6">
      <w:start w:val="1"/>
      <w:numFmt w:val="decimal"/>
      <w:lvlText w:val="%1.%2.%3.%4.%5.%6.%7."/>
      <w:lvlJc w:val="left"/>
      <w:pPr>
        <w:tabs>
          <w:tab w:val="num" w:pos="6390"/>
        </w:tabs>
        <w:ind w:left="6390" w:hanging="1440"/>
      </w:pPr>
      <w:rPr>
        <w:rFonts w:hint="default"/>
        <w:b/>
      </w:rPr>
    </w:lvl>
    <w:lvl w:ilvl="7">
      <w:start w:val="1"/>
      <w:numFmt w:val="decimal"/>
      <w:lvlText w:val="%1.%2.%3.%4.%5.%6.%7.%8."/>
      <w:lvlJc w:val="left"/>
      <w:pPr>
        <w:tabs>
          <w:tab w:val="num" w:pos="7215"/>
        </w:tabs>
        <w:ind w:left="7215" w:hanging="1440"/>
      </w:pPr>
      <w:rPr>
        <w:rFonts w:hint="default"/>
        <w:b/>
      </w:rPr>
    </w:lvl>
    <w:lvl w:ilvl="8">
      <w:start w:val="1"/>
      <w:numFmt w:val="decimal"/>
      <w:lvlText w:val="%1.%2.%3.%4.%5.%6.%7.%8.%9."/>
      <w:lvlJc w:val="left"/>
      <w:pPr>
        <w:tabs>
          <w:tab w:val="num" w:pos="8400"/>
        </w:tabs>
        <w:ind w:left="8400" w:hanging="1800"/>
      </w:pPr>
      <w:rPr>
        <w:rFonts w:hint="default"/>
        <w:b/>
      </w:rPr>
    </w:lvl>
  </w:abstractNum>
  <w:abstractNum w:abstractNumId="4" w15:restartNumberingAfterBreak="0">
    <w:nsid w:val="141638E5"/>
    <w:multiLevelType w:val="hybridMultilevel"/>
    <w:tmpl w:val="FFBE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648723F"/>
    <w:multiLevelType w:val="hybridMultilevel"/>
    <w:tmpl w:val="1982E908"/>
    <w:lvl w:ilvl="0" w:tplc="F39C6C7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C0E0B63"/>
    <w:multiLevelType w:val="hybridMultilevel"/>
    <w:tmpl w:val="7488ED08"/>
    <w:lvl w:ilvl="0" w:tplc="04160017">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206745C8"/>
    <w:multiLevelType w:val="multilevel"/>
    <w:tmpl w:val="1FD0F7C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15:restartNumberingAfterBreak="0">
    <w:nsid w:val="20797E0B"/>
    <w:multiLevelType w:val="hybridMultilevel"/>
    <w:tmpl w:val="8C2CEFD4"/>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23523F9B"/>
    <w:multiLevelType w:val="multilevel"/>
    <w:tmpl w:val="8774FB5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08586B"/>
    <w:multiLevelType w:val="hybridMultilevel"/>
    <w:tmpl w:val="9E384DB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F8779A8"/>
    <w:multiLevelType w:val="hybridMultilevel"/>
    <w:tmpl w:val="DA9C39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D36CF7"/>
    <w:multiLevelType w:val="multilevel"/>
    <w:tmpl w:val="511612E2"/>
    <w:lvl w:ilvl="0">
      <w:start w:val="11"/>
      <w:numFmt w:val="decimal"/>
      <w:lvlText w:val="%1"/>
      <w:lvlJc w:val="left"/>
      <w:pPr>
        <w:ind w:left="720" w:hanging="360"/>
      </w:pPr>
    </w:lvl>
    <w:lvl w:ilvl="1">
      <w:start w:val="2"/>
      <w:numFmt w:val="decimal"/>
      <w:isLgl/>
      <w:lvlText w:val="%1.%2."/>
      <w:lvlJc w:val="left"/>
      <w:pPr>
        <w:ind w:left="1757"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46224D88"/>
    <w:multiLevelType w:val="multilevel"/>
    <w:tmpl w:val="738071BE"/>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C1E6680"/>
    <w:multiLevelType w:val="hybridMultilevel"/>
    <w:tmpl w:val="189A12D4"/>
    <w:lvl w:ilvl="0" w:tplc="04160019">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52467D4F"/>
    <w:multiLevelType w:val="hybridMultilevel"/>
    <w:tmpl w:val="0F50C93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rPr>
        <w:rFonts w:hint="default"/>
      </w:rPr>
    </w:lvl>
    <w:lvl w:ilvl="1">
      <w:start w:val="1"/>
      <w:numFmt w:val="lowerRoman"/>
      <w:lvlText w:val="%2 - "/>
      <w:lvlJc w:val="right"/>
      <w:pPr>
        <w:tabs>
          <w:tab w:val="num" w:pos="1418"/>
        </w:tabs>
        <w:ind w:left="1418" w:hanging="284"/>
      </w:pPr>
      <w:rPr>
        <w:rFonts w:hint="default"/>
      </w:rPr>
    </w:lvl>
    <w:lvl w:ilvl="2">
      <w:start w:val="1"/>
      <w:numFmt w:val="lowerLetter"/>
      <w:lvlText w:val="%3 -"/>
      <w:lvlJc w:val="left"/>
      <w:pPr>
        <w:tabs>
          <w:tab w:val="num" w:pos="284"/>
        </w:tabs>
        <w:ind w:left="1758"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96A73DD"/>
    <w:multiLevelType w:val="hybridMultilevel"/>
    <w:tmpl w:val="6A804B88"/>
    <w:lvl w:ilvl="0" w:tplc="073CEEB6">
      <w:start w:val="1"/>
      <w:numFmt w:val="lowerLetter"/>
      <w:lvlText w:val="%1)"/>
      <w:lvlJc w:val="left"/>
      <w:pPr>
        <w:ind w:left="37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8" w15:restartNumberingAfterBreak="0">
    <w:nsid w:val="5E470F85"/>
    <w:multiLevelType w:val="hybridMultilevel"/>
    <w:tmpl w:val="57D05440"/>
    <w:lvl w:ilvl="0" w:tplc="D1C63B38">
      <w:start w:val="1"/>
      <w:numFmt w:val="decimal"/>
      <w:lvlText w:val="21. %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74630D"/>
    <w:multiLevelType w:val="singleLevel"/>
    <w:tmpl w:val="C92414FA"/>
    <w:lvl w:ilvl="0">
      <w:start w:val="1"/>
      <w:numFmt w:val="bullet"/>
      <w:lvlText w:val=""/>
      <w:lvlJc w:val="left"/>
      <w:pPr>
        <w:tabs>
          <w:tab w:val="num" w:pos="644"/>
        </w:tabs>
        <w:ind w:left="644" w:hanging="360"/>
      </w:pPr>
      <w:rPr>
        <w:rFonts w:ascii="Symbol" w:hAnsi="Symbol" w:hint="default"/>
        <w:color w:val="auto"/>
      </w:rPr>
    </w:lvl>
  </w:abstractNum>
  <w:abstractNum w:abstractNumId="20" w15:restartNumberingAfterBreak="0">
    <w:nsid w:val="66435704"/>
    <w:multiLevelType w:val="hybridMultilevel"/>
    <w:tmpl w:val="00308258"/>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1" w15:restartNumberingAfterBreak="0">
    <w:nsid w:val="69720BD5"/>
    <w:multiLevelType w:val="hybridMultilevel"/>
    <w:tmpl w:val="5980E50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97A4605"/>
    <w:multiLevelType w:val="multilevel"/>
    <w:tmpl w:val="EF86A1B8"/>
    <w:lvl w:ilvl="0">
      <w:start w:val="6"/>
      <w:numFmt w:val="decimal"/>
      <w:lvlText w:val="%1"/>
      <w:lvlJc w:val="left"/>
      <w:pPr>
        <w:tabs>
          <w:tab w:val="num" w:pos="360"/>
        </w:tabs>
        <w:ind w:left="360" w:hanging="360"/>
      </w:pPr>
      <w:rPr>
        <w:rFonts w:cs="Times New Roman"/>
      </w:rPr>
    </w:lvl>
    <w:lvl w:ilvl="1">
      <w:start w:val="6"/>
      <w:numFmt w:val="decimal"/>
      <w:lvlText w:val="%1.%2"/>
      <w:lvlJc w:val="left"/>
      <w:pPr>
        <w:tabs>
          <w:tab w:val="num" w:pos="-774"/>
        </w:tabs>
        <w:ind w:left="-774" w:hanging="360"/>
      </w:pPr>
      <w:rPr>
        <w:rFonts w:cs="Times New Roman"/>
      </w:rPr>
    </w:lvl>
    <w:lvl w:ilvl="2">
      <w:start w:val="1"/>
      <w:numFmt w:val="decimal"/>
      <w:lvlText w:val="%1.%2.%3"/>
      <w:lvlJc w:val="left"/>
      <w:pPr>
        <w:tabs>
          <w:tab w:val="num" w:pos="-1548"/>
        </w:tabs>
        <w:ind w:left="-1548" w:hanging="720"/>
      </w:pPr>
      <w:rPr>
        <w:rFonts w:cs="Times New Roman"/>
      </w:rPr>
    </w:lvl>
    <w:lvl w:ilvl="3">
      <w:start w:val="1"/>
      <w:numFmt w:val="decimal"/>
      <w:lvlText w:val="%1.%2.%3.%4"/>
      <w:lvlJc w:val="left"/>
      <w:pPr>
        <w:tabs>
          <w:tab w:val="num" w:pos="-2682"/>
        </w:tabs>
        <w:ind w:left="-2682" w:hanging="720"/>
      </w:pPr>
      <w:rPr>
        <w:rFonts w:cs="Times New Roman"/>
      </w:rPr>
    </w:lvl>
    <w:lvl w:ilvl="4">
      <w:start w:val="1"/>
      <w:numFmt w:val="decimal"/>
      <w:lvlText w:val="%1.%2.%3.%4.%5"/>
      <w:lvlJc w:val="left"/>
      <w:pPr>
        <w:tabs>
          <w:tab w:val="num" w:pos="-3456"/>
        </w:tabs>
        <w:ind w:left="-3456" w:hanging="1080"/>
      </w:pPr>
      <w:rPr>
        <w:rFonts w:cs="Times New Roman"/>
      </w:rPr>
    </w:lvl>
    <w:lvl w:ilvl="5">
      <w:start w:val="1"/>
      <w:numFmt w:val="decimal"/>
      <w:lvlText w:val="%1.%2.%3.%4.%5.%6"/>
      <w:lvlJc w:val="left"/>
      <w:pPr>
        <w:tabs>
          <w:tab w:val="num" w:pos="-4590"/>
        </w:tabs>
        <w:ind w:left="-4590" w:hanging="1080"/>
      </w:pPr>
      <w:rPr>
        <w:rFonts w:cs="Times New Roman"/>
      </w:rPr>
    </w:lvl>
    <w:lvl w:ilvl="6">
      <w:start w:val="1"/>
      <w:numFmt w:val="decimal"/>
      <w:lvlText w:val="%1.%2.%3.%4.%5.%6.%7"/>
      <w:lvlJc w:val="left"/>
      <w:pPr>
        <w:tabs>
          <w:tab w:val="num" w:pos="-5364"/>
        </w:tabs>
        <w:ind w:left="-5364" w:hanging="1440"/>
      </w:pPr>
      <w:rPr>
        <w:rFonts w:cs="Times New Roman"/>
      </w:rPr>
    </w:lvl>
    <w:lvl w:ilvl="7">
      <w:start w:val="1"/>
      <w:numFmt w:val="decimal"/>
      <w:lvlText w:val="%1.%2.%3.%4.%5.%6.%7.%8"/>
      <w:lvlJc w:val="left"/>
      <w:pPr>
        <w:tabs>
          <w:tab w:val="num" w:pos="-6498"/>
        </w:tabs>
        <w:ind w:left="-6498" w:hanging="1440"/>
      </w:pPr>
      <w:rPr>
        <w:rFonts w:cs="Times New Roman"/>
      </w:rPr>
    </w:lvl>
    <w:lvl w:ilvl="8">
      <w:start w:val="1"/>
      <w:numFmt w:val="decimal"/>
      <w:lvlText w:val="%1.%2.%3.%4.%5.%6.%7.%8.%9"/>
      <w:lvlJc w:val="left"/>
      <w:pPr>
        <w:tabs>
          <w:tab w:val="num" w:pos="-7632"/>
        </w:tabs>
        <w:ind w:left="-7632" w:hanging="1440"/>
      </w:pPr>
      <w:rPr>
        <w:rFonts w:cs="Times New Roman"/>
      </w:rPr>
    </w:lvl>
  </w:abstractNum>
  <w:abstractNum w:abstractNumId="23" w15:restartNumberingAfterBreak="0">
    <w:nsid w:val="76F970B1"/>
    <w:multiLevelType w:val="multilevel"/>
    <w:tmpl w:val="F416B1F8"/>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7C91FAE"/>
    <w:multiLevelType w:val="multilevel"/>
    <w:tmpl w:val="EBEA050E"/>
    <w:lvl w:ilvl="0">
      <w:start w:val="1"/>
      <w:numFmt w:val="decimal"/>
      <w:pStyle w:val="NmerosPrincipais"/>
      <w:lvlText w:val="%1 -"/>
      <w:lvlJc w:val="right"/>
      <w:pPr>
        <w:tabs>
          <w:tab w:val="num" w:pos="567"/>
        </w:tabs>
        <w:ind w:left="567" w:hanging="278"/>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right"/>
      <w:pPr>
        <w:ind w:left="851" w:firstLine="0"/>
      </w:pPr>
      <w:rPr>
        <w:rFonts w:ascii="Tahoma" w:hAnsi="Tahoma" w:cs="Tahoma" w:hint="default"/>
        <w:b w:val="0"/>
        <w:i w:val="0"/>
        <w:color w:val="auto"/>
        <w:sz w:val="20"/>
        <w:szCs w:val="20"/>
        <w:effect w:val="none"/>
      </w:rPr>
    </w:lvl>
    <w:lvl w:ilvl="2">
      <w:start w:val="1"/>
      <w:numFmt w:val="decimal"/>
      <w:suff w:val="nothing"/>
      <w:lvlText w:val="%1.%2.%3 - "/>
      <w:lvlJc w:val="left"/>
      <w:pPr>
        <w:ind w:left="1531" w:hanging="811"/>
      </w:pPr>
      <w:rPr>
        <w:rFonts w:ascii="Tahoma" w:hAnsi="Tahoma" w:cs="Tahoma" w:hint="default"/>
        <w:b w:val="0"/>
        <w:i w:val="0"/>
        <w:sz w:val="20"/>
        <w:szCs w:val="20"/>
      </w:rPr>
    </w:lvl>
    <w:lvl w:ilvl="3">
      <w:start w:val="1"/>
      <w:numFmt w:val="decimal"/>
      <w:suff w:val="nothing"/>
      <w:lvlText w:val="%1.%2.%3.%4 - "/>
      <w:lvlJc w:val="left"/>
      <w:pPr>
        <w:ind w:left="1440" w:hanging="648"/>
      </w:pPr>
      <w:rPr>
        <w:rFonts w:ascii="Times New Roman" w:hAnsi="Times New Roman" w:hint="default"/>
        <w:b w:val="0"/>
        <w:i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25" w15:restartNumberingAfterBreak="0">
    <w:nsid w:val="7B9711D6"/>
    <w:multiLevelType w:val="hybridMultilevel"/>
    <w:tmpl w:val="DF3E08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EA545BD"/>
    <w:multiLevelType w:val="hybridMultilevel"/>
    <w:tmpl w:val="E05A879E"/>
    <w:lvl w:ilvl="0" w:tplc="EEE6B11A">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23"/>
  </w:num>
  <w:num w:numId="3">
    <w:abstractNumId w:val="3"/>
  </w:num>
  <w:num w:numId="4">
    <w:abstractNumId w:val="0"/>
  </w:num>
  <w:num w:numId="5">
    <w:abstractNumId w:val="16"/>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21"/>
  </w:num>
  <w:num w:numId="11">
    <w:abstractNumId w:val="4"/>
  </w:num>
  <w:num w:numId="12">
    <w:abstractNumId w:val="19"/>
  </w:num>
  <w:num w:numId="13">
    <w:abstractNumId w:val="1"/>
  </w:num>
  <w:num w:numId="14">
    <w:abstractNumId w:val="25"/>
  </w:num>
  <w:num w:numId="15">
    <w:abstractNumId w:val="11"/>
  </w:num>
  <w:num w:numId="16">
    <w:abstractNumId w:val="9"/>
  </w:num>
  <w:num w:numId="17">
    <w:abstractNumId w:val="7"/>
  </w:num>
  <w:num w:numId="18">
    <w:abstractNumId w:val="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90"/>
    <w:rsid w:val="00003AF2"/>
    <w:rsid w:val="00004251"/>
    <w:rsid w:val="0001131C"/>
    <w:rsid w:val="00013C50"/>
    <w:rsid w:val="000164FF"/>
    <w:rsid w:val="00017010"/>
    <w:rsid w:val="0002274F"/>
    <w:rsid w:val="00023E00"/>
    <w:rsid w:val="000248F8"/>
    <w:rsid w:val="00025EE5"/>
    <w:rsid w:val="00026904"/>
    <w:rsid w:val="00027653"/>
    <w:rsid w:val="00027BBE"/>
    <w:rsid w:val="00027D64"/>
    <w:rsid w:val="0003063B"/>
    <w:rsid w:val="000317B9"/>
    <w:rsid w:val="0003277F"/>
    <w:rsid w:val="00032983"/>
    <w:rsid w:val="00034A45"/>
    <w:rsid w:val="00034FEE"/>
    <w:rsid w:val="00040622"/>
    <w:rsid w:val="00041691"/>
    <w:rsid w:val="0004330F"/>
    <w:rsid w:val="00043328"/>
    <w:rsid w:val="00043A66"/>
    <w:rsid w:val="00043B5B"/>
    <w:rsid w:val="00043D92"/>
    <w:rsid w:val="00046B46"/>
    <w:rsid w:val="0004729F"/>
    <w:rsid w:val="00047C41"/>
    <w:rsid w:val="0005004B"/>
    <w:rsid w:val="00050251"/>
    <w:rsid w:val="00051AB4"/>
    <w:rsid w:val="00052EB5"/>
    <w:rsid w:val="00055528"/>
    <w:rsid w:val="00056C81"/>
    <w:rsid w:val="0006173C"/>
    <w:rsid w:val="00064ED4"/>
    <w:rsid w:val="00065312"/>
    <w:rsid w:val="00065C88"/>
    <w:rsid w:val="000668A1"/>
    <w:rsid w:val="00070177"/>
    <w:rsid w:val="000713C7"/>
    <w:rsid w:val="00071578"/>
    <w:rsid w:val="00071B59"/>
    <w:rsid w:val="00073C39"/>
    <w:rsid w:val="00080904"/>
    <w:rsid w:val="00082382"/>
    <w:rsid w:val="000827D0"/>
    <w:rsid w:val="000852E4"/>
    <w:rsid w:val="00087F81"/>
    <w:rsid w:val="00090913"/>
    <w:rsid w:val="00091438"/>
    <w:rsid w:val="00096947"/>
    <w:rsid w:val="000A084E"/>
    <w:rsid w:val="000A198E"/>
    <w:rsid w:val="000A310A"/>
    <w:rsid w:val="000A3222"/>
    <w:rsid w:val="000A6393"/>
    <w:rsid w:val="000A6DF5"/>
    <w:rsid w:val="000A7D85"/>
    <w:rsid w:val="000B0FE3"/>
    <w:rsid w:val="000B3E05"/>
    <w:rsid w:val="000B55B0"/>
    <w:rsid w:val="000B59C3"/>
    <w:rsid w:val="000B5FE9"/>
    <w:rsid w:val="000B605A"/>
    <w:rsid w:val="000B7E3D"/>
    <w:rsid w:val="000C00CF"/>
    <w:rsid w:val="000C12B3"/>
    <w:rsid w:val="000C7C6E"/>
    <w:rsid w:val="000D0400"/>
    <w:rsid w:val="000D2FCD"/>
    <w:rsid w:val="000D6AAE"/>
    <w:rsid w:val="000D7400"/>
    <w:rsid w:val="000D7B5E"/>
    <w:rsid w:val="000E03F8"/>
    <w:rsid w:val="000E13E7"/>
    <w:rsid w:val="000E22BE"/>
    <w:rsid w:val="000E5286"/>
    <w:rsid w:val="000E5B96"/>
    <w:rsid w:val="000E64AA"/>
    <w:rsid w:val="000F02D9"/>
    <w:rsid w:val="000F1437"/>
    <w:rsid w:val="000F2014"/>
    <w:rsid w:val="000F404E"/>
    <w:rsid w:val="000F57B1"/>
    <w:rsid w:val="000F6C00"/>
    <w:rsid w:val="000F6DB0"/>
    <w:rsid w:val="000F7E74"/>
    <w:rsid w:val="00100939"/>
    <w:rsid w:val="00101E2B"/>
    <w:rsid w:val="00102571"/>
    <w:rsid w:val="0010340F"/>
    <w:rsid w:val="001049BD"/>
    <w:rsid w:val="00104C87"/>
    <w:rsid w:val="001056DB"/>
    <w:rsid w:val="001079B0"/>
    <w:rsid w:val="001115F7"/>
    <w:rsid w:val="00114191"/>
    <w:rsid w:val="00115675"/>
    <w:rsid w:val="00116F39"/>
    <w:rsid w:val="00121807"/>
    <w:rsid w:val="00122035"/>
    <w:rsid w:val="001222D0"/>
    <w:rsid w:val="00126092"/>
    <w:rsid w:val="00126A1C"/>
    <w:rsid w:val="001306FD"/>
    <w:rsid w:val="0013579E"/>
    <w:rsid w:val="001358AB"/>
    <w:rsid w:val="00135A81"/>
    <w:rsid w:val="00136036"/>
    <w:rsid w:val="00136BEE"/>
    <w:rsid w:val="00137157"/>
    <w:rsid w:val="00137746"/>
    <w:rsid w:val="00137A97"/>
    <w:rsid w:val="001464C1"/>
    <w:rsid w:val="001473F6"/>
    <w:rsid w:val="001475A1"/>
    <w:rsid w:val="00147C10"/>
    <w:rsid w:val="0015016A"/>
    <w:rsid w:val="00151A6B"/>
    <w:rsid w:val="001522E1"/>
    <w:rsid w:val="00153094"/>
    <w:rsid w:val="0015398B"/>
    <w:rsid w:val="001546ED"/>
    <w:rsid w:val="00154FB0"/>
    <w:rsid w:val="001556DD"/>
    <w:rsid w:val="00155CD6"/>
    <w:rsid w:val="001604D5"/>
    <w:rsid w:val="001624BB"/>
    <w:rsid w:val="0016474F"/>
    <w:rsid w:val="00164B74"/>
    <w:rsid w:val="0016637F"/>
    <w:rsid w:val="00170F5B"/>
    <w:rsid w:val="00173431"/>
    <w:rsid w:val="00173597"/>
    <w:rsid w:val="00173D53"/>
    <w:rsid w:val="0018052F"/>
    <w:rsid w:val="0018062B"/>
    <w:rsid w:val="00181705"/>
    <w:rsid w:val="00182020"/>
    <w:rsid w:val="00182C29"/>
    <w:rsid w:val="001832BA"/>
    <w:rsid w:val="00183516"/>
    <w:rsid w:val="0018382C"/>
    <w:rsid w:val="00184EA1"/>
    <w:rsid w:val="00186F28"/>
    <w:rsid w:val="00186F95"/>
    <w:rsid w:val="00190677"/>
    <w:rsid w:val="0019143D"/>
    <w:rsid w:val="00191B97"/>
    <w:rsid w:val="00191BF0"/>
    <w:rsid w:val="001926F4"/>
    <w:rsid w:val="00195D84"/>
    <w:rsid w:val="00195F0C"/>
    <w:rsid w:val="001971DD"/>
    <w:rsid w:val="001974C0"/>
    <w:rsid w:val="00197C04"/>
    <w:rsid w:val="001A1357"/>
    <w:rsid w:val="001A2B48"/>
    <w:rsid w:val="001A2FF6"/>
    <w:rsid w:val="001A37D3"/>
    <w:rsid w:val="001A46D7"/>
    <w:rsid w:val="001A6470"/>
    <w:rsid w:val="001A79DF"/>
    <w:rsid w:val="001A7D55"/>
    <w:rsid w:val="001B035E"/>
    <w:rsid w:val="001B17DB"/>
    <w:rsid w:val="001B1B47"/>
    <w:rsid w:val="001B3667"/>
    <w:rsid w:val="001B3808"/>
    <w:rsid w:val="001B76FD"/>
    <w:rsid w:val="001C1A6D"/>
    <w:rsid w:val="001C3987"/>
    <w:rsid w:val="001C42A0"/>
    <w:rsid w:val="001C5775"/>
    <w:rsid w:val="001C67BB"/>
    <w:rsid w:val="001D234C"/>
    <w:rsid w:val="001D46A6"/>
    <w:rsid w:val="001D4BA3"/>
    <w:rsid w:val="001D5D19"/>
    <w:rsid w:val="001E3CBF"/>
    <w:rsid w:val="001E4AE2"/>
    <w:rsid w:val="001E5253"/>
    <w:rsid w:val="001E5B57"/>
    <w:rsid w:val="001E6082"/>
    <w:rsid w:val="001E6CE7"/>
    <w:rsid w:val="001E7C72"/>
    <w:rsid w:val="001F1AFC"/>
    <w:rsid w:val="001F4243"/>
    <w:rsid w:val="001F45BE"/>
    <w:rsid w:val="001F4D86"/>
    <w:rsid w:val="001F5E38"/>
    <w:rsid w:val="001F6685"/>
    <w:rsid w:val="001F7085"/>
    <w:rsid w:val="001F7CA4"/>
    <w:rsid w:val="001F7CDA"/>
    <w:rsid w:val="00202034"/>
    <w:rsid w:val="002025CD"/>
    <w:rsid w:val="0020359E"/>
    <w:rsid w:val="002062FD"/>
    <w:rsid w:val="002071CD"/>
    <w:rsid w:val="00207242"/>
    <w:rsid w:val="00210742"/>
    <w:rsid w:val="00210A41"/>
    <w:rsid w:val="00210A46"/>
    <w:rsid w:val="00212C9F"/>
    <w:rsid w:val="00214ECA"/>
    <w:rsid w:val="00214EEC"/>
    <w:rsid w:val="0021544B"/>
    <w:rsid w:val="002162B9"/>
    <w:rsid w:val="00216C6D"/>
    <w:rsid w:val="00216F42"/>
    <w:rsid w:val="002171BB"/>
    <w:rsid w:val="0021795F"/>
    <w:rsid w:val="00220051"/>
    <w:rsid w:val="002205AA"/>
    <w:rsid w:val="00220EF2"/>
    <w:rsid w:val="00224726"/>
    <w:rsid w:val="00226F7D"/>
    <w:rsid w:val="002307E8"/>
    <w:rsid w:val="00231642"/>
    <w:rsid w:val="00232143"/>
    <w:rsid w:val="00232BD3"/>
    <w:rsid w:val="00232D9A"/>
    <w:rsid w:val="00235410"/>
    <w:rsid w:val="00235B77"/>
    <w:rsid w:val="00235F9B"/>
    <w:rsid w:val="00237C64"/>
    <w:rsid w:val="002400ED"/>
    <w:rsid w:val="00241062"/>
    <w:rsid w:val="00244018"/>
    <w:rsid w:val="00250B98"/>
    <w:rsid w:val="00252ABE"/>
    <w:rsid w:val="00253E07"/>
    <w:rsid w:val="00255AD8"/>
    <w:rsid w:val="002563BB"/>
    <w:rsid w:val="002579AB"/>
    <w:rsid w:val="00257A75"/>
    <w:rsid w:val="00260825"/>
    <w:rsid w:val="002624CE"/>
    <w:rsid w:val="002633E8"/>
    <w:rsid w:val="00264CF2"/>
    <w:rsid w:val="00266921"/>
    <w:rsid w:val="002709D2"/>
    <w:rsid w:val="0027103D"/>
    <w:rsid w:val="002748BB"/>
    <w:rsid w:val="002753FA"/>
    <w:rsid w:val="00275E92"/>
    <w:rsid w:val="00276C44"/>
    <w:rsid w:val="002775F3"/>
    <w:rsid w:val="00277A72"/>
    <w:rsid w:val="002801E2"/>
    <w:rsid w:val="00281DAE"/>
    <w:rsid w:val="00283039"/>
    <w:rsid w:val="00284348"/>
    <w:rsid w:val="002879D3"/>
    <w:rsid w:val="002916F1"/>
    <w:rsid w:val="00293841"/>
    <w:rsid w:val="00296545"/>
    <w:rsid w:val="002A4891"/>
    <w:rsid w:val="002A5839"/>
    <w:rsid w:val="002A70FA"/>
    <w:rsid w:val="002A79C9"/>
    <w:rsid w:val="002A7C67"/>
    <w:rsid w:val="002B0BA3"/>
    <w:rsid w:val="002B0F28"/>
    <w:rsid w:val="002B2377"/>
    <w:rsid w:val="002B34C2"/>
    <w:rsid w:val="002B3BFF"/>
    <w:rsid w:val="002B51A0"/>
    <w:rsid w:val="002B5B8C"/>
    <w:rsid w:val="002C1B24"/>
    <w:rsid w:val="002C2282"/>
    <w:rsid w:val="002C4C5E"/>
    <w:rsid w:val="002C5A94"/>
    <w:rsid w:val="002C67A5"/>
    <w:rsid w:val="002C7BF0"/>
    <w:rsid w:val="002C7FA7"/>
    <w:rsid w:val="002D072B"/>
    <w:rsid w:val="002D133D"/>
    <w:rsid w:val="002D212E"/>
    <w:rsid w:val="002D3571"/>
    <w:rsid w:val="002D3ED3"/>
    <w:rsid w:val="002D4884"/>
    <w:rsid w:val="002D4ED7"/>
    <w:rsid w:val="002D7CA6"/>
    <w:rsid w:val="002D7EA0"/>
    <w:rsid w:val="002E0020"/>
    <w:rsid w:val="002E0503"/>
    <w:rsid w:val="002E5172"/>
    <w:rsid w:val="002E7316"/>
    <w:rsid w:val="002E7FF2"/>
    <w:rsid w:val="002F036D"/>
    <w:rsid w:val="002F12AA"/>
    <w:rsid w:val="002F186B"/>
    <w:rsid w:val="002F307B"/>
    <w:rsid w:val="002F3F23"/>
    <w:rsid w:val="002F6870"/>
    <w:rsid w:val="002F7F38"/>
    <w:rsid w:val="00300385"/>
    <w:rsid w:val="003016F4"/>
    <w:rsid w:val="0030218C"/>
    <w:rsid w:val="0030253B"/>
    <w:rsid w:val="00305F56"/>
    <w:rsid w:val="0030616C"/>
    <w:rsid w:val="0031065D"/>
    <w:rsid w:val="00310911"/>
    <w:rsid w:val="00315369"/>
    <w:rsid w:val="003155AF"/>
    <w:rsid w:val="003166B8"/>
    <w:rsid w:val="00317F59"/>
    <w:rsid w:val="003212A2"/>
    <w:rsid w:val="003268A3"/>
    <w:rsid w:val="00326F0C"/>
    <w:rsid w:val="00327D43"/>
    <w:rsid w:val="0033077F"/>
    <w:rsid w:val="00330EC3"/>
    <w:rsid w:val="00331D00"/>
    <w:rsid w:val="00333A92"/>
    <w:rsid w:val="003342A2"/>
    <w:rsid w:val="00334507"/>
    <w:rsid w:val="00335080"/>
    <w:rsid w:val="00336B55"/>
    <w:rsid w:val="00341534"/>
    <w:rsid w:val="00341FB6"/>
    <w:rsid w:val="00342CCA"/>
    <w:rsid w:val="00344117"/>
    <w:rsid w:val="00345B3C"/>
    <w:rsid w:val="00346BD2"/>
    <w:rsid w:val="00347395"/>
    <w:rsid w:val="00350596"/>
    <w:rsid w:val="00350E4E"/>
    <w:rsid w:val="00352991"/>
    <w:rsid w:val="00353294"/>
    <w:rsid w:val="0035606D"/>
    <w:rsid w:val="00356E14"/>
    <w:rsid w:val="00357301"/>
    <w:rsid w:val="00357306"/>
    <w:rsid w:val="00357C07"/>
    <w:rsid w:val="00357C20"/>
    <w:rsid w:val="003614BB"/>
    <w:rsid w:val="00362066"/>
    <w:rsid w:val="003639E8"/>
    <w:rsid w:val="00364F58"/>
    <w:rsid w:val="00365F03"/>
    <w:rsid w:val="00366E1C"/>
    <w:rsid w:val="003679B6"/>
    <w:rsid w:val="0037018B"/>
    <w:rsid w:val="00372F55"/>
    <w:rsid w:val="00373987"/>
    <w:rsid w:val="00374701"/>
    <w:rsid w:val="00374B5A"/>
    <w:rsid w:val="00377472"/>
    <w:rsid w:val="00377639"/>
    <w:rsid w:val="0038116E"/>
    <w:rsid w:val="00381585"/>
    <w:rsid w:val="00383BCD"/>
    <w:rsid w:val="00393437"/>
    <w:rsid w:val="00393910"/>
    <w:rsid w:val="003963A1"/>
    <w:rsid w:val="00396858"/>
    <w:rsid w:val="00396D9F"/>
    <w:rsid w:val="003A080F"/>
    <w:rsid w:val="003A2616"/>
    <w:rsid w:val="003A2BEA"/>
    <w:rsid w:val="003A32F7"/>
    <w:rsid w:val="003A4244"/>
    <w:rsid w:val="003A5DD5"/>
    <w:rsid w:val="003A6FD0"/>
    <w:rsid w:val="003A7985"/>
    <w:rsid w:val="003A7C98"/>
    <w:rsid w:val="003B1415"/>
    <w:rsid w:val="003B218A"/>
    <w:rsid w:val="003B4227"/>
    <w:rsid w:val="003B50A6"/>
    <w:rsid w:val="003B6646"/>
    <w:rsid w:val="003C22D5"/>
    <w:rsid w:val="003C3FEC"/>
    <w:rsid w:val="003C4EB3"/>
    <w:rsid w:val="003C63F4"/>
    <w:rsid w:val="003C6E91"/>
    <w:rsid w:val="003C79CD"/>
    <w:rsid w:val="003D1A8F"/>
    <w:rsid w:val="003D2D25"/>
    <w:rsid w:val="003D3576"/>
    <w:rsid w:val="003E012D"/>
    <w:rsid w:val="003E0FD1"/>
    <w:rsid w:val="003E1177"/>
    <w:rsid w:val="003E11E0"/>
    <w:rsid w:val="003E231C"/>
    <w:rsid w:val="003E3A3F"/>
    <w:rsid w:val="003E49F8"/>
    <w:rsid w:val="003E4BEF"/>
    <w:rsid w:val="003E7BF1"/>
    <w:rsid w:val="003E7FA8"/>
    <w:rsid w:val="003F6FA2"/>
    <w:rsid w:val="004001F5"/>
    <w:rsid w:val="00402888"/>
    <w:rsid w:val="0040288D"/>
    <w:rsid w:val="00402F0F"/>
    <w:rsid w:val="00404FB7"/>
    <w:rsid w:val="004057DD"/>
    <w:rsid w:val="00405B73"/>
    <w:rsid w:val="0040609C"/>
    <w:rsid w:val="00406AFC"/>
    <w:rsid w:val="004078E2"/>
    <w:rsid w:val="00410C64"/>
    <w:rsid w:val="00415E0B"/>
    <w:rsid w:val="004171FC"/>
    <w:rsid w:val="0042098A"/>
    <w:rsid w:val="00421B90"/>
    <w:rsid w:val="00423463"/>
    <w:rsid w:val="00424E0B"/>
    <w:rsid w:val="00425610"/>
    <w:rsid w:val="004265E3"/>
    <w:rsid w:val="00431CB0"/>
    <w:rsid w:val="004324CE"/>
    <w:rsid w:val="00432639"/>
    <w:rsid w:val="00433345"/>
    <w:rsid w:val="004339E2"/>
    <w:rsid w:val="00434949"/>
    <w:rsid w:val="0043583B"/>
    <w:rsid w:val="00435D9A"/>
    <w:rsid w:val="00441E59"/>
    <w:rsid w:val="0044210A"/>
    <w:rsid w:val="0044214B"/>
    <w:rsid w:val="0044323D"/>
    <w:rsid w:val="004438E8"/>
    <w:rsid w:val="00446B53"/>
    <w:rsid w:val="00447917"/>
    <w:rsid w:val="00452D7F"/>
    <w:rsid w:val="004532CE"/>
    <w:rsid w:val="00453AE8"/>
    <w:rsid w:val="00455751"/>
    <w:rsid w:val="00456BB2"/>
    <w:rsid w:val="00457CDF"/>
    <w:rsid w:val="004601AD"/>
    <w:rsid w:val="00460739"/>
    <w:rsid w:val="00460F8F"/>
    <w:rsid w:val="00461DAA"/>
    <w:rsid w:val="00464CB9"/>
    <w:rsid w:val="00465AEC"/>
    <w:rsid w:val="004678DE"/>
    <w:rsid w:val="00470A57"/>
    <w:rsid w:val="00472FDB"/>
    <w:rsid w:val="00474DD4"/>
    <w:rsid w:val="0047617C"/>
    <w:rsid w:val="00481372"/>
    <w:rsid w:val="00481727"/>
    <w:rsid w:val="00483423"/>
    <w:rsid w:val="00484197"/>
    <w:rsid w:val="00484EAB"/>
    <w:rsid w:val="004851C0"/>
    <w:rsid w:val="0048639A"/>
    <w:rsid w:val="00491F14"/>
    <w:rsid w:val="0049285E"/>
    <w:rsid w:val="004933C4"/>
    <w:rsid w:val="00495019"/>
    <w:rsid w:val="00495BD0"/>
    <w:rsid w:val="00496F9E"/>
    <w:rsid w:val="004A10CB"/>
    <w:rsid w:val="004A1324"/>
    <w:rsid w:val="004A1962"/>
    <w:rsid w:val="004A379A"/>
    <w:rsid w:val="004A4D5D"/>
    <w:rsid w:val="004A5348"/>
    <w:rsid w:val="004B0ADF"/>
    <w:rsid w:val="004B1A33"/>
    <w:rsid w:val="004B2577"/>
    <w:rsid w:val="004B3EB3"/>
    <w:rsid w:val="004C13CF"/>
    <w:rsid w:val="004C2139"/>
    <w:rsid w:val="004C2E4B"/>
    <w:rsid w:val="004C4336"/>
    <w:rsid w:val="004C71FF"/>
    <w:rsid w:val="004C721B"/>
    <w:rsid w:val="004C742D"/>
    <w:rsid w:val="004C75A2"/>
    <w:rsid w:val="004D0547"/>
    <w:rsid w:val="004D1851"/>
    <w:rsid w:val="004D22BA"/>
    <w:rsid w:val="004D39AF"/>
    <w:rsid w:val="004D571E"/>
    <w:rsid w:val="004E0590"/>
    <w:rsid w:val="004E0595"/>
    <w:rsid w:val="004E2CB6"/>
    <w:rsid w:val="004E3B88"/>
    <w:rsid w:val="004E47DA"/>
    <w:rsid w:val="004F25C3"/>
    <w:rsid w:val="004F261A"/>
    <w:rsid w:val="004F27CF"/>
    <w:rsid w:val="004F29BA"/>
    <w:rsid w:val="004F341F"/>
    <w:rsid w:val="004F348D"/>
    <w:rsid w:val="004F3AB7"/>
    <w:rsid w:val="004F56DD"/>
    <w:rsid w:val="004F6F24"/>
    <w:rsid w:val="004F7ECB"/>
    <w:rsid w:val="005009B9"/>
    <w:rsid w:val="005055C4"/>
    <w:rsid w:val="005061B0"/>
    <w:rsid w:val="00506A91"/>
    <w:rsid w:val="005073CC"/>
    <w:rsid w:val="00510F02"/>
    <w:rsid w:val="005129B6"/>
    <w:rsid w:val="00517A75"/>
    <w:rsid w:val="00520671"/>
    <w:rsid w:val="00521B2A"/>
    <w:rsid w:val="00525EC5"/>
    <w:rsid w:val="00526395"/>
    <w:rsid w:val="00526689"/>
    <w:rsid w:val="00526F09"/>
    <w:rsid w:val="00527898"/>
    <w:rsid w:val="00532041"/>
    <w:rsid w:val="00532EB7"/>
    <w:rsid w:val="00534383"/>
    <w:rsid w:val="00534969"/>
    <w:rsid w:val="005363C8"/>
    <w:rsid w:val="00536CBA"/>
    <w:rsid w:val="005402F5"/>
    <w:rsid w:val="005405D1"/>
    <w:rsid w:val="005413C1"/>
    <w:rsid w:val="00544E0F"/>
    <w:rsid w:val="00546D8D"/>
    <w:rsid w:val="005472E9"/>
    <w:rsid w:val="0055308D"/>
    <w:rsid w:val="005530AA"/>
    <w:rsid w:val="005532F6"/>
    <w:rsid w:val="005535D8"/>
    <w:rsid w:val="0055561A"/>
    <w:rsid w:val="0055580F"/>
    <w:rsid w:val="00555861"/>
    <w:rsid w:val="00555E59"/>
    <w:rsid w:val="00557B10"/>
    <w:rsid w:val="00561803"/>
    <w:rsid w:val="00561DA0"/>
    <w:rsid w:val="0056408E"/>
    <w:rsid w:val="00564567"/>
    <w:rsid w:val="00565AA3"/>
    <w:rsid w:val="005708B3"/>
    <w:rsid w:val="0057160B"/>
    <w:rsid w:val="00573D08"/>
    <w:rsid w:val="00574B56"/>
    <w:rsid w:val="00574EEA"/>
    <w:rsid w:val="0057619A"/>
    <w:rsid w:val="005762BA"/>
    <w:rsid w:val="00580283"/>
    <w:rsid w:val="00580B23"/>
    <w:rsid w:val="00583C92"/>
    <w:rsid w:val="00583CAF"/>
    <w:rsid w:val="00584ADB"/>
    <w:rsid w:val="00584D1D"/>
    <w:rsid w:val="00587004"/>
    <w:rsid w:val="0058700D"/>
    <w:rsid w:val="00591145"/>
    <w:rsid w:val="00591AB7"/>
    <w:rsid w:val="00591BE1"/>
    <w:rsid w:val="00596515"/>
    <w:rsid w:val="005965C9"/>
    <w:rsid w:val="005A3516"/>
    <w:rsid w:val="005A37C7"/>
    <w:rsid w:val="005A39D8"/>
    <w:rsid w:val="005A5045"/>
    <w:rsid w:val="005A7A35"/>
    <w:rsid w:val="005A7B39"/>
    <w:rsid w:val="005B1700"/>
    <w:rsid w:val="005B1725"/>
    <w:rsid w:val="005B28FF"/>
    <w:rsid w:val="005B2D66"/>
    <w:rsid w:val="005B2FC8"/>
    <w:rsid w:val="005B4AA3"/>
    <w:rsid w:val="005B7BD0"/>
    <w:rsid w:val="005C06DE"/>
    <w:rsid w:val="005C1283"/>
    <w:rsid w:val="005C19AE"/>
    <w:rsid w:val="005C21E6"/>
    <w:rsid w:val="005C38B6"/>
    <w:rsid w:val="005C3DA5"/>
    <w:rsid w:val="005C498C"/>
    <w:rsid w:val="005C7264"/>
    <w:rsid w:val="005C76E1"/>
    <w:rsid w:val="005D0790"/>
    <w:rsid w:val="005D11DB"/>
    <w:rsid w:val="005D1529"/>
    <w:rsid w:val="005D3D59"/>
    <w:rsid w:val="005D4939"/>
    <w:rsid w:val="005D64A8"/>
    <w:rsid w:val="005D7157"/>
    <w:rsid w:val="005E0A30"/>
    <w:rsid w:val="005E1C39"/>
    <w:rsid w:val="005E1F42"/>
    <w:rsid w:val="005E2E3C"/>
    <w:rsid w:val="005E3A69"/>
    <w:rsid w:val="005E4234"/>
    <w:rsid w:val="005E58CB"/>
    <w:rsid w:val="005E58D9"/>
    <w:rsid w:val="005E6FA5"/>
    <w:rsid w:val="005F1FDD"/>
    <w:rsid w:val="005F52B8"/>
    <w:rsid w:val="005F7AA9"/>
    <w:rsid w:val="006002A0"/>
    <w:rsid w:val="006009B9"/>
    <w:rsid w:val="00600BDA"/>
    <w:rsid w:val="00602C5A"/>
    <w:rsid w:val="00603681"/>
    <w:rsid w:val="006063E5"/>
    <w:rsid w:val="00607D76"/>
    <w:rsid w:val="00611C98"/>
    <w:rsid w:val="0061218D"/>
    <w:rsid w:val="00612678"/>
    <w:rsid w:val="006144D5"/>
    <w:rsid w:val="0061488C"/>
    <w:rsid w:val="00615315"/>
    <w:rsid w:val="006158C7"/>
    <w:rsid w:val="00616584"/>
    <w:rsid w:val="00616848"/>
    <w:rsid w:val="00617D93"/>
    <w:rsid w:val="00621409"/>
    <w:rsid w:val="00621CE1"/>
    <w:rsid w:val="00624302"/>
    <w:rsid w:val="00626AA1"/>
    <w:rsid w:val="006307CC"/>
    <w:rsid w:val="006307F3"/>
    <w:rsid w:val="00630808"/>
    <w:rsid w:val="00630B48"/>
    <w:rsid w:val="00631612"/>
    <w:rsid w:val="00633C40"/>
    <w:rsid w:val="0063460C"/>
    <w:rsid w:val="0063743F"/>
    <w:rsid w:val="00641BC6"/>
    <w:rsid w:val="006430C1"/>
    <w:rsid w:val="00646A41"/>
    <w:rsid w:val="00646EF3"/>
    <w:rsid w:val="00647B87"/>
    <w:rsid w:val="006503DC"/>
    <w:rsid w:val="00650E41"/>
    <w:rsid w:val="006510A0"/>
    <w:rsid w:val="0065179F"/>
    <w:rsid w:val="00653C2D"/>
    <w:rsid w:val="006544B7"/>
    <w:rsid w:val="0065465F"/>
    <w:rsid w:val="00654737"/>
    <w:rsid w:val="00655EC6"/>
    <w:rsid w:val="00656B1C"/>
    <w:rsid w:val="00661DF5"/>
    <w:rsid w:val="00661EE6"/>
    <w:rsid w:val="00664FE2"/>
    <w:rsid w:val="00670DF5"/>
    <w:rsid w:val="00673723"/>
    <w:rsid w:val="00675399"/>
    <w:rsid w:val="006776A3"/>
    <w:rsid w:val="0068171E"/>
    <w:rsid w:val="0068344F"/>
    <w:rsid w:val="00684D14"/>
    <w:rsid w:val="00686103"/>
    <w:rsid w:val="0069100C"/>
    <w:rsid w:val="006932BD"/>
    <w:rsid w:val="006944BD"/>
    <w:rsid w:val="0069707B"/>
    <w:rsid w:val="006A0837"/>
    <w:rsid w:val="006A26BE"/>
    <w:rsid w:val="006A3B25"/>
    <w:rsid w:val="006A4ACE"/>
    <w:rsid w:val="006A5CDA"/>
    <w:rsid w:val="006B08BB"/>
    <w:rsid w:val="006B26FB"/>
    <w:rsid w:val="006B5175"/>
    <w:rsid w:val="006B545D"/>
    <w:rsid w:val="006B6859"/>
    <w:rsid w:val="006B7170"/>
    <w:rsid w:val="006B7FD6"/>
    <w:rsid w:val="006C0075"/>
    <w:rsid w:val="006C1223"/>
    <w:rsid w:val="006C42D1"/>
    <w:rsid w:val="006C4AA5"/>
    <w:rsid w:val="006C57E4"/>
    <w:rsid w:val="006C5A86"/>
    <w:rsid w:val="006C6F72"/>
    <w:rsid w:val="006D3A27"/>
    <w:rsid w:val="006D46B9"/>
    <w:rsid w:val="006D5314"/>
    <w:rsid w:val="006E16E4"/>
    <w:rsid w:val="006E1FF8"/>
    <w:rsid w:val="006E2254"/>
    <w:rsid w:val="006E25C2"/>
    <w:rsid w:val="006E2C13"/>
    <w:rsid w:val="006E6201"/>
    <w:rsid w:val="006E636D"/>
    <w:rsid w:val="006F1A7F"/>
    <w:rsid w:val="006F2962"/>
    <w:rsid w:val="006F3063"/>
    <w:rsid w:val="006F455C"/>
    <w:rsid w:val="006F5668"/>
    <w:rsid w:val="006F65CF"/>
    <w:rsid w:val="006F65F0"/>
    <w:rsid w:val="006F67EF"/>
    <w:rsid w:val="007015E3"/>
    <w:rsid w:val="00701ABE"/>
    <w:rsid w:val="00702125"/>
    <w:rsid w:val="007046BB"/>
    <w:rsid w:val="00707527"/>
    <w:rsid w:val="0071137C"/>
    <w:rsid w:val="00711A63"/>
    <w:rsid w:val="00711EBE"/>
    <w:rsid w:val="0071263D"/>
    <w:rsid w:val="00717A60"/>
    <w:rsid w:val="00717E9E"/>
    <w:rsid w:val="007210B8"/>
    <w:rsid w:val="00721A35"/>
    <w:rsid w:val="00721A9F"/>
    <w:rsid w:val="00722994"/>
    <w:rsid w:val="00723A72"/>
    <w:rsid w:val="007256CF"/>
    <w:rsid w:val="00726355"/>
    <w:rsid w:val="00732443"/>
    <w:rsid w:val="00734FE9"/>
    <w:rsid w:val="00735784"/>
    <w:rsid w:val="007370B5"/>
    <w:rsid w:val="00737A5F"/>
    <w:rsid w:val="0074187C"/>
    <w:rsid w:val="00741B7A"/>
    <w:rsid w:val="00742308"/>
    <w:rsid w:val="00742D09"/>
    <w:rsid w:val="007447E7"/>
    <w:rsid w:val="00746EF1"/>
    <w:rsid w:val="007509CD"/>
    <w:rsid w:val="0075237F"/>
    <w:rsid w:val="00752443"/>
    <w:rsid w:val="0075396D"/>
    <w:rsid w:val="00754E41"/>
    <w:rsid w:val="00755E28"/>
    <w:rsid w:val="00757DBB"/>
    <w:rsid w:val="0076032E"/>
    <w:rsid w:val="00762C0C"/>
    <w:rsid w:val="0076354F"/>
    <w:rsid w:val="007636F9"/>
    <w:rsid w:val="00764157"/>
    <w:rsid w:val="0076573E"/>
    <w:rsid w:val="00767A70"/>
    <w:rsid w:val="007701C2"/>
    <w:rsid w:val="00770202"/>
    <w:rsid w:val="00770B94"/>
    <w:rsid w:val="007714C1"/>
    <w:rsid w:val="00771E55"/>
    <w:rsid w:val="00776486"/>
    <w:rsid w:val="00776C1D"/>
    <w:rsid w:val="0077708A"/>
    <w:rsid w:val="007777D5"/>
    <w:rsid w:val="0078072F"/>
    <w:rsid w:val="007810F9"/>
    <w:rsid w:val="00781A87"/>
    <w:rsid w:val="00785F4F"/>
    <w:rsid w:val="00791D1B"/>
    <w:rsid w:val="00791F0A"/>
    <w:rsid w:val="00793ADF"/>
    <w:rsid w:val="00794202"/>
    <w:rsid w:val="00795BB2"/>
    <w:rsid w:val="007A06B7"/>
    <w:rsid w:val="007A2C8A"/>
    <w:rsid w:val="007A490E"/>
    <w:rsid w:val="007A51A8"/>
    <w:rsid w:val="007A6DC6"/>
    <w:rsid w:val="007A711E"/>
    <w:rsid w:val="007B19B4"/>
    <w:rsid w:val="007B250E"/>
    <w:rsid w:val="007B2897"/>
    <w:rsid w:val="007B3BBF"/>
    <w:rsid w:val="007B3BC0"/>
    <w:rsid w:val="007B4C97"/>
    <w:rsid w:val="007B5857"/>
    <w:rsid w:val="007B5A25"/>
    <w:rsid w:val="007B6FE3"/>
    <w:rsid w:val="007B7A1C"/>
    <w:rsid w:val="007C1B05"/>
    <w:rsid w:val="007C1CA7"/>
    <w:rsid w:val="007C40C8"/>
    <w:rsid w:val="007C4ED1"/>
    <w:rsid w:val="007D0171"/>
    <w:rsid w:val="007D06CB"/>
    <w:rsid w:val="007D0AA7"/>
    <w:rsid w:val="007D0D81"/>
    <w:rsid w:val="007D2E2B"/>
    <w:rsid w:val="007D2EA8"/>
    <w:rsid w:val="007D5B87"/>
    <w:rsid w:val="007E2BA3"/>
    <w:rsid w:val="007E32D6"/>
    <w:rsid w:val="007E573F"/>
    <w:rsid w:val="007E6426"/>
    <w:rsid w:val="007E71C0"/>
    <w:rsid w:val="007E7697"/>
    <w:rsid w:val="007F0A16"/>
    <w:rsid w:val="007F32A9"/>
    <w:rsid w:val="007F3A66"/>
    <w:rsid w:val="007F7258"/>
    <w:rsid w:val="008008CA"/>
    <w:rsid w:val="00802503"/>
    <w:rsid w:val="00802915"/>
    <w:rsid w:val="008033C4"/>
    <w:rsid w:val="0080553B"/>
    <w:rsid w:val="0080717F"/>
    <w:rsid w:val="0081199B"/>
    <w:rsid w:val="00814E72"/>
    <w:rsid w:val="008151B8"/>
    <w:rsid w:val="00816A4E"/>
    <w:rsid w:val="00816A54"/>
    <w:rsid w:val="00820013"/>
    <w:rsid w:val="008221ED"/>
    <w:rsid w:val="008222AA"/>
    <w:rsid w:val="00822683"/>
    <w:rsid w:val="00823B7E"/>
    <w:rsid w:val="00824421"/>
    <w:rsid w:val="008244FF"/>
    <w:rsid w:val="00824BFC"/>
    <w:rsid w:val="00825DB9"/>
    <w:rsid w:val="008263D7"/>
    <w:rsid w:val="008267CF"/>
    <w:rsid w:val="008309BB"/>
    <w:rsid w:val="00833261"/>
    <w:rsid w:val="008337A2"/>
    <w:rsid w:val="00835850"/>
    <w:rsid w:val="008359B1"/>
    <w:rsid w:val="00836E60"/>
    <w:rsid w:val="00841C29"/>
    <w:rsid w:val="00844228"/>
    <w:rsid w:val="00844342"/>
    <w:rsid w:val="008456B7"/>
    <w:rsid w:val="00845B3E"/>
    <w:rsid w:val="008503EB"/>
    <w:rsid w:val="008504AA"/>
    <w:rsid w:val="008540A5"/>
    <w:rsid w:val="008544DC"/>
    <w:rsid w:val="0085461B"/>
    <w:rsid w:val="008567D2"/>
    <w:rsid w:val="00860239"/>
    <w:rsid w:val="00862858"/>
    <w:rsid w:val="00864349"/>
    <w:rsid w:val="00864402"/>
    <w:rsid w:val="008655A2"/>
    <w:rsid w:val="008656AE"/>
    <w:rsid w:val="00866289"/>
    <w:rsid w:val="008705AE"/>
    <w:rsid w:val="008712A9"/>
    <w:rsid w:val="00871AF5"/>
    <w:rsid w:val="00872A5F"/>
    <w:rsid w:val="0087379A"/>
    <w:rsid w:val="00874065"/>
    <w:rsid w:val="00875D7F"/>
    <w:rsid w:val="00880FF4"/>
    <w:rsid w:val="008842C8"/>
    <w:rsid w:val="00884518"/>
    <w:rsid w:val="008848A3"/>
    <w:rsid w:val="008857EA"/>
    <w:rsid w:val="00886C77"/>
    <w:rsid w:val="008903D5"/>
    <w:rsid w:val="00890872"/>
    <w:rsid w:val="00890A5F"/>
    <w:rsid w:val="008919E8"/>
    <w:rsid w:val="00893ABE"/>
    <w:rsid w:val="00893E68"/>
    <w:rsid w:val="00893FCE"/>
    <w:rsid w:val="008946A3"/>
    <w:rsid w:val="008A031A"/>
    <w:rsid w:val="008A257B"/>
    <w:rsid w:val="008A640B"/>
    <w:rsid w:val="008A7988"/>
    <w:rsid w:val="008B1F51"/>
    <w:rsid w:val="008B368D"/>
    <w:rsid w:val="008B4B1C"/>
    <w:rsid w:val="008B623B"/>
    <w:rsid w:val="008B6FFD"/>
    <w:rsid w:val="008B7379"/>
    <w:rsid w:val="008B7F27"/>
    <w:rsid w:val="008C3D38"/>
    <w:rsid w:val="008C487B"/>
    <w:rsid w:val="008C591F"/>
    <w:rsid w:val="008C5D5F"/>
    <w:rsid w:val="008C7081"/>
    <w:rsid w:val="008D1FFF"/>
    <w:rsid w:val="008D386A"/>
    <w:rsid w:val="008D3C1E"/>
    <w:rsid w:val="008D3D8F"/>
    <w:rsid w:val="008D7024"/>
    <w:rsid w:val="008D7461"/>
    <w:rsid w:val="008D77E1"/>
    <w:rsid w:val="008E1B2C"/>
    <w:rsid w:val="008E1E73"/>
    <w:rsid w:val="008E2CDC"/>
    <w:rsid w:val="008E31C4"/>
    <w:rsid w:val="008E31FB"/>
    <w:rsid w:val="008E39B2"/>
    <w:rsid w:val="008E4142"/>
    <w:rsid w:val="008E4AFA"/>
    <w:rsid w:val="008E52BD"/>
    <w:rsid w:val="008E7105"/>
    <w:rsid w:val="008E7CC4"/>
    <w:rsid w:val="008F00DC"/>
    <w:rsid w:val="008F0B98"/>
    <w:rsid w:val="008F7E24"/>
    <w:rsid w:val="009001B7"/>
    <w:rsid w:val="009002C3"/>
    <w:rsid w:val="00901804"/>
    <w:rsid w:val="0090184D"/>
    <w:rsid w:val="0090292F"/>
    <w:rsid w:val="00904A75"/>
    <w:rsid w:val="00910620"/>
    <w:rsid w:val="00911FA9"/>
    <w:rsid w:val="00912154"/>
    <w:rsid w:val="0091232A"/>
    <w:rsid w:val="0091296F"/>
    <w:rsid w:val="00912CD7"/>
    <w:rsid w:val="00912DD8"/>
    <w:rsid w:val="009142BA"/>
    <w:rsid w:val="00916714"/>
    <w:rsid w:val="009176E2"/>
    <w:rsid w:val="009213EA"/>
    <w:rsid w:val="00924C94"/>
    <w:rsid w:val="00925386"/>
    <w:rsid w:val="0092599C"/>
    <w:rsid w:val="009273E8"/>
    <w:rsid w:val="0092784E"/>
    <w:rsid w:val="00927E92"/>
    <w:rsid w:val="009307A3"/>
    <w:rsid w:val="00930C1F"/>
    <w:rsid w:val="00931DBB"/>
    <w:rsid w:val="009332B5"/>
    <w:rsid w:val="00933512"/>
    <w:rsid w:val="00934534"/>
    <w:rsid w:val="009348A9"/>
    <w:rsid w:val="00936B71"/>
    <w:rsid w:val="00937517"/>
    <w:rsid w:val="0094053F"/>
    <w:rsid w:val="00942B75"/>
    <w:rsid w:val="00942CFD"/>
    <w:rsid w:val="009460A4"/>
    <w:rsid w:val="009462BF"/>
    <w:rsid w:val="00951C0D"/>
    <w:rsid w:val="00951F19"/>
    <w:rsid w:val="00952164"/>
    <w:rsid w:val="00952507"/>
    <w:rsid w:val="0095796E"/>
    <w:rsid w:val="00961539"/>
    <w:rsid w:val="009630A7"/>
    <w:rsid w:val="00963B0C"/>
    <w:rsid w:val="00966508"/>
    <w:rsid w:val="00967547"/>
    <w:rsid w:val="00970221"/>
    <w:rsid w:val="00970747"/>
    <w:rsid w:val="00972249"/>
    <w:rsid w:val="00972298"/>
    <w:rsid w:val="0097702A"/>
    <w:rsid w:val="009770F0"/>
    <w:rsid w:val="00977474"/>
    <w:rsid w:val="0098007A"/>
    <w:rsid w:val="00982B9B"/>
    <w:rsid w:val="00983385"/>
    <w:rsid w:val="009841A3"/>
    <w:rsid w:val="00990543"/>
    <w:rsid w:val="00990F43"/>
    <w:rsid w:val="00992410"/>
    <w:rsid w:val="00992E13"/>
    <w:rsid w:val="009A45E8"/>
    <w:rsid w:val="009A71A8"/>
    <w:rsid w:val="009A7278"/>
    <w:rsid w:val="009B2A4B"/>
    <w:rsid w:val="009B3718"/>
    <w:rsid w:val="009B516C"/>
    <w:rsid w:val="009C17F5"/>
    <w:rsid w:val="009C26EE"/>
    <w:rsid w:val="009C303C"/>
    <w:rsid w:val="009C675C"/>
    <w:rsid w:val="009D0139"/>
    <w:rsid w:val="009D11FD"/>
    <w:rsid w:val="009D1E73"/>
    <w:rsid w:val="009D2309"/>
    <w:rsid w:val="009D39F6"/>
    <w:rsid w:val="009D4335"/>
    <w:rsid w:val="009D4AD4"/>
    <w:rsid w:val="009D4B49"/>
    <w:rsid w:val="009D529C"/>
    <w:rsid w:val="009D6102"/>
    <w:rsid w:val="009D7471"/>
    <w:rsid w:val="009E155E"/>
    <w:rsid w:val="009E1815"/>
    <w:rsid w:val="009E3435"/>
    <w:rsid w:val="009E4DED"/>
    <w:rsid w:val="009E6351"/>
    <w:rsid w:val="009E79B8"/>
    <w:rsid w:val="009F1A10"/>
    <w:rsid w:val="009F2704"/>
    <w:rsid w:val="009F4192"/>
    <w:rsid w:val="009F4B59"/>
    <w:rsid w:val="009F56E2"/>
    <w:rsid w:val="009F58A4"/>
    <w:rsid w:val="009F59A4"/>
    <w:rsid w:val="009F62AA"/>
    <w:rsid w:val="009F681F"/>
    <w:rsid w:val="009F6889"/>
    <w:rsid w:val="009F75D6"/>
    <w:rsid w:val="00A007B5"/>
    <w:rsid w:val="00A00DD3"/>
    <w:rsid w:val="00A046DD"/>
    <w:rsid w:val="00A0505B"/>
    <w:rsid w:val="00A06875"/>
    <w:rsid w:val="00A1130D"/>
    <w:rsid w:val="00A11E8C"/>
    <w:rsid w:val="00A121F8"/>
    <w:rsid w:val="00A12ED3"/>
    <w:rsid w:val="00A14706"/>
    <w:rsid w:val="00A21AA0"/>
    <w:rsid w:val="00A22E65"/>
    <w:rsid w:val="00A23709"/>
    <w:rsid w:val="00A2384C"/>
    <w:rsid w:val="00A24BBE"/>
    <w:rsid w:val="00A268C9"/>
    <w:rsid w:val="00A300F6"/>
    <w:rsid w:val="00A31721"/>
    <w:rsid w:val="00A31F5A"/>
    <w:rsid w:val="00A3233D"/>
    <w:rsid w:val="00A36A73"/>
    <w:rsid w:val="00A375C9"/>
    <w:rsid w:val="00A40A1F"/>
    <w:rsid w:val="00A4325C"/>
    <w:rsid w:val="00A478A6"/>
    <w:rsid w:val="00A50A66"/>
    <w:rsid w:val="00A535AC"/>
    <w:rsid w:val="00A53EF1"/>
    <w:rsid w:val="00A5558B"/>
    <w:rsid w:val="00A5720E"/>
    <w:rsid w:val="00A57952"/>
    <w:rsid w:val="00A60579"/>
    <w:rsid w:val="00A60AF1"/>
    <w:rsid w:val="00A62D9A"/>
    <w:rsid w:val="00A63DB4"/>
    <w:rsid w:val="00A664A7"/>
    <w:rsid w:val="00A70453"/>
    <w:rsid w:val="00A747FF"/>
    <w:rsid w:val="00A8434F"/>
    <w:rsid w:val="00A857BE"/>
    <w:rsid w:val="00A8654F"/>
    <w:rsid w:val="00A868FA"/>
    <w:rsid w:val="00A90EA0"/>
    <w:rsid w:val="00A9127A"/>
    <w:rsid w:val="00A912B9"/>
    <w:rsid w:val="00A91FB1"/>
    <w:rsid w:val="00A93205"/>
    <w:rsid w:val="00A93EDA"/>
    <w:rsid w:val="00A96AE1"/>
    <w:rsid w:val="00A97188"/>
    <w:rsid w:val="00AA05E0"/>
    <w:rsid w:val="00AA190E"/>
    <w:rsid w:val="00AA199B"/>
    <w:rsid w:val="00AA224D"/>
    <w:rsid w:val="00AA385A"/>
    <w:rsid w:val="00AA7E56"/>
    <w:rsid w:val="00AB1720"/>
    <w:rsid w:val="00AB30E3"/>
    <w:rsid w:val="00AB34B1"/>
    <w:rsid w:val="00AB3987"/>
    <w:rsid w:val="00AB4DB4"/>
    <w:rsid w:val="00AB5FA5"/>
    <w:rsid w:val="00AB7609"/>
    <w:rsid w:val="00AC0682"/>
    <w:rsid w:val="00AC3C8C"/>
    <w:rsid w:val="00AC4075"/>
    <w:rsid w:val="00AC44B5"/>
    <w:rsid w:val="00AC4CE6"/>
    <w:rsid w:val="00AC5CC8"/>
    <w:rsid w:val="00AC7ECC"/>
    <w:rsid w:val="00AD25EC"/>
    <w:rsid w:val="00AD456A"/>
    <w:rsid w:val="00AD632B"/>
    <w:rsid w:val="00AD6387"/>
    <w:rsid w:val="00AD66F6"/>
    <w:rsid w:val="00AD706D"/>
    <w:rsid w:val="00AE2CD7"/>
    <w:rsid w:val="00AE48C4"/>
    <w:rsid w:val="00AE5EF1"/>
    <w:rsid w:val="00AE5FC9"/>
    <w:rsid w:val="00AF2581"/>
    <w:rsid w:val="00AF33BE"/>
    <w:rsid w:val="00AF38F0"/>
    <w:rsid w:val="00AF3D1B"/>
    <w:rsid w:val="00B00873"/>
    <w:rsid w:val="00B01632"/>
    <w:rsid w:val="00B01CDB"/>
    <w:rsid w:val="00B020B8"/>
    <w:rsid w:val="00B0267E"/>
    <w:rsid w:val="00B04355"/>
    <w:rsid w:val="00B044C3"/>
    <w:rsid w:val="00B048D7"/>
    <w:rsid w:val="00B05443"/>
    <w:rsid w:val="00B055CC"/>
    <w:rsid w:val="00B15630"/>
    <w:rsid w:val="00B15F78"/>
    <w:rsid w:val="00B16873"/>
    <w:rsid w:val="00B16F86"/>
    <w:rsid w:val="00B221E9"/>
    <w:rsid w:val="00B26684"/>
    <w:rsid w:val="00B271C6"/>
    <w:rsid w:val="00B27667"/>
    <w:rsid w:val="00B31E8A"/>
    <w:rsid w:val="00B320DB"/>
    <w:rsid w:val="00B32EFB"/>
    <w:rsid w:val="00B345A2"/>
    <w:rsid w:val="00B3719B"/>
    <w:rsid w:val="00B378A6"/>
    <w:rsid w:val="00B37E0C"/>
    <w:rsid w:val="00B411D9"/>
    <w:rsid w:val="00B4245C"/>
    <w:rsid w:val="00B42465"/>
    <w:rsid w:val="00B426AF"/>
    <w:rsid w:val="00B430FC"/>
    <w:rsid w:val="00B4318B"/>
    <w:rsid w:val="00B431CB"/>
    <w:rsid w:val="00B439C5"/>
    <w:rsid w:val="00B51226"/>
    <w:rsid w:val="00B53778"/>
    <w:rsid w:val="00B53780"/>
    <w:rsid w:val="00B55170"/>
    <w:rsid w:val="00B610BB"/>
    <w:rsid w:val="00B6178A"/>
    <w:rsid w:val="00B62AEA"/>
    <w:rsid w:val="00B64C51"/>
    <w:rsid w:val="00B669C4"/>
    <w:rsid w:val="00B6748F"/>
    <w:rsid w:val="00B711FD"/>
    <w:rsid w:val="00B71413"/>
    <w:rsid w:val="00B717E0"/>
    <w:rsid w:val="00B7305F"/>
    <w:rsid w:val="00B74F26"/>
    <w:rsid w:val="00B762D0"/>
    <w:rsid w:val="00B77CD8"/>
    <w:rsid w:val="00B77E03"/>
    <w:rsid w:val="00B81606"/>
    <w:rsid w:val="00B84F60"/>
    <w:rsid w:val="00B854BA"/>
    <w:rsid w:val="00B93042"/>
    <w:rsid w:val="00B93D69"/>
    <w:rsid w:val="00B94575"/>
    <w:rsid w:val="00B95E2A"/>
    <w:rsid w:val="00B96F7D"/>
    <w:rsid w:val="00BA070E"/>
    <w:rsid w:val="00BA25A2"/>
    <w:rsid w:val="00BA2902"/>
    <w:rsid w:val="00BA4417"/>
    <w:rsid w:val="00BA5405"/>
    <w:rsid w:val="00BB0F80"/>
    <w:rsid w:val="00BB1EC1"/>
    <w:rsid w:val="00BB3609"/>
    <w:rsid w:val="00BB6F45"/>
    <w:rsid w:val="00BC0C25"/>
    <w:rsid w:val="00BC288C"/>
    <w:rsid w:val="00BC4E72"/>
    <w:rsid w:val="00BC56CD"/>
    <w:rsid w:val="00BC6617"/>
    <w:rsid w:val="00BD0E9A"/>
    <w:rsid w:val="00BD3357"/>
    <w:rsid w:val="00BD3498"/>
    <w:rsid w:val="00BD588C"/>
    <w:rsid w:val="00BD6561"/>
    <w:rsid w:val="00BD6F60"/>
    <w:rsid w:val="00BE0835"/>
    <w:rsid w:val="00BE5196"/>
    <w:rsid w:val="00BE59E0"/>
    <w:rsid w:val="00BE72FE"/>
    <w:rsid w:val="00BE77EF"/>
    <w:rsid w:val="00BF1663"/>
    <w:rsid w:val="00BF24FA"/>
    <w:rsid w:val="00BF3C17"/>
    <w:rsid w:val="00BF517F"/>
    <w:rsid w:val="00BF6394"/>
    <w:rsid w:val="00BF6BCE"/>
    <w:rsid w:val="00C010D8"/>
    <w:rsid w:val="00C022AB"/>
    <w:rsid w:val="00C05854"/>
    <w:rsid w:val="00C05FA8"/>
    <w:rsid w:val="00C0681D"/>
    <w:rsid w:val="00C07530"/>
    <w:rsid w:val="00C11348"/>
    <w:rsid w:val="00C14921"/>
    <w:rsid w:val="00C16FE2"/>
    <w:rsid w:val="00C25B36"/>
    <w:rsid w:val="00C26C27"/>
    <w:rsid w:val="00C27244"/>
    <w:rsid w:val="00C27668"/>
    <w:rsid w:val="00C27A83"/>
    <w:rsid w:val="00C30FDC"/>
    <w:rsid w:val="00C32780"/>
    <w:rsid w:val="00C34292"/>
    <w:rsid w:val="00C3462F"/>
    <w:rsid w:val="00C34650"/>
    <w:rsid w:val="00C34978"/>
    <w:rsid w:val="00C34F15"/>
    <w:rsid w:val="00C3745A"/>
    <w:rsid w:val="00C377E4"/>
    <w:rsid w:val="00C37B39"/>
    <w:rsid w:val="00C40CE8"/>
    <w:rsid w:val="00C4117F"/>
    <w:rsid w:val="00C41844"/>
    <w:rsid w:val="00C4211C"/>
    <w:rsid w:val="00C427AC"/>
    <w:rsid w:val="00C42885"/>
    <w:rsid w:val="00C44A1A"/>
    <w:rsid w:val="00C46129"/>
    <w:rsid w:val="00C46D8B"/>
    <w:rsid w:val="00C47C23"/>
    <w:rsid w:val="00C5016E"/>
    <w:rsid w:val="00C501DB"/>
    <w:rsid w:val="00C50669"/>
    <w:rsid w:val="00C5215E"/>
    <w:rsid w:val="00C52F46"/>
    <w:rsid w:val="00C53A27"/>
    <w:rsid w:val="00C55574"/>
    <w:rsid w:val="00C56913"/>
    <w:rsid w:val="00C56B31"/>
    <w:rsid w:val="00C56E2D"/>
    <w:rsid w:val="00C57175"/>
    <w:rsid w:val="00C6055B"/>
    <w:rsid w:val="00C62F65"/>
    <w:rsid w:val="00C637F6"/>
    <w:rsid w:val="00C65442"/>
    <w:rsid w:val="00C6767D"/>
    <w:rsid w:val="00C743F6"/>
    <w:rsid w:val="00C74704"/>
    <w:rsid w:val="00C757B8"/>
    <w:rsid w:val="00C759B0"/>
    <w:rsid w:val="00C8092B"/>
    <w:rsid w:val="00C80B70"/>
    <w:rsid w:val="00C81B5F"/>
    <w:rsid w:val="00C82C13"/>
    <w:rsid w:val="00C82E15"/>
    <w:rsid w:val="00C8436C"/>
    <w:rsid w:val="00C84CE7"/>
    <w:rsid w:val="00C86E3D"/>
    <w:rsid w:val="00C901C3"/>
    <w:rsid w:val="00C92640"/>
    <w:rsid w:val="00C9320B"/>
    <w:rsid w:val="00C95E94"/>
    <w:rsid w:val="00C97BCC"/>
    <w:rsid w:val="00CA0062"/>
    <w:rsid w:val="00CA2552"/>
    <w:rsid w:val="00CA62D6"/>
    <w:rsid w:val="00CA72CE"/>
    <w:rsid w:val="00CB0A3C"/>
    <w:rsid w:val="00CB41DF"/>
    <w:rsid w:val="00CB6770"/>
    <w:rsid w:val="00CB71E8"/>
    <w:rsid w:val="00CC15EB"/>
    <w:rsid w:val="00CC18D5"/>
    <w:rsid w:val="00CC3715"/>
    <w:rsid w:val="00CC487A"/>
    <w:rsid w:val="00CC4F3E"/>
    <w:rsid w:val="00CC5D8C"/>
    <w:rsid w:val="00CC6845"/>
    <w:rsid w:val="00CC6B5C"/>
    <w:rsid w:val="00CC74E1"/>
    <w:rsid w:val="00CC763A"/>
    <w:rsid w:val="00CD1860"/>
    <w:rsid w:val="00CD1C9B"/>
    <w:rsid w:val="00CD1CBA"/>
    <w:rsid w:val="00CD2C1D"/>
    <w:rsid w:val="00CD2D80"/>
    <w:rsid w:val="00CD46DA"/>
    <w:rsid w:val="00CD4A0E"/>
    <w:rsid w:val="00CD5C9C"/>
    <w:rsid w:val="00CD7B9F"/>
    <w:rsid w:val="00CE1C9F"/>
    <w:rsid w:val="00CE722B"/>
    <w:rsid w:val="00CE7A29"/>
    <w:rsid w:val="00CF1C5E"/>
    <w:rsid w:val="00CF2921"/>
    <w:rsid w:val="00CF4281"/>
    <w:rsid w:val="00D02C34"/>
    <w:rsid w:val="00D02D72"/>
    <w:rsid w:val="00D05038"/>
    <w:rsid w:val="00D051BC"/>
    <w:rsid w:val="00D052DA"/>
    <w:rsid w:val="00D058A6"/>
    <w:rsid w:val="00D05FB2"/>
    <w:rsid w:val="00D063F1"/>
    <w:rsid w:val="00D06EC6"/>
    <w:rsid w:val="00D10D30"/>
    <w:rsid w:val="00D11195"/>
    <w:rsid w:val="00D14E85"/>
    <w:rsid w:val="00D17311"/>
    <w:rsid w:val="00D23D45"/>
    <w:rsid w:val="00D2620E"/>
    <w:rsid w:val="00D26A23"/>
    <w:rsid w:val="00D273A7"/>
    <w:rsid w:val="00D2759F"/>
    <w:rsid w:val="00D3358E"/>
    <w:rsid w:val="00D3490E"/>
    <w:rsid w:val="00D3507A"/>
    <w:rsid w:val="00D36A2A"/>
    <w:rsid w:val="00D43D4D"/>
    <w:rsid w:val="00D44C8A"/>
    <w:rsid w:val="00D4509A"/>
    <w:rsid w:val="00D465F3"/>
    <w:rsid w:val="00D466AC"/>
    <w:rsid w:val="00D47983"/>
    <w:rsid w:val="00D508ED"/>
    <w:rsid w:val="00D53407"/>
    <w:rsid w:val="00D54B8D"/>
    <w:rsid w:val="00D54CBF"/>
    <w:rsid w:val="00D552DC"/>
    <w:rsid w:val="00D55F73"/>
    <w:rsid w:val="00D56AF2"/>
    <w:rsid w:val="00D60689"/>
    <w:rsid w:val="00D628DC"/>
    <w:rsid w:val="00D63B9F"/>
    <w:rsid w:val="00D67468"/>
    <w:rsid w:val="00D71BE0"/>
    <w:rsid w:val="00D76A88"/>
    <w:rsid w:val="00D80774"/>
    <w:rsid w:val="00D80E81"/>
    <w:rsid w:val="00D823F7"/>
    <w:rsid w:val="00D83045"/>
    <w:rsid w:val="00D832ED"/>
    <w:rsid w:val="00D83AAE"/>
    <w:rsid w:val="00D85192"/>
    <w:rsid w:val="00D85BD0"/>
    <w:rsid w:val="00D90322"/>
    <w:rsid w:val="00D906D6"/>
    <w:rsid w:val="00D94F33"/>
    <w:rsid w:val="00D96534"/>
    <w:rsid w:val="00DA1E94"/>
    <w:rsid w:val="00DA36A5"/>
    <w:rsid w:val="00DA3C88"/>
    <w:rsid w:val="00DA4407"/>
    <w:rsid w:val="00DB0251"/>
    <w:rsid w:val="00DB1F09"/>
    <w:rsid w:val="00DB238B"/>
    <w:rsid w:val="00DB2D1C"/>
    <w:rsid w:val="00DB52CF"/>
    <w:rsid w:val="00DB59CC"/>
    <w:rsid w:val="00DB5B4C"/>
    <w:rsid w:val="00DB7397"/>
    <w:rsid w:val="00DC1D31"/>
    <w:rsid w:val="00DC3D3B"/>
    <w:rsid w:val="00DC6D79"/>
    <w:rsid w:val="00DC7FE3"/>
    <w:rsid w:val="00DD0AA8"/>
    <w:rsid w:val="00DD21F6"/>
    <w:rsid w:val="00DE054A"/>
    <w:rsid w:val="00DE05C7"/>
    <w:rsid w:val="00DE0D9C"/>
    <w:rsid w:val="00DE2C3E"/>
    <w:rsid w:val="00DE5BA9"/>
    <w:rsid w:val="00DE6BF4"/>
    <w:rsid w:val="00DE7923"/>
    <w:rsid w:val="00DF00AC"/>
    <w:rsid w:val="00DF147A"/>
    <w:rsid w:val="00DF23F8"/>
    <w:rsid w:val="00DF28E7"/>
    <w:rsid w:val="00DF2A8D"/>
    <w:rsid w:val="00DF3AD0"/>
    <w:rsid w:val="00DF469E"/>
    <w:rsid w:val="00DF73D4"/>
    <w:rsid w:val="00DF77B5"/>
    <w:rsid w:val="00E0063C"/>
    <w:rsid w:val="00E018BC"/>
    <w:rsid w:val="00E023A7"/>
    <w:rsid w:val="00E02635"/>
    <w:rsid w:val="00E054D2"/>
    <w:rsid w:val="00E05A13"/>
    <w:rsid w:val="00E05FD1"/>
    <w:rsid w:val="00E06889"/>
    <w:rsid w:val="00E06C67"/>
    <w:rsid w:val="00E1152C"/>
    <w:rsid w:val="00E12223"/>
    <w:rsid w:val="00E12B53"/>
    <w:rsid w:val="00E13799"/>
    <w:rsid w:val="00E13E82"/>
    <w:rsid w:val="00E15BFD"/>
    <w:rsid w:val="00E21834"/>
    <w:rsid w:val="00E227C5"/>
    <w:rsid w:val="00E25481"/>
    <w:rsid w:val="00E25C19"/>
    <w:rsid w:val="00E2610D"/>
    <w:rsid w:val="00E26442"/>
    <w:rsid w:val="00E30F85"/>
    <w:rsid w:val="00E3152B"/>
    <w:rsid w:val="00E34B26"/>
    <w:rsid w:val="00E353CD"/>
    <w:rsid w:val="00E35EC8"/>
    <w:rsid w:val="00E37E27"/>
    <w:rsid w:val="00E40AF3"/>
    <w:rsid w:val="00E440CE"/>
    <w:rsid w:val="00E44D80"/>
    <w:rsid w:val="00E462B1"/>
    <w:rsid w:val="00E51DEA"/>
    <w:rsid w:val="00E534C0"/>
    <w:rsid w:val="00E54DEF"/>
    <w:rsid w:val="00E557FB"/>
    <w:rsid w:val="00E55821"/>
    <w:rsid w:val="00E60B49"/>
    <w:rsid w:val="00E61308"/>
    <w:rsid w:val="00E638EF"/>
    <w:rsid w:val="00E63EF2"/>
    <w:rsid w:val="00E669B9"/>
    <w:rsid w:val="00E67857"/>
    <w:rsid w:val="00E73C20"/>
    <w:rsid w:val="00E8072F"/>
    <w:rsid w:val="00E81CFA"/>
    <w:rsid w:val="00E81EE7"/>
    <w:rsid w:val="00E838A8"/>
    <w:rsid w:val="00E83E32"/>
    <w:rsid w:val="00E842AD"/>
    <w:rsid w:val="00E8529E"/>
    <w:rsid w:val="00E85AB2"/>
    <w:rsid w:val="00E87DA3"/>
    <w:rsid w:val="00E90561"/>
    <w:rsid w:val="00E90E5F"/>
    <w:rsid w:val="00E95D22"/>
    <w:rsid w:val="00E9618F"/>
    <w:rsid w:val="00E974F9"/>
    <w:rsid w:val="00EA103A"/>
    <w:rsid w:val="00EA22F6"/>
    <w:rsid w:val="00EA2B3C"/>
    <w:rsid w:val="00EA4DD8"/>
    <w:rsid w:val="00EA5737"/>
    <w:rsid w:val="00EB434C"/>
    <w:rsid w:val="00EB4453"/>
    <w:rsid w:val="00EB45AB"/>
    <w:rsid w:val="00EB45FC"/>
    <w:rsid w:val="00EB660F"/>
    <w:rsid w:val="00EC223E"/>
    <w:rsid w:val="00EC361E"/>
    <w:rsid w:val="00EC3A91"/>
    <w:rsid w:val="00EC3D79"/>
    <w:rsid w:val="00EC643D"/>
    <w:rsid w:val="00EC64F3"/>
    <w:rsid w:val="00ED41C8"/>
    <w:rsid w:val="00ED4276"/>
    <w:rsid w:val="00ED471E"/>
    <w:rsid w:val="00ED7880"/>
    <w:rsid w:val="00EE1179"/>
    <w:rsid w:val="00EE4AC9"/>
    <w:rsid w:val="00EE62A9"/>
    <w:rsid w:val="00EE7124"/>
    <w:rsid w:val="00EF0159"/>
    <w:rsid w:val="00EF0235"/>
    <w:rsid w:val="00EF0426"/>
    <w:rsid w:val="00EF1513"/>
    <w:rsid w:val="00EF4573"/>
    <w:rsid w:val="00EF4B17"/>
    <w:rsid w:val="00EF4D95"/>
    <w:rsid w:val="00EF574B"/>
    <w:rsid w:val="00EF6CBA"/>
    <w:rsid w:val="00F00E48"/>
    <w:rsid w:val="00F01B78"/>
    <w:rsid w:val="00F021D6"/>
    <w:rsid w:val="00F0391F"/>
    <w:rsid w:val="00F03BA9"/>
    <w:rsid w:val="00F05093"/>
    <w:rsid w:val="00F056B0"/>
    <w:rsid w:val="00F058D2"/>
    <w:rsid w:val="00F05FA6"/>
    <w:rsid w:val="00F06AA9"/>
    <w:rsid w:val="00F17D02"/>
    <w:rsid w:val="00F205CD"/>
    <w:rsid w:val="00F21497"/>
    <w:rsid w:val="00F22AC7"/>
    <w:rsid w:val="00F24E93"/>
    <w:rsid w:val="00F314DE"/>
    <w:rsid w:val="00F31B59"/>
    <w:rsid w:val="00F326FD"/>
    <w:rsid w:val="00F33EBC"/>
    <w:rsid w:val="00F3526F"/>
    <w:rsid w:val="00F425A2"/>
    <w:rsid w:val="00F42696"/>
    <w:rsid w:val="00F42CC3"/>
    <w:rsid w:val="00F42FA3"/>
    <w:rsid w:val="00F43E1C"/>
    <w:rsid w:val="00F44EA0"/>
    <w:rsid w:val="00F46840"/>
    <w:rsid w:val="00F46BCC"/>
    <w:rsid w:val="00F477AC"/>
    <w:rsid w:val="00F50080"/>
    <w:rsid w:val="00F510AE"/>
    <w:rsid w:val="00F53ACA"/>
    <w:rsid w:val="00F5576B"/>
    <w:rsid w:val="00F55A71"/>
    <w:rsid w:val="00F55C79"/>
    <w:rsid w:val="00F56A51"/>
    <w:rsid w:val="00F60A43"/>
    <w:rsid w:val="00F61270"/>
    <w:rsid w:val="00F64CF5"/>
    <w:rsid w:val="00F66D90"/>
    <w:rsid w:val="00F66EDC"/>
    <w:rsid w:val="00F670A1"/>
    <w:rsid w:val="00F701E0"/>
    <w:rsid w:val="00F755DD"/>
    <w:rsid w:val="00F75DC6"/>
    <w:rsid w:val="00F77185"/>
    <w:rsid w:val="00F776B3"/>
    <w:rsid w:val="00F77A53"/>
    <w:rsid w:val="00F8248F"/>
    <w:rsid w:val="00F83825"/>
    <w:rsid w:val="00F83B2C"/>
    <w:rsid w:val="00F846B7"/>
    <w:rsid w:val="00F85260"/>
    <w:rsid w:val="00F87C29"/>
    <w:rsid w:val="00F87DF7"/>
    <w:rsid w:val="00F87FAA"/>
    <w:rsid w:val="00F91C40"/>
    <w:rsid w:val="00F9282B"/>
    <w:rsid w:val="00F93A7E"/>
    <w:rsid w:val="00F9677C"/>
    <w:rsid w:val="00F96910"/>
    <w:rsid w:val="00F97F42"/>
    <w:rsid w:val="00FA1D99"/>
    <w:rsid w:val="00FA4425"/>
    <w:rsid w:val="00FA451C"/>
    <w:rsid w:val="00FA4FB7"/>
    <w:rsid w:val="00FA76BD"/>
    <w:rsid w:val="00FB0E57"/>
    <w:rsid w:val="00FB178C"/>
    <w:rsid w:val="00FB4CE7"/>
    <w:rsid w:val="00FB523E"/>
    <w:rsid w:val="00FB5A4E"/>
    <w:rsid w:val="00FB72F4"/>
    <w:rsid w:val="00FB7E39"/>
    <w:rsid w:val="00FC1FBD"/>
    <w:rsid w:val="00FC2167"/>
    <w:rsid w:val="00FC3724"/>
    <w:rsid w:val="00FC52F6"/>
    <w:rsid w:val="00FC5EA6"/>
    <w:rsid w:val="00FC68E2"/>
    <w:rsid w:val="00FC7A8E"/>
    <w:rsid w:val="00FD0BB7"/>
    <w:rsid w:val="00FD2233"/>
    <w:rsid w:val="00FD3159"/>
    <w:rsid w:val="00FD3DA1"/>
    <w:rsid w:val="00FD3EFB"/>
    <w:rsid w:val="00FD4455"/>
    <w:rsid w:val="00FD46B0"/>
    <w:rsid w:val="00FD5AA4"/>
    <w:rsid w:val="00FD5AB4"/>
    <w:rsid w:val="00FD5D07"/>
    <w:rsid w:val="00FD5ECD"/>
    <w:rsid w:val="00FD6290"/>
    <w:rsid w:val="00FD6D98"/>
    <w:rsid w:val="00FD7B01"/>
    <w:rsid w:val="00FD7C31"/>
    <w:rsid w:val="00FD7C35"/>
    <w:rsid w:val="00FE09D1"/>
    <w:rsid w:val="00FE2981"/>
    <w:rsid w:val="00FE2A25"/>
    <w:rsid w:val="00FE3EFC"/>
    <w:rsid w:val="00FF27D4"/>
    <w:rsid w:val="00FF506F"/>
    <w:rsid w:val="00FF65DB"/>
    <w:rsid w:val="00FF6CCD"/>
    <w:rsid w:val="00FF7439"/>
    <w:rsid w:val="00FF7D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82"/>
    <o:shapelayout v:ext="edit">
      <o:idmap v:ext="edit" data="1"/>
    </o:shapelayout>
  </w:shapeDefaults>
  <w:decimalSymbol w:val=","/>
  <w:listSeparator w:val=";"/>
  <w14:docId w14:val="6B25DC85"/>
  <w15:docId w15:val="{32EDE92D-2901-4969-B9F3-682BE259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A3"/>
    <w:pPr>
      <w:widowControl w:val="0"/>
      <w:autoSpaceDE w:val="0"/>
      <w:autoSpaceDN w:val="0"/>
      <w:adjustRightInd w:val="0"/>
    </w:pPr>
    <w:rPr>
      <w:rFonts w:ascii="Arial" w:hAnsi="Arial" w:cs="Arial"/>
    </w:rPr>
  </w:style>
  <w:style w:type="paragraph" w:styleId="Ttulo1">
    <w:name w:val="heading 1"/>
    <w:basedOn w:val="Normal"/>
    <w:next w:val="Normal"/>
    <w:link w:val="Ttulo1Char"/>
    <w:qFormat/>
    <w:rsid w:val="001D4BA3"/>
    <w:pPr>
      <w:keepNext/>
      <w:jc w:val="center"/>
      <w:outlineLvl w:val="0"/>
    </w:pPr>
    <w:rPr>
      <w:b/>
      <w:bCs/>
      <w:sz w:val="26"/>
      <w:szCs w:val="26"/>
    </w:rPr>
  </w:style>
  <w:style w:type="paragraph" w:styleId="Ttulo2">
    <w:name w:val="heading 2"/>
    <w:basedOn w:val="Normal"/>
    <w:next w:val="Normal"/>
    <w:link w:val="Ttulo2Char"/>
    <w:qFormat/>
    <w:rsid w:val="001D4BA3"/>
    <w:pPr>
      <w:keepNext/>
      <w:widowControl/>
      <w:autoSpaceDE/>
      <w:autoSpaceDN/>
      <w:adjustRightInd/>
      <w:ind w:left="1531"/>
      <w:jc w:val="both"/>
      <w:outlineLvl w:val="1"/>
    </w:pPr>
    <w:rPr>
      <w:b/>
    </w:rPr>
  </w:style>
  <w:style w:type="paragraph" w:styleId="Ttulo3">
    <w:name w:val="heading 3"/>
    <w:basedOn w:val="Normal"/>
    <w:next w:val="Normal"/>
    <w:link w:val="Ttulo3Char"/>
    <w:qFormat/>
    <w:rsid w:val="001D4BA3"/>
    <w:pPr>
      <w:keepNext/>
      <w:ind w:left="1134"/>
      <w:jc w:val="both"/>
      <w:outlineLvl w:val="2"/>
    </w:pPr>
    <w:rPr>
      <w:sz w:val="24"/>
      <w:szCs w:val="24"/>
    </w:rPr>
  </w:style>
  <w:style w:type="paragraph" w:styleId="Ttulo4">
    <w:name w:val="heading 4"/>
    <w:basedOn w:val="Normal"/>
    <w:next w:val="Normal"/>
    <w:link w:val="Ttulo4Char"/>
    <w:qFormat/>
    <w:rsid w:val="001D4BA3"/>
    <w:pPr>
      <w:keepNext/>
      <w:widowControl/>
      <w:autoSpaceDE/>
      <w:autoSpaceDN/>
      <w:adjustRightInd/>
      <w:jc w:val="center"/>
      <w:outlineLvl w:val="3"/>
    </w:pPr>
    <w:rPr>
      <w:b/>
    </w:rPr>
  </w:style>
  <w:style w:type="paragraph" w:styleId="Ttulo5">
    <w:name w:val="heading 5"/>
    <w:basedOn w:val="Normal"/>
    <w:next w:val="Normal"/>
    <w:link w:val="Ttulo5Char"/>
    <w:qFormat/>
    <w:rsid w:val="001D4BA3"/>
    <w:pPr>
      <w:keepNext/>
      <w:jc w:val="center"/>
      <w:outlineLvl w:val="4"/>
    </w:pPr>
    <w:rPr>
      <w:b/>
      <w:bCs/>
      <w:sz w:val="36"/>
      <w:szCs w:val="36"/>
    </w:rPr>
  </w:style>
  <w:style w:type="paragraph" w:styleId="Ttulo6">
    <w:name w:val="heading 6"/>
    <w:basedOn w:val="Normal"/>
    <w:next w:val="Normal"/>
    <w:link w:val="Ttulo6Char"/>
    <w:qFormat/>
    <w:rsid w:val="001D4BA3"/>
    <w:pPr>
      <w:keepNext/>
      <w:ind w:left="1134"/>
      <w:jc w:val="both"/>
      <w:outlineLvl w:val="5"/>
    </w:pPr>
    <w:rPr>
      <w:sz w:val="24"/>
      <w:szCs w:val="24"/>
      <w:u w:val="single"/>
    </w:rPr>
  </w:style>
  <w:style w:type="paragraph" w:styleId="Ttulo7">
    <w:name w:val="heading 7"/>
    <w:basedOn w:val="Normal"/>
    <w:next w:val="Normal"/>
    <w:link w:val="Ttulo7Char"/>
    <w:qFormat/>
    <w:rsid w:val="001D4BA3"/>
    <w:pPr>
      <w:keepNext/>
      <w:widowControl/>
      <w:overflowPunct w:val="0"/>
      <w:textAlignment w:val="baseline"/>
      <w:outlineLvl w:val="6"/>
    </w:pPr>
    <w:rPr>
      <w:rFonts w:ascii="Times New Roman" w:eastAsia="Batang" w:hAnsi="Times New Roman"/>
      <w:b/>
    </w:rPr>
  </w:style>
  <w:style w:type="paragraph" w:styleId="Ttulo8">
    <w:name w:val="heading 8"/>
    <w:basedOn w:val="Normal"/>
    <w:next w:val="Normal"/>
    <w:link w:val="Ttulo8Char"/>
    <w:qFormat/>
    <w:rsid w:val="001D4BA3"/>
    <w:pPr>
      <w:keepNext/>
      <w:spacing w:line="360" w:lineRule="auto"/>
      <w:jc w:val="both"/>
      <w:outlineLvl w:val="7"/>
    </w:pPr>
    <w:rPr>
      <w:b/>
      <w:bCs/>
      <w:sz w:val="32"/>
      <w:szCs w:val="32"/>
    </w:rPr>
  </w:style>
  <w:style w:type="paragraph" w:styleId="Ttulo9">
    <w:name w:val="heading 9"/>
    <w:basedOn w:val="Normal"/>
    <w:next w:val="Normal"/>
    <w:link w:val="Ttulo9Char"/>
    <w:qFormat/>
    <w:rsid w:val="001D4BA3"/>
    <w:pPr>
      <w:keepNext/>
      <w:ind w:left="708"/>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D4BA3"/>
    <w:pPr>
      <w:tabs>
        <w:tab w:val="center" w:pos="4419"/>
        <w:tab w:val="right" w:pos="8838"/>
      </w:tabs>
    </w:pPr>
    <w:rPr>
      <w:sz w:val="26"/>
      <w:szCs w:val="26"/>
    </w:rPr>
  </w:style>
  <w:style w:type="paragraph" w:styleId="TextosemFormatao">
    <w:name w:val="Plain Text"/>
    <w:basedOn w:val="Normal"/>
    <w:link w:val="TextosemFormataoChar"/>
    <w:rsid w:val="001D4BA3"/>
    <w:rPr>
      <w:rFonts w:ascii="Courier New" w:hAnsi="Courier New" w:cs="Courier New"/>
    </w:rPr>
  </w:style>
  <w:style w:type="paragraph" w:styleId="Corpodetexto">
    <w:name w:val="Body Text"/>
    <w:basedOn w:val="Normal"/>
    <w:link w:val="CorpodetextoChar"/>
    <w:rsid w:val="001D4BA3"/>
    <w:pPr>
      <w:jc w:val="both"/>
    </w:pPr>
    <w:rPr>
      <w:sz w:val="24"/>
      <w:szCs w:val="24"/>
    </w:rPr>
  </w:style>
  <w:style w:type="paragraph" w:styleId="Recuodecorpodetexto">
    <w:name w:val="Body Text Indent"/>
    <w:basedOn w:val="Normal"/>
    <w:link w:val="RecuodecorpodetextoChar"/>
    <w:rsid w:val="001D4BA3"/>
    <w:pPr>
      <w:jc w:val="center"/>
    </w:pPr>
    <w:rPr>
      <w:rFonts w:ascii="Arial Narrow" w:hAnsi="Arial Narrow" w:cs="Arial Narrow"/>
      <w:b/>
      <w:bCs/>
      <w:color w:val="000000"/>
    </w:rPr>
  </w:style>
  <w:style w:type="paragraph" w:styleId="Rodap">
    <w:name w:val="footer"/>
    <w:basedOn w:val="Normal"/>
    <w:link w:val="RodapChar"/>
    <w:rsid w:val="001D4BA3"/>
    <w:pPr>
      <w:tabs>
        <w:tab w:val="center" w:pos="4419"/>
        <w:tab w:val="right" w:pos="8838"/>
      </w:tabs>
    </w:pPr>
  </w:style>
  <w:style w:type="paragraph" w:styleId="Ttulo">
    <w:name w:val="Title"/>
    <w:basedOn w:val="Normal"/>
    <w:link w:val="TtuloChar"/>
    <w:uiPriority w:val="10"/>
    <w:qFormat/>
    <w:rsid w:val="001D4BA3"/>
    <w:pPr>
      <w:jc w:val="center"/>
    </w:pPr>
    <w:rPr>
      <w:b/>
      <w:bCs/>
      <w:sz w:val="28"/>
      <w:szCs w:val="28"/>
    </w:rPr>
  </w:style>
  <w:style w:type="character" w:styleId="Nmerodepgina">
    <w:name w:val="page number"/>
    <w:basedOn w:val="Fontepargpadro"/>
    <w:rsid w:val="001D4BA3"/>
  </w:style>
  <w:style w:type="character" w:styleId="Hyperlink">
    <w:name w:val="Hyperlink"/>
    <w:basedOn w:val="Fontepargpadro"/>
    <w:rsid w:val="001D4BA3"/>
    <w:rPr>
      <w:color w:val="0000FF"/>
      <w:u w:val="single"/>
    </w:rPr>
  </w:style>
  <w:style w:type="paragraph" w:customStyle="1" w:styleId="Textodebalo1">
    <w:name w:val="Texto de balão1"/>
    <w:basedOn w:val="Normal"/>
    <w:rsid w:val="001D4BA3"/>
    <w:pPr>
      <w:widowControl/>
      <w:overflowPunct w:val="0"/>
      <w:textAlignment w:val="baseline"/>
    </w:pPr>
    <w:rPr>
      <w:rFonts w:ascii="Tahoma" w:hAnsi="Tahoma" w:cs="Times New Roman"/>
      <w:sz w:val="16"/>
    </w:rPr>
  </w:style>
  <w:style w:type="character" w:styleId="HiperlinkVisitado">
    <w:name w:val="FollowedHyperlink"/>
    <w:basedOn w:val="Fontepargpadro"/>
    <w:rsid w:val="001D4BA3"/>
    <w:rPr>
      <w:color w:val="800080"/>
      <w:u w:val="single"/>
    </w:rPr>
  </w:style>
  <w:style w:type="paragraph" w:styleId="MapadoDocumento">
    <w:name w:val="Document Map"/>
    <w:basedOn w:val="Normal"/>
    <w:link w:val="MapadoDocumentoChar"/>
    <w:semiHidden/>
    <w:rsid w:val="001D4BA3"/>
    <w:pPr>
      <w:shd w:val="clear" w:color="auto" w:fill="000080"/>
    </w:pPr>
    <w:rPr>
      <w:rFonts w:ascii="Tahoma" w:hAnsi="Tahoma"/>
    </w:rPr>
  </w:style>
  <w:style w:type="paragraph" w:styleId="Corpodetexto2">
    <w:name w:val="Body Text 2"/>
    <w:basedOn w:val="Normal"/>
    <w:link w:val="Corpodetexto2Char"/>
    <w:rsid w:val="001D4BA3"/>
    <w:pPr>
      <w:jc w:val="both"/>
    </w:pPr>
    <w:rPr>
      <w:bCs/>
    </w:rPr>
  </w:style>
  <w:style w:type="paragraph" w:styleId="Recuodecorpodetexto2">
    <w:name w:val="Body Text Indent 2"/>
    <w:basedOn w:val="Normal"/>
    <w:link w:val="Recuodecorpodetexto2Char"/>
    <w:rsid w:val="001D4BA3"/>
    <w:pPr>
      <w:widowControl/>
      <w:autoSpaceDE/>
      <w:autoSpaceDN/>
      <w:adjustRightInd/>
      <w:ind w:firstLine="900"/>
      <w:jc w:val="both"/>
    </w:pPr>
    <w:rPr>
      <w:color w:val="000000"/>
    </w:rPr>
  </w:style>
  <w:style w:type="paragraph" w:styleId="Corpodetexto3">
    <w:name w:val="Body Text 3"/>
    <w:basedOn w:val="Normal"/>
    <w:link w:val="Corpodetexto3Char"/>
    <w:rsid w:val="001D4BA3"/>
    <w:pPr>
      <w:widowControl/>
      <w:autoSpaceDE/>
      <w:autoSpaceDN/>
      <w:adjustRightInd/>
      <w:jc w:val="both"/>
    </w:pPr>
    <w:rPr>
      <w:color w:val="000000"/>
    </w:rPr>
  </w:style>
  <w:style w:type="paragraph" w:styleId="Recuodecorpodetexto3">
    <w:name w:val="Body Text Indent 3"/>
    <w:basedOn w:val="Normal"/>
    <w:link w:val="Recuodecorpodetexto3Char"/>
    <w:rsid w:val="001D4BA3"/>
    <w:pPr>
      <w:widowControl/>
      <w:tabs>
        <w:tab w:val="left" w:pos="851"/>
        <w:tab w:val="left" w:pos="993"/>
      </w:tabs>
      <w:autoSpaceDE/>
      <w:autoSpaceDN/>
      <w:adjustRightInd/>
      <w:ind w:left="1080"/>
      <w:jc w:val="both"/>
    </w:pPr>
    <w:rPr>
      <w:color w:val="000000"/>
    </w:rPr>
  </w:style>
  <w:style w:type="table" w:styleId="Tabelacomgrade">
    <w:name w:val="Table Grid"/>
    <w:basedOn w:val="Tabelanormal"/>
    <w:rsid w:val="00071B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semiHidden/>
    <w:rsid w:val="00E81CFA"/>
    <w:rPr>
      <w:rFonts w:ascii="Tahoma" w:hAnsi="Tahoma" w:cs="Tahoma"/>
      <w:sz w:val="16"/>
      <w:szCs w:val="16"/>
    </w:rPr>
  </w:style>
  <w:style w:type="paragraph" w:customStyle="1" w:styleId="NmerosPrincipais">
    <w:name w:val="Números Principais"/>
    <w:basedOn w:val="Normal"/>
    <w:rsid w:val="00AD706D"/>
    <w:pPr>
      <w:widowControl/>
      <w:numPr>
        <w:numId w:val="6"/>
      </w:numPr>
      <w:autoSpaceDE/>
      <w:autoSpaceDN/>
      <w:adjustRightInd/>
      <w:spacing w:before="120" w:after="240"/>
      <w:jc w:val="both"/>
    </w:pPr>
    <w:rPr>
      <w:rFonts w:ascii="Times New Roman" w:hAnsi="Times New Roman" w:cs="Times New Roman"/>
      <w:sz w:val="24"/>
      <w:szCs w:val="24"/>
    </w:rPr>
  </w:style>
  <w:style w:type="paragraph" w:customStyle="1" w:styleId="PargrafoNormalChar">
    <w:name w:val="Parágrafo Normal Char"/>
    <w:basedOn w:val="Normal"/>
    <w:link w:val="PargrafoNormalCharChar"/>
    <w:rsid w:val="00AD706D"/>
    <w:pPr>
      <w:widowControl/>
      <w:autoSpaceDE/>
      <w:autoSpaceDN/>
      <w:adjustRightInd/>
      <w:spacing w:after="120"/>
      <w:jc w:val="both"/>
    </w:pPr>
    <w:rPr>
      <w:snapToGrid w:val="0"/>
      <w:sz w:val="24"/>
      <w:szCs w:val="24"/>
    </w:rPr>
  </w:style>
  <w:style w:type="paragraph" w:customStyle="1" w:styleId="LetrascomRecuo">
    <w:name w:val="Letras com Recuo"/>
    <w:basedOn w:val="Normal"/>
    <w:rsid w:val="00AD706D"/>
    <w:pPr>
      <w:widowControl/>
      <w:tabs>
        <w:tab w:val="num" w:pos="360"/>
      </w:tabs>
      <w:autoSpaceDE/>
      <w:autoSpaceDN/>
      <w:adjustRightInd/>
      <w:spacing w:after="120"/>
      <w:jc w:val="both"/>
    </w:pPr>
    <w:rPr>
      <w:rFonts w:ascii="Times New Roman" w:hAnsi="Times New Roman" w:cs="Times New Roman"/>
      <w:sz w:val="24"/>
    </w:rPr>
  </w:style>
  <w:style w:type="paragraph" w:customStyle="1" w:styleId="Pargrafomultinvel">
    <w:name w:val="Parágrafo multinível"/>
    <w:basedOn w:val="Normal"/>
    <w:rsid w:val="00AD706D"/>
    <w:pPr>
      <w:widowControl/>
      <w:numPr>
        <w:numId w:val="5"/>
      </w:numPr>
      <w:autoSpaceDE/>
      <w:autoSpaceDN/>
      <w:adjustRightInd/>
      <w:spacing w:after="120"/>
      <w:jc w:val="both"/>
    </w:pPr>
    <w:rPr>
      <w:rFonts w:ascii="Times New Roman" w:hAnsi="Times New Roman" w:cs="Times New Roman"/>
      <w:sz w:val="24"/>
      <w:szCs w:val="24"/>
    </w:rPr>
  </w:style>
  <w:style w:type="character" w:customStyle="1" w:styleId="PargrafoNormalCharChar">
    <w:name w:val="Parágrafo Normal Char Char"/>
    <w:basedOn w:val="Fontepargpadro"/>
    <w:link w:val="PargrafoNormalChar"/>
    <w:rsid w:val="00AD706D"/>
    <w:rPr>
      <w:rFonts w:ascii="Arial" w:hAnsi="Arial" w:cs="Arial"/>
      <w:snapToGrid w:val="0"/>
      <w:sz w:val="24"/>
      <w:szCs w:val="24"/>
      <w:lang w:val="pt-BR" w:eastAsia="pt-BR" w:bidi="ar-SA"/>
    </w:rPr>
  </w:style>
  <w:style w:type="paragraph" w:customStyle="1" w:styleId="PargrafoNormal">
    <w:name w:val="Parágrafo Normal"/>
    <w:basedOn w:val="Normal"/>
    <w:rsid w:val="00AD706D"/>
    <w:pPr>
      <w:widowControl/>
      <w:autoSpaceDE/>
      <w:autoSpaceDN/>
      <w:adjustRightInd/>
      <w:spacing w:after="120"/>
      <w:jc w:val="both"/>
    </w:pPr>
    <w:rPr>
      <w:rFonts w:ascii="Times New Roman" w:hAnsi="Times New Roman" w:cs="Times New Roman"/>
      <w:snapToGrid w:val="0"/>
      <w:sz w:val="24"/>
      <w:szCs w:val="24"/>
    </w:rPr>
  </w:style>
  <w:style w:type="character" w:styleId="nfase">
    <w:name w:val="Emphasis"/>
    <w:basedOn w:val="Fontepargpadro"/>
    <w:uiPriority w:val="20"/>
    <w:qFormat/>
    <w:rsid w:val="0013579E"/>
    <w:rPr>
      <w:i/>
      <w:iCs/>
    </w:rPr>
  </w:style>
  <w:style w:type="paragraph" w:styleId="SemEspaamento">
    <w:name w:val="No Spacing"/>
    <w:uiPriority w:val="1"/>
    <w:qFormat/>
    <w:rsid w:val="006B7FD6"/>
    <w:rPr>
      <w:rFonts w:ascii="Calibri" w:eastAsia="Calibri" w:hAnsi="Calibri"/>
      <w:sz w:val="22"/>
      <w:szCs w:val="22"/>
      <w:lang w:eastAsia="en-US"/>
    </w:rPr>
  </w:style>
  <w:style w:type="paragraph" w:styleId="PargrafodaLista">
    <w:name w:val="List Paragraph"/>
    <w:basedOn w:val="Normal"/>
    <w:link w:val="PargrafodaListaChar"/>
    <w:uiPriority w:val="34"/>
    <w:qFormat/>
    <w:rsid w:val="00CF1C5E"/>
    <w:pPr>
      <w:ind w:left="708"/>
    </w:pPr>
  </w:style>
  <w:style w:type="character" w:customStyle="1" w:styleId="CabealhoChar">
    <w:name w:val="Cabeçalho Char"/>
    <w:basedOn w:val="Fontepargpadro"/>
    <w:link w:val="Cabealho"/>
    <w:uiPriority w:val="99"/>
    <w:rsid w:val="00EA2B3C"/>
    <w:rPr>
      <w:rFonts w:ascii="Arial" w:hAnsi="Arial" w:cs="Arial"/>
      <w:sz w:val="26"/>
      <w:szCs w:val="26"/>
    </w:rPr>
  </w:style>
  <w:style w:type="character" w:customStyle="1" w:styleId="Ttulo2Char">
    <w:name w:val="Título 2 Char"/>
    <w:basedOn w:val="Fontepargpadro"/>
    <w:link w:val="Ttulo2"/>
    <w:rsid w:val="00A1130D"/>
    <w:rPr>
      <w:rFonts w:ascii="Arial" w:hAnsi="Arial" w:cs="Arial"/>
      <w:b/>
    </w:rPr>
  </w:style>
  <w:style w:type="character" w:customStyle="1" w:styleId="Ttulo1Char">
    <w:name w:val="Título 1 Char"/>
    <w:basedOn w:val="Fontepargpadro"/>
    <w:link w:val="Ttulo1"/>
    <w:rsid w:val="00B26684"/>
    <w:rPr>
      <w:rFonts w:ascii="Arial" w:hAnsi="Arial" w:cs="Arial"/>
      <w:b/>
      <w:bCs/>
      <w:sz w:val="26"/>
      <w:szCs w:val="26"/>
    </w:rPr>
  </w:style>
  <w:style w:type="character" w:customStyle="1" w:styleId="Ttulo3Char">
    <w:name w:val="Título 3 Char"/>
    <w:basedOn w:val="Fontepargpadro"/>
    <w:link w:val="Ttulo3"/>
    <w:rsid w:val="00B26684"/>
    <w:rPr>
      <w:rFonts w:ascii="Arial" w:hAnsi="Arial" w:cs="Arial"/>
      <w:sz w:val="24"/>
      <w:szCs w:val="24"/>
    </w:rPr>
  </w:style>
  <w:style w:type="character" w:customStyle="1" w:styleId="Ttulo4Char">
    <w:name w:val="Título 4 Char"/>
    <w:basedOn w:val="Fontepargpadro"/>
    <w:link w:val="Ttulo4"/>
    <w:rsid w:val="00B26684"/>
    <w:rPr>
      <w:rFonts w:ascii="Arial" w:hAnsi="Arial" w:cs="Arial"/>
      <w:b/>
    </w:rPr>
  </w:style>
  <w:style w:type="character" w:customStyle="1" w:styleId="Ttulo5Char">
    <w:name w:val="Título 5 Char"/>
    <w:basedOn w:val="Fontepargpadro"/>
    <w:link w:val="Ttulo5"/>
    <w:rsid w:val="00B26684"/>
    <w:rPr>
      <w:rFonts w:ascii="Arial" w:hAnsi="Arial" w:cs="Arial"/>
      <w:b/>
      <w:bCs/>
      <w:sz w:val="36"/>
      <w:szCs w:val="36"/>
    </w:rPr>
  </w:style>
  <w:style w:type="character" w:customStyle="1" w:styleId="Ttulo6Char">
    <w:name w:val="Título 6 Char"/>
    <w:basedOn w:val="Fontepargpadro"/>
    <w:link w:val="Ttulo6"/>
    <w:rsid w:val="00B26684"/>
    <w:rPr>
      <w:rFonts w:ascii="Arial" w:hAnsi="Arial" w:cs="Arial"/>
      <w:sz w:val="24"/>
      <w:szCs w:val="24"/>
      <w:u w:val="single"/>
    </w:rPr>
  </w:style>
  <w:style w:type="character" w:customStyle="1" w:styleId="Ttulo7Char">
    <w:name w:val="Título 7 Char"/>
    <w:basedOn w:val="Fontepargpadro"/>
    <w:link w:val="Ttulo7"/>
    <w:rsid w:val="00B26684"/>
    <w:rPr>
      <w:rFonts w:eastAsia="Batang" w:cs="Arial"/>
      <w:b/>
    </w:rPr>
  </w:style>
  <w:style w:type="character" w:customStyle="1" w:styleId="Ttulo8Char">
    <w:name w:val="Título 8 Char"/>
    <w:basedOn w:val="Fontepargpadro"/>
    <w:link w:val="Ttulo8"/>
    <w:rsid w:val="00B26684"/>
    <w:rPr>
      <w:rFonts w:ascii="Arial" w:hAnsi="Arial" w:cs="Arial"/>
      <w:b/>
      <w:bCs/>
      <w:sz w:val="32"/>
      <w:szCs w:val="32"/>
    </w:rPr>
  </w:style>
  <w:style w:type="character" w:customStyle="1" w:styleId="Ttulo9Char">
    <w:name w:val="Título 9 Char"/>
    <w:basedOn w:val="Fontepargpadro"/>
    <w:link w:val="Ttulo9"/>
    <w:rsid w:val="00B26684"/>
    <w:rPr>
      <w:rFonts w:ascii="Arial" w:hAnsi="Arial" w:cs="Arial"/>
      <w:b/>
      <w:bCs/>
    </w:rPr>
  </w:style>
  <w:style w:type="character" w:customStyle="1" w:styleId="NormalWebChar">
    <w:name w:val="Normal (Web) Char"/>
    <w:link w:val="NormalWeb"/>
    <w:locked/>
    <w:rsid w:val="00B26684"/>
    <w:rPr>
      <w:sz w:val="24"/>
      <w:szCs w:val="24"/>
    </w:rPr>
  </w:style>
  <w:style w:type="paragraph" w:styleId="NormalWeb">
    <w:name w:val="Normal (Web)"/>
    <w:basedOn w:val="Normal"/>
    <w:link w:val="NormalWebChar"/>
    <w:uiPriority w:val="99"/>
    <w:unhideWhenUsed/>
    <w:rsid w:val="00B266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RodapChar">
    <w:name w:val="Rodapé Char"/>
    <w:basedOn w:val="Fontepargpadro"/>
    <w:link w:val="Rodap"/>
    <w:rsid w:val="00B26684"/>
    <w:rPr>
      <w:rFonts w:ascii="Arial" w:hAnsi="Arial" w:cs="Arial"/>
    </w:rPr>
  </w:style>
  <w:style w:type="character" w:customStyle="1" w:styleId="TtuloChar">
    <w:name w:val="Título Char"/>
    <w:basedOn w:val="Fontepargpadro"/>
    <w:link w:val="Ttulo"/>
    <w:uiPriority w:val="10"/>
    <w:rsid w:val="00B26684"/>
    <w:rPr>
      <w:rFonts w:ascii="Arial" w:hAnsi="Arial" w:cs="Arial"/>
      <w:b/>
      <w:bCs/>
      <w:sz w:val="28"/>
      <w:szCs w:val="28"/>
    </w:rPr>
  </w:style>
  <w:style w:type="character" w:customStyle="1" w:styleId="CorpodetextoChar">
    <w:name w:val="Corpo de texto Char"/>
    <w:basedOn w:val="Fontepargpadro"/>
    <w:link w:val="Corpodetexto"/>
    <w:rsid w:val="00B26684"/>
    <w:rPr>
      <w:rFonts w:ascii="Arial" w:hAnsi="Arial" w:cs="Arial"/>
      <w:sz w:val="24"/>
      <w:szCs w:val="24"/>
    </w:rPr>
  </w:style>
  <w:style w:type="character" w:customStyle="1" w:styleId="RecuodecorpodetextoChar">
    <w:name w:val="Recuo de corpo de texto Char"/>
    <w:basedOn w:val="Fontepargpadro"/>
    <w:link w:val="Recuodecorpodetexto"/>
    <w:rsid w:val="00B26684"/>
    <w:rPr>
      <w:rFonts w:ascii="Arial Narrow" w:hAnsi="Arial Narrow" w:cs="Arial Narrow"/>
      <w:b/>
      <w:bCs/>
      <w:color w:val="000000"/>
    </w:rPr>
  </w:style>
  <w:style w:type="character" w:customStyle="1" w:styleId="Corpodetexto2Char">
    <w:name w:val="Corpo de texto 2 Char"/>
    <w:basedOn w:val="Fontepargpadro"/>
    <w:link w:val="Corpodetexto2"/>
    <w:rsid w:val="00B26684"/>
    <w:rPr>
      <w:rFonts w:ascii="Arial" w:hAnsi="Arial" w:cs="Arial"/>
      <w:bCs/>
    </w:rPr>
  </w:style>
  <w:style w:type="character" w:customStyle="1" w:styleId="Corpodetexto3Char">
    <w:name w:val="Corpo de texto 3 Char"/>
    <w:basedOn w:val="Fontepargpadro"/>
    <w:link w:val="Corpodetexto3"/>
    <w:rsid w:val="00B26684"/>
    <w:rPr>
      <w:rFonts w:ascii="Arial" w:hAnsi="Arial" w:cs="Arial"/>
      <w:color w:val="000000"/>
    </w:rPr>
  </w:style>
  <w:style w:type="character" w:customStyle="1" w:styleId="Recuodecorpodetexto2Char">
    <w:name w:val="Recuo de corpo de texto 2 Char"/>
    <w:basedOn w:val="Fontepargpadro"/>
    <w:link w:val="Recuodecorpodetexto2"/>
    <w:rsid w:val="00B26684"/>
    <w:rPr>
      <w:rFonts w:ascii="Arial" w:hAnsi="Arial" w:cs="Arial"/>
      <w:color w:val="000000"/>
    </w:rPr>
  </w:style>
  <w:style w:type="character" w:customStyle="1" w:styleId="Recuodecorpodetexto3Char">
    <w:name w:val="Recuo de corpo de texto 3 Char"/>
    <w:basedOn w:val="Fontepargpadro"/>
    <w:link w:val="Recuodecorpodetexto3"/>
    <w:rsid w:val="00B26684"/>
    <w:rPr>
      <w:rFonts w:ascii="Arial" w:hAnsi="Arial" w:cs="Arial"/>
      <w:color w:val="000000"/>
    </w:rPr>
  </w:style>
  <w:style w:type="character" w:customStyle="1" w:styleId="MapadoDocumentoChar">
    <w:name w:val="Mapa do Documento Char"/>
    <w:basedOn w:val="Fontepargpadro"/>
    <w:link w:val="MapadoDocumento"/>
    <w:semiHidden/>
    <w:rsid w:val="00B26684"/>
    <w:rPr>
      <w:rFonts w:ascii="Tahoma" w:hAnsi="Tahoma" w:cs="Arial"/>
      <w:shd w:val="clear" w:color="auto" w:fill="000080"/>
    </w:rPr>
  </w:style>
  <w:style w:type="character" w:customStyle="1" w:styleId="TextosemFormataoChar">
    <w:name w:val="Texto sem Formatação Char"/>
    <w:basedOn w:val="Fontepargpadro"/>
    <w:link w:val="TextosemFormatao"/>
    <w:rsid w:val="00B26684"/>
    <w:rPr>
      <w:rFonts w:ascii="Courier New" w:hAnsi="Courier New" w:cs="Courier New"/>
    </w:rPr>
  </w:style>
  <w:style w:type="character" w:customStyle="1" w:styleId="TextodebaloChar">
    <w:name w:val="Texto de balão Char"/>
    <w:basedOn w:val="Fontepargpadro"/>
    <w:link w:val="Textodebalo"/>
    <w:semiHidden/>
    <w:rsid w:val="00B26684"/>
    <w:rPr>
      <w:rFonts w:ascii="Tahoma" w:hAnsi="Tahoma" w:cs="Tahoma"/>
      <w:sz w:val="16"/>
      <w:szCs w:val="16"/>
    </w:rPr>
  </w:style>
  <w:style w:type="paragraph" w:customStyle="1" w:styleId="Textodebalo2">
    <w:name w:val="Texto de balão2"/>
    <w:basedOn w:val="Normal"/>
    <w:rsid w:val="00B26684"/>
    <w:pPr>
      <w:widowControl/>
      <w:overflowPunct w:val="0"/>
    </w:pPr>
    <w:rPr>
      <w:rFonts w:ascii="Tahoma" w:hAnsi="Tahoma" w:cs="Times New Roman"/>
      <w:sz w:val="16"/>
    </w:rPr>
  </w:style>
  <w:style w:type="character" w:customStyle="1" w:styleId="st">
    <w:name w:val="st"/>
    <w:rsid w:val="00B26684"/>
  </w:style>
  <w:style w:type="paragraph" w:styleId="Textoembloco">
    <w:name w:val="Block Text"/>
    <w:basedOn w:val="Normal"/>
    <w:uiPriority w:val="99"/>
    <w:unhideWhenUsed/>
    <w:rsid w:val="00B048D7"/>
    <w:pPr>
      <w:widowControl/>
      <w:autoSpaceDE/>
      <w:autoSpaceDN/>
      <w:adjustRightInd/>
      <w:ind w:left="3402" w:right="-1227" w:hanging="567"/>
      <w:jc w:val="both"/>
    </w:pPr>
    <w:rPr>
      <w:rFonts w:ascii="Times New Roman" w:hAnsi="Times New Roman" w:cs="Times New Roman"/>
      <w:sz w:val="24"/>
    </w:rPr>
  </w:style>
  <w:style w:type="character" w:customStyle="1" w:styleId="PargrafodaListaChar">
    <w:name w:val="Parágrafo da Lista Char"/>
    <w:link w:val="PargrafodaLista"/>
    <w:uiPriority w:val="34"/>
    <w:locked/>
    <w:rsid w:val="00B048D7"/>
    <w:rPr>
      <w:rFonts w:ascii="Arial" w:hAnsi="Arial" w:cs="Arial"/>
    </w:rPr>
  </w:style>
  <w:style w:type="paragraph" w:customStyle="1" w:styleId="bodytext2">
    <w:name w:val="bodytext2"/>
    <w:basedOn w:val="Normal"/>
    <w:uiPriority w:val="99"/>
    <w:rsid w:val="00B048D7"/>
    <w:pPr>
      <w:widowControl/>
      <w:autoSpaceDE/>
      <w:autoSpaceDN/>
      <w:adjustRightInd/>
      <w:jc w:val="both"/>
    </w:pPr>
    <w:rPr>
      <w:rFonts w:ascii="Times New Roman" w:hAnsi="Times New Roman" w:cs="Times New Roman"/>
      <w:sz w:val="24"/>
      <w:szCs w:val="24"/>
    </w:rPr>
  </w:style>
  <w:style w:type="paragraph" w:customStyle="1" w:styleId="cabealhoencabezado">
    <w:name w:val="cabealhoencabezado"/>
    <w:basedOn w:val="Normal"/>
    <w:uiPriority w:val="99"/>
    <w:rsid w:val="00B048D7"/>
    <w:pPr>
      <w:widowControl/>
      <w:tabs>
        <w:tab w:val="center" w:pos="4419"/>
        <w:tab w:val="right" w:pos="8838"/>
      </w:tabs>
      <w:autoSpaceDE/>
      <w:autoSpaceDN/>
      <w:adjustRightInd/>
    </w:pPr>
    <w:rPr>
      <w:sz w:val="24"/>
      <w:szCs w:val="24"/>
    </w:rPr>
  </w:style>
  <w:style w:type="paragraph" w:customStyle="1" w:styleId="cabealhoencabezado0">
    <w:name w:val="cabealhoencabezado0"/>
    <w:basedOn w:val="Normal"/>
    <w:uiPriority w:val="99"/>
    <w:rsid w:val="00B048D7"/>
    <w:pPr>
      <w:widowControl/>
      <w:autoSpaceDE/>
      <w:autoSpaceDN/>
      <w:adjustRightInd/>
      <w:spacing w:before="100" w:after="100"/>
    </w:pPr>
    <w:rPr>
      <w:rFonts w:ascii="Times New Roman" w:hAnsi="Times New Roman" w:cs="Times New Roman"/>
      <w:color w:val="000000"/>
      <w:sz w:val="24"/>
      <w:szCs w:val="24"/>
    </w:rPr>
  </w:style>
  <w:style w:type="paragraph" w:customStyle="1" w:styleId="ecmsonormal">
    <w:name w:val="ec_msonormal"/>
    <w:basedOn w:val="Normal"/>
    <w:uiPriority w:val="99"/>
    <w:rsid w:val="00B048D7"/>
    <w:pPr>
      <w:widowControl/>
      <w:autoSpaceDE/>
      <w:autoSpaceDN/>
      <w:adjustRightInd/>
      <w:spacing w:after="324"/>
    </w:pPr>
    <w:rPr>
      <w:rFonts w:ascii="Arial Unicode MS" w:eastAsia="Calibri" w:hAnsi="Arial Unicode MS" w:cs="Arial Unicode MS"/>
      <w:sz w:val="24"/>
      <w:szCs w:val="24"/>
    </w:rPr>
  </w:style>
  <w:style w:type="paragraph" w:customStyle="1" w:styleId="ecxmsonormal">
    <w:name w:val="ecxmsonormal"/>
    <w:basedOn w:val="Normal"/>
    <w:uiPriority w:val="99"/>
    <w:semiHidden/>
    <w:rsid w:val="00B048D7"/>
    <w:pPr>
      <w:widowControl/>
      <w:autoSpaceDE/>
      <w:autoSpaceDN/>
      <w:adjustRightInd/>
      <w:spacing w:after="324"/>
    </w:pPr>
    <w:rPr>
      <w:rFonts w:ascii="Times New Roman" w:hAnsi="Times New Roman" w:cs="Times New Roman"/>
      <w:sz w:val="24"/>
      <w:szCs w:val="24"/>
    </w:rPr>
  </w:style>
  <w:style w:type="paragraph" w:customStyle="1" w:styleId="arial">
    <w:name w:val="arial"/>
    <w:basedOn w:val="Normal"/>
    <w:uiPriority w:val="99"/>
    <w:rsid w:val="00B048D7"/>
    <w:pPr>
      <w:widowControl/>
      <w:autoSpaceDE/>
      <w:autoSpaceDN/>
      <w:adjustRightInd/>
      <w:jc w:val="both"/>
    </w:pPr>
    <w:rPr>
      <w:sz w:val="22"/>
      <w:szCs w:val="22"/>
    </w:rPr>
  </w:style>
  <w:style w:type="paragraph" w:customStyle="1" w:styleId="ecxxcabealhoencabezado">
    <w:name w:val="ecxx_cabealhoencabezado"/>
    <w:basedOn w:val="Normal"/>
    <w:uiPriority w:val="99"/>
    <w:rsid w:val="00B048D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ecxxmsonormal">
    <w:name w:val="ecxx_msonormal"/>
    <w:basedOn w:val="Normal"/>
    <w:uiPriority w:val="99"/>
    <w:rsid w:val="00B048D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tedodatabela">
    <w:name w:val="Conteúdo da tabela"/>
    <w:basedOn w:val="Normal"/>
    <w:uiPriority w:val="99"/>
    <w:rsid w:val="00B048D7"/>
    <w:pPr>
      <w:widowControl/>
      <w:suppressLineNumbers/>
      <w:suppressAutoHyphens/>
      <w:autoSpaceDE/>
      <w:autoSpaceDN/>
      <w:adjustRightInd/>
    </w:pPr>
    <w:rPr>
      <w:rFonts w:ascii="Times New Roman" w:hAnsi="Times New Roman" w:cs="Times New Roman"/>
      <w:sz w:val="24"/>
      <w:lang w:eastAsia="ar-SA"/>
    </w:rPr>
  </w:style>
  <w:style w:type="paragraph" w:customStyle="1" w:styleId="Ttulodetabela">
    <w:name w:val="Título de tabela"/>
    <w:basedOn w:val="Normal"/>
    <w:uiPriority w:val="99"/>
    <w:rsid w:val="00B048D7"/>
    <w:pPr>
      <w:suppressLineNumbers/>
      <w:suppressAutoHyphens/>
      <w:autoSpaceDE/>
      <w:autoSpaceDN/>
      <w:adjustRightInd/>
      <w:jc w:val="center"/>
    </w:pPr>
    <w:rPr>
      <w:rFonts w:ascii="Times New Roman" w:hAnsi="Times New Roman" w:cs="Tahoma"/>
      <w:b/>
      <w:bCs/>
      <w:kern w:val="2"/>
      <w:sz w:val="24"/>
      <w:szCs w:val="24"/>
      <w:lang w:eastAsia="zh-CN" w:bidi="hi-IN"/>
    </w:rPr>
  </w:style>
  <w:style w:type="character" w:customStyle="1" w:styleId="ecgrame">
    <w:name w:val="ec_grame"/>
    <w:basedOn w:val="Fontepargpadro"/>
    <w:uiPriority w:val="99"/>
    <w:rsid w:val="00B048D7"/>
    <w:rPr>
      <w:rFonts w:ascii="Times New Roman" w:hAnsi="Times New Roman" w:cs="Times New Roman" w:hint="default"/>
    </w:rPr>
  </w:style>
  <w:style w:type="character" w:customStyle="1" w:styleId="ecxfontepargpadro7">
    <w:name w:val="ecxfontepargpadro7"/>
    <w:basedOn w:val="Fontepargpadro"/>
    <w:rsid w:val="00B04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1467">
      <w:bodyDiv w:val="1"/>
      <w:marLeft w:val="0"/>
      <w:marRight w:val="0"/>
      <w:marTop w:val="0"/>
      <w:marBottom w:val="0"/>
      <w:divBdr>
        <w:top w:val="none" w:sz="0" w:space="0" w:color="auto"/>
        <w:left w:val="none" w:sz="0" w:space="0" w:color="auto"/>
        <w:bottom w:val="none" w:sz="0" w:space="0" w:color="auto"/>
        <w:right w:val="none" w:sz="0" w:space="0" w:color="auto"/>
      </w:divBdr>
    </w:div>
    <w:div w:id="175191428">
      <w:bodyDiv w:val="1"/>
      <w:marLeft w:val="0"/>
      <w:marRight w:val="0"/>
      <w:marTop w:val="0"/>
      <w:marBottom w:val="0"/>
      <w:divBdr>
        <w:top w:val="none" w:sz="0" w:space="0" w:color="auto"/>
        <w:left w:val="none" w:sz="0" w:space="0" w:color="auto"/>
        <w:bottom w:val="none" w:sz="0" w:space="0" w:color="auto"/>
        <w:right w:val="none" w:sz="0" w:space="0" w:color="auto"/>
      </w:divBdr>
    </w:div>
    <w:div w:id="181208235">
      <w:bodyDiv w:val="1"/>
      <w:marLeft w:val="0"/>
      <w:marRight w:val="0"/>
      <w:marTop w:val="0"/>
      <w:marBottom w:val="0"/>
      <w:divBdr>
        <w:top w:val="none" w:sz="0" w:space="0" w:color="auto"/>
        <w:left w:val="none" w:sz="0" w:space="0" w:color="auto"/>
        <w:bottom w:val="none" w:sz="0" w:space="0" w:color="auto"/>
        <w:right w:val="none" w:sz="0" w:space="0" w:color="auto"/>
      </w:divBdr>
    </w:div>
    <w:div w:id="209807167">
      <w:bodyDiv w:val="1"/>
      <w:marLeft w:val="0"/>
      <w:marRight w:val="0"/>
      <w:marTop w:val="0"/>
      <w:marBottom w:val="0"/>
      <w:divBdr>
        <w:top w:val="none" w:sz="0" w:space="0" w:color="auto"/>
        <w:left w:val="none" w:sz="0" w:space="0" w:color="auto"/>
        <w:bottom w:val="none" w:sz="0" w:space="0" w:color="auto"/>
        <w:right w:val="none" w:sz="0" w:space="0" w:color="auto"/>
      </w:divBdr>
    </w:div>
    <w:div w:id="333261355">
      <w:bodyDiv w:val="1"/>
      <w:marLeft w:val="0"/>
      <w:marRight w:val="0"/>
      <w:marTop w:val="0"/>
      <w:marBottom w:val="0"/>
      <w:divBdr>
        <w:top w:val="none" w:sz="0" w:space="0" w:color="auto"/>
        <w:left w:val="none" w:sz="0" w:space="0" w:color="auto"/>
        <w:bottom w:val="none" w:sz="0" w:space="0" w:color="auto"/>
        <w:right w:val="none" w:sz="0" w:space="0" w:color="auto"/>
      </w:divBdr>
    </w:div>
    <w:div w:id="351153517">
      <w:bodyDiv w:val="1"/>
      <w:marLeft w:val="0"/>
      <w:marRight w:val="0"/>
      <w:marTop w:val="0"/>
      <w:marBottom w:val="0"/>
      <w:divBdr>
        <w:top w:val="none" w:sz="0" w:space="0" w:color="auto"/>
        <w:left w:val="none" w:sz="0" w:space="0" w:color="auto"/>
        <w:bottom w:val="none" w:sz="0" w:space="0" w:color="auto"/>
        <w:right w:val="none" w:sz="0" w:space="0" w:color="auto"/>
      </w:divBdr>
    </w:div>
    <w:div w:id="365984996">
      <w:bodyDiv w:val="1"/>
      <w:marLeft w:val="0"/>
      <w:marRight w:val="0"/>
      <w:marTop w:val="0"/>
      <w:marBottom w:val="0"/>
      <w:divBdr>
        <w:top w:val="none" w:sz="0" w:space="0" w:color="auto"/>
        <w:left w:val="none" w:sz="0" w:space="0" w:color="auto"/>
        <w:bottom w:val="none" w:sz="0" w:space="0" w:color="auto"/>
        <w:right w:val="none" w:sz="0" w:space="0" w:color="auto"/>
      </w:divBdr>
    </w:div>
    <w:div w:id="390350088">
      <w:bodyDiv w:val="1"/>
      <w:marLeft w:val="0"/>
      <w:marRight w:val="0"/>
      <w:marTop w:val="0"/>
      <w:marBottom w:val="0"/>
      <w:divBdr>
        <w:top w:val="none" w:sz="0" w:space="0" w:color="auto"/>
        <w:left w:val="none" w:sz="0" w:space="0" w:color="auto"/>
        <w:bottom w:val="none" w:sz="0" w:space="0" w:color="auto"/>
        <w:right w:val="none" w:sz="0" w:space="0" w:color="auto"/>
      </w:divBdr>
    </w:div>
    <w:div w:id="489029725">
      <w:bodyDiv w:val="1"/>
      <w:marLeft w:val="0"/>
      <w:marRight w:val="0"/>
      <w:marTop w:val="0"/>
      <w:marBottom w:val="0"/>
      <w:divBdr>
        <w:top w:val="none" w:sz="0" w:space="0" w:color="auto"/>
        <w:left w:val="none" w:sz="0" w:space="0" w:color="auto"/>
        <w:bottom w:val="none" w:sz="0" w:space="0" w:color="auto"/>
        <w:right w:val="none" w:sz="0" w:space="0" w:color="auto"/>
      </w:divBdr>
    </w:div>
    <w:div w:id="702557904">
      <w:bodyDiv w:val="1"/>
      <w:marLeft w:val="0"/>
      <w:marRight w:val="0"/>
      <w:marTop w:val="0"/>
      <w:marBottom w:val="0"/>
      <w:divBdr>
        <w:top w:val="none" w:sz="0" w:space="0" w:color="auto"/>
        <w:left w:val="none" w:sz="0" w:space="0" w:color="auto"/>
        <w:bottom w:val="none" w:sz="0" w:space="0" w:color="auto"/>
        <w:right w:val="none" w:sz="0" w:space="0" w:color="auto"/>
      </w:divBdr>
      <w:divsChild>
        <w:div w:id="1683504624">
          <w:marLeft w:val="0"/>
          <w:marRight w:val="0"/>
          <w:marTop w:val="0"/>
          <w:marBottom w:val="0"/>
          <w:divBdr>
            <w:top w:val="none" w:sz="0" w:space="0" w:color="auto"/>
            <w:left w:val="none" w:sz="0" w:space="0" w:color="auto"/>
            <w:bottom w:val="none" w:sz="0" w:space="0" w:color="auto"/>
            <w:right w:val="none" w:sz="0" w:space="0" w:color="auto"/>
          </w:divBdr>
        </w:div>
      </w:divsChild>
    </w:div>
    <w:div w:id="727923730">
      <w:bodyDiv w:val="1"/>
      <w:marLeft w:val="0"/>
      <w:marRight w:val="0"/>
      <w:marTop w:val="0"/>
      <w:marBottom w:val="0"/>
      <w:divBdr>
        <w:top w:val="none" w:sz="0" w:space="0" w:color="auto"/>
        <w:left w:val="none" w:sz="0" w:space="0" w:color="auto"/>
        <w:bottom w:val="none" w:sz="0" w:space="0" w:color="auto"/>
        <w:right w:val="none" w:sz="0" w:space="0" w:color="auto"/>
      </w:divBdr>
    </w:div>
    <w:div w:id="755639249">
      <w:bodyDiv w:val="1"/>
      <w:marLeft w:val="0"/>
      <w:marRight w:val="0"/>
      <w:marTop w:val="0"/>
      <w:marBottom w:val="0"/>
      <w:divBdr>
        <w:top w:val="none" w:sz="0" w:space="0" w:color="auto"/>
        <w:left w:val="none" w:sz="0" w:space="0" w:color="auto"/>
        <w:bottom w:val="none" w:sz="0" w:space="0" w:color="auto"/>
        <w:right w:val="none" w:sz="0" w:space="0" w:color="auto"/>
      </w:divBdr>
    </w:div>
    <w:div w:id="938560252">
      <w:bodyDiv w:val="1"/>
      <w:marLeft w:val="0"/>
      <w:marRight w:val="0"/>
      <w:marTop w:val="0"/>
      <w:marBottom w:val="0"/>
      <w:divBdr>
        <w:top w:val="none" w:sz="0" w:space="0" w:color="auto"/>
        <w:left w:val="none" w:sz="0" w:space="0" w:color="auto"/>
        <w:bottom w:val="none" w:sz="0" w:space="0" w:color="auto"/>
        <w:right w:val="none" w:sz="0" w:space="0" w:color="auto"/>
      </w:divBdr>
    </w:div>
    <w:div w:id="966357562">
      <w:bodyDiv w:val="1"/>
      <w:marLeft w:val="0"/>
      <w:marRight w:val="0"/>
      <w:marTop w:val="0"/>
      <w:marBottom w:val="0"/>
      <w:divBdr>
        <w:top w:val="none" w:sz="0" w:space="0" w:color="auto"/>
        <w:left w:val="none" w:sz="0" w:space="0" w:color="auto"/>
        <w:bottom w:val="none" w:sz="0" w:space="0" w:color="auto"/>
        <w:right w:val="none" w:sz="0" w:space="0" w:color="auto"/>
      </w:divBdr>
    </w:div>
    <w:div w:id="1036197419">
      <w:bodyDiv w:val="1"/>
      <w:marLeft w:val="0"/>
      <w:marRight w:val="0"/>
      <w:marTop w:val="0"/>
      <w:marBottom w:val="0"/>
      <w:divBdr>
        <w:top w:val="none" w:sz="0" w:space="0" w:color="auto"/>
        <w:left w:val="none" w:sz="0" w:space="0" w:color="auto"/>
        <w:bottom w:val="none" w:sz="0" w:space="0" w:color="auto"/>
        <w:right w:val="none" w:sz="0" w:space="0" w:color="auto"/>
      </w:divBdr>
    </w:div>
    <w:div w:id="1073241286">
      <w:bodyDiv w:val="1"/>
      <w:marLeft w:val="0"/>
      <w:marRight w:val="0"/>
      <w:marTop w:val="0"/>
      <w:marBottom w:val="0"/>
      <w:divBdr>
        <w:top w:val="none" w:sz="0" w:space="0" w:color="auto"/>
        <w:left w:val="none" w:sz="0" w:space="0" w:color="auto"/>
        <w:bottom w:val="none" w:sz="0" w:space="0" w:color="auto"/>
        <w:right w:val="none" w:sz="0" w:space="0" w:color="auto"/>
      </w:divBdr>
    </w:div>
    <w:div w:id="1117599364">
      <w:bodyDiv w:val="1"/>
      <w:marLeft w:val="0"/>
      <w:marRight w:val="0"/>
      <w:marTop w:val="0"/>
      <w:marBottom w:val="0"/>
      <w:divBdr>
        <w:top w:val="none" w:sz="0" w:space="0" w:color="auto"/>
        <w:left w:val="none" w:sz="0" w:space="0" w:color="auto"/>
        <w:bottom w:val="none" w:sz="0" w:space="0" w:color="auto"/>
        <w:right w:val="none" w:sz="0" w:space="0" w:color="auto"/>
      </w:divBdr>
    </w:div>
    <w:div w:id="1429542445">
      <w:bodyDiv w:val="1"/>
      <w:marLeft w:val="0"/>
      <w:marRight w:val="0"/>
      <w:marTop w:val="0"/>
      <w:marBottom w:val="0"/>
      <w:divBdr>
        <w:top w:val="none" w:sz="0" w:space="0" w:color="auto"/>
        <w:left w:val="none" w:sz="0" w:space="0" w:color="auto"/>
        <w:bottom w:val="none" w:sz="0" w:space="0" w:color="auto"/>
        <w:right w:val="none" w:sz="0" w:space="0" w:color="auto"/>
      </w:divBdr>
    </w:div>
    <w:div w:id="1480803705">
      <w:bodyDiv w:val="1"/>
      <w:marLeft w:val="0"/>
      <w:marRight w:val="0"/>
      <w:marTop w:val="0"/>
      <w:marBottom w:val="0"/>
      <w:divBdr>
        <w:top w:val="none" w:sz="0" w:space="0" w:color="auto"/>
        <w:left w:val="none" w:sz="0" w:space="0" w:color="auto"/>
        <w:bottom w:val="none" w:sz="0" w:space="0" w:color="auto"/>
        <w:right w:val="none" w:sz="0" w:space="0" w:color="auto"/>
      </w:divBdr>
    </w:div>
    <w:div w:id="1498957118">
      <w:bodyDiv w:val="1"/>
      <w:marLeft w:val="0"/>
      <w:marRight w:val="0"/>
      <w:marTop w:val="0"/>
      <w:marBottom w:val="0"/>
      <w:divBdr>
        <w:top w:val="none" w:sz="0" w:space="0" w:color="auto"/>
        <w:left w:val="none" w:sz="0" w:space="0" w:color="auto"/>
        <w:bottom w:val="none" w:sz="0" w:space="0" w:color="auto"/>
        <w:right w:val="none" w:sz="0" w:space="0" w:color="auto"/>
      </w:divBdr>
    </w:div>
    <w:div w:id="1509978948">
      <w:bodyDiv w:val="1"/>
      <w:marLeft w:val="0"/>
      <w:marRight w:val="0"/>
      <w:marTop w:val="0"/>
      <w:marBottom w:val="0"/>
      <w:divBdr>
        <w:top w:val="none" w:sz="0" w:space="0" w:color="auto"/>
        <w:left w:val="none" w:sz="0" w:space="0" w:color="auto"/>
        <w:bottom w:val="none" w:sz="0" w:space="0" w:color="auto"/>
        <w:right w:val="none" w:sz="0" w:space="0" w:color="auto"/>
      </w:divBdr>
    </w:div>
    <w:div w:id="1583219556">
      <w:bodyDiv w:val="1"/>
      <w:marLeft w:val="0"/>
      <w:marRight w:val="0"/>
      <w:marTop w:val="0"/>
      <w:marBottom w:val="0"/>
      <w:divBdr>
        <w:top w:val="none" w:sz="0" w:space="0" w:color="auto"/>
        <w:left w:val="none" w:sz="0" w:space="0" w:color="auto"/>
        <w:bottom w:val="none" w:sz="0" w:space="0" w:color="auto"/>
        <w:right w:val="none" w:sz="0" w:space="0" w:color="auto"/>
      </w:divBdr>
    </w:div>
    <w:div w:id="1603027820">
      <w:bodyDiv w:val="1"/>
      <w:marLeft w:val="0"/>
      <w:marRight w:val="0"/>
      <w:marTop w:val="0"/>
      <w:marBottom w:val="0"/>
      <w:divBdr>
        <w:top w:val="none" w:sz="0" w:space="0" w:color="auto"/>
        <w:left w:val="none" w:sz="0" w:space="0" w:color="auto"/>
        <w:bottom w:val="none" w:sz="0" w:space="0" w:color="auto"/>
        <w:right w:val="none" w:sz="0" w:space="0" w:color="auto"/>
      </w:divBdr>
      <w:divsChild>
        <w:div w:id="1248924215">
          <w:marLeft w:val="0"/>
          <w:marRight w:val="0"/>
          <w:marTop w:val="0"/>
          <w:marBottom w:val="0"/>
          <w:divBdr>
            <w:top w:val="none" w:sz="0" w:space="0" w:color="auto"/>
            <w:left w:val="none" w:sz="0" w:space="0" w:color="auto"/>
            <w:bottom w:val="none" w:sz="0" w:space="0" w:color="auto"/>
            <w:right w:val="none" w:sz="0" w:space="0" w:color="auto"/>
          </w:divBdr>
          <w:divsChild>
            <w:div w:id="1455828807">
              <w:marLeft w:val="0"/>
              <w:marRight w:val="0"/>
              <w:marTop w:val="0"/>
              <w:marBottom w:val="0"/>
              <w:divBdr>
                <w:top w:val="inset" w:sz="12" w:space="5" w:color="FFFFFF"/>
                <w:left w:val="inset" w:sz="12" w:space="5" w:color="FFFFFF"/>
                <w:bottom w:val="inset" w:sz="12" w:space="5" w:color="FFFFFF"/>
                <w:right w:val="inset" w:sz="12" w:space="5" w:color="FFFFFF"/>
              </w:divBdr>
              <w:divsChild>
                <w:div w:id="43991648">
                  <w:marLeft w:val="0"/>
                  <w:marRight w:val="0"/>
                  <w:marTop w:val="0"/>
                  <w:marBottom w:val="0"/>
                  <w:divBdr>
                    <w:top w:val="none" w:sz="0" w:space="0" w:color="auto"/>
                    <w:left w:val="none" w:sz="0" w:space="0" w:color="auto"/>
                    <w:bottom w:val="none" w:sz="0" w:space="0" w:color="auto"/>
                    <w:right w:val="none" w:sz="0" w:space="0" w:color="auto"/>
                  </w:divBdr>
                </w:div>
                <w:div w:id="633604377">
                  <w:marLeft w:val="0"/>
                  <w:marRight w:val="0"/>
                  <w:marTop w:val="0"/>
                  <w:marBottom w:val="0"/>
                  <w:divBdr>
                    <w:top w:val="none" w:sz="0" w:space="0" w:color="auto"/>
                    <w:left w:val="none" w:sz="0" w:space="0" w:color="auto"/>
                    <w:bottom w:val="none" w:sz="0" w:space="0" w:color="auto"/>
                    <w:right w:val="none" w:sz="0" w:space="0" w:color="auto"/>
                  </w:divBdr>
                </w:div>
                <w:div w:id="1255478085">
                  <w:marLeft w:val="0"/>
                  <w:marRight w:val="0"/>
                  <w:marTop w:val="0"/>
                  <w:marBottom w:val="0"/>
                  <w:divBdr>
                    <w:top w:val="none" w:sz="0" w:space="0" w:color="auto"/>
                    <w:left w:val="none" w:sz="0" w:space="0" w:color="auto"/>
                    <w:bottom w:val="none" w:sz="0" w:space="0" w:color="auto"/>
                    <w:right w:val="none" w:sz="0" w:space="0" w:color="auto"/>
                  </w:divBdr>
                </w:div>
                <w:div w:id="1641687492">
                  <w:marLeft w:val="0"/>
                  <w:marRight w:val="0"/>
                  <w:marTop w:val="0"/>
                  <w:marBottom w:val="0"/>
                  <w:divBdr>
                    <w:top w:val="none" w:sz="0" w:space="0" w:color="auto"/>
                    <w:left w:val="none" w:sz="0" w:space="0" w:color="auto"/>
                    <w:bottom w:val="none" w:sz="0" w:space="0" w:color="auto"/>
                    <w:right w:val="none" w:sz="0" w:space="0" w:color="auto"/>
                  </w:divBdr>
                </w:div>
                <w:div w:id="20136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3610">
      <w:bodyDiv w:val="1"/>
      <w:marLeft w:val="0"/>
      <w:marRight w:val="0"/>
      <w:marTop w:val="0"/>
      <w:marBottom w:val="0"/>
      <w:divBdr>
        <w:top w:val="none" w:sz="0" w:space="0" w:color="auto"/>
        <w:left w:val="none" w:sz="0" w:space="0" w:color="auto"/>
        <w:bottom w:val="none" w:sz="0" w:space="0" w:color="auto"/>
        <w:right w:val="none" w:sz="0" w:space="0" w:color="auto"/>
      </w:divBdr>
    </w:div>
    <w:div w:id="1697610574">
      <w:bodyDiv w:val="1"/>
      <w:marLeft w:val="0"/>
      <w:marRight w:val="0"/>
      <w:marTop w:val="0"/>
      <w:marBottom w:val="0"/>
      <w:divBdr>
        <w:top w:val="none" w:sz="0" w:space="0" w:color="auto"/>
        <w:left w:val="none" w:sz="0" w:space="0" w:color="auto"/>
        <w:bottom w:val="none" w:sz="0" w:space="0" w:color="auto"/>
        <w:right w:val="none" w:sz="0" w:space="0" w:color="auto"/>
      </w:divBdr>
    </w:div>
    <w:div w:id="1739479163">
      <w:bodyDiv w:val="1"/>
      <w:marLeft w:val="0"/>
      <w:marRight w:val="0"/>
      <w:marTop w:val="0"/>
      <w:marBottom w:val="0"/>
      <w:divBdr>
        <w:top w:val="none" w:sz="0" w:space="0" w:color="auto"/>
        <w:left w:val="none" w:sz="0" w:space="0" w:color="auto"/>
        <w:bottom w:val="none" w:sz="0" w:space="0" w:color="auto"/>
        <w:right w:val="none" w:sz="0" w:space="0" w:color="auto"/>
      </w:divBdr>
    </w:div>
    <w:div w:id="1923490685">
      <w:bodyDiv w:val="1"/>
      <w:marLeft w:val="0"/>
      <w:marRight w:val="0"/>
      <w:marTop w:val="0"/>
      <w:marBottom w:val="0"/>
      <w:divBdr>
        <w:top w:val="none" w:sz="0" w:space="0" w:color="auto"/>
        <w:left w:val="none" w:sz="0" w:space="0" w:color="auto"/>
        <w:bottom w:val="none" w:sz="0" w:space="0" w:color="auto"/>
        <w:right w:val="none" w:sz="0" w:space="0" w:color="auto"/>
      </w:divBdr>
    </w:div>
    <w:div w:id="203364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yperlink" Target="https://riobananal.es.gov.br/pregao-presencial-sa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eriobananal-es.portaltp.com.br/consultas/documentos.aspx?id=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obananal.e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aae@riobananal.es.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saaerba@uol.com.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50652-D2B5-4060-A152-7DD93868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26</Pages>
  <Words>9682</Words>
  <Characters>56878</Characters>
  <Application>Microsoft Office Word</Application>
  <DocSecurity>0</DocSecurity>
  <Lines>473</Lines>
  <Paragraphs>132</Paragraphs>
  <ScaleCrop>false</ScaleCrop>
  <HeadingPairs>
    <vt:vector size="2" baseType="variant">
      <vt:variant>
        <vt:lpstr>Título</vt:lpstr>
      </vt:variant>
      <vt:variant>
        <vt:i4>1</vt:i4>
      </vt:variant>
    </vt:vector>
  </HeadingPairs>
  <TitlesOfParts>
    <vt:vector size="1" baseType="lpstr">
      <vt:lpstr>E  D  I  T  A  L</vt:lpstr>
    </vt:vector>
  </TitlesOfParts>
  <Company>Microsoft</Company>
  <LinksUpToDate>false</LinksUpToDate>
  <CharactersWithSpaces>66428</CharactersWithSpaces>
  <SharedDoc>false</SharedDoc>
  <HLinks>
    <vt:vector size="6" baseType="variant">
      <vt:variant>
        <vt:i4>1441900</vt:i4>
      </vt:variant>
      <vt:variant>
        <vt:i4>7</vt:i4>
      </vt:variant>
      <vt:variant>
        <vt:i4>0</vt:i4>
      </vt:variant>
      <vt:variant>
        <vt:i4>5</vt:i4>
      </vt:variant>
      <vt:variant>
        <vt:lpwstr>mailto:saaerba@uol.com.br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dc:title>
  <dc:creator>Windows XP</dc:creator>
  <cp:lastModifiedBy>CONTABILIDADE</cp:lastModifiedBy>
  <cp:revision>12</cp:revision>
  <cp:lastPrinted>2021-11-11T11:40:00Z</cp:lastPrinted>
  <dcterms:created xsi:type="dcterms:W3CDTF">2022-01-04T10:59:00Z</dcterms:created>
  <dcterms:modified xsi:type="dcterms:W3CDTF">2022-01-05T18:01:00Z</dcterms:modified>
</cp:coreProperties>
</file>