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6C" w:rsidRPr="009216F9" w:rsidRDefault="00AA1A6C" w:rsidP="00AA1A6C">
      <w:pPr>
        <w:widowControl w:val="0"/>
        <w:jc w:val="center"/>
        <w:rPr>
          <w:rFonts w:cs="Arial"/>
          <w:b/>
          <w:bCs/>
        </w:rPr>
      </w:pPr>
      <w:r w:rsidRPr="009216F9">
        <w:rPr>
          <w:rFonts w:cs="Arial"/>
          <w:b/>
          <w:bCs/>
        </w:rPr>
        <w:t xml:space="preserve">EDITAL CHAMAMENTO PÚBLICO Nº </w:t>
      </w:r>
      <w:r>
        <w:rPr>
          <w:rFonts w:cs="Arial"/>
          <w:b/>
          <w:bCs/>
        </w:rPr>
        <w:t>003/2020</w:t>
      </w:r>
    </w:p>
    <w:p w:rsidR="00AA1A6C" w:rsidRPr="00914C89" w:rsidRDefault="00AA1A6C" w:rsidP="00AA1A6C">
      <w:pPr>
        <w:widowControl w:val="0"/>
        <w:jc w:val="both"/>
        <w:rPr>
          <w:rFonts w:cs="Arial"/>
        </w:rPr>
      </w:pPr>
    </w:p>
    <w:p w:rsidR="00AA1A6C" w:rsidRPr="00914C89" w:rsidRDefault="00AA1A6C" w:rsidP="00AA1A6C">
      <w:pPr>
        <w:widowControl w:val="0"/>
        <w:ind w:left="2835"/>
        <w:jc w:val="both"/>
        <w:rPr>
          <w:rFonts w:cs="Arial"/>
        </w:rPr>
      </w:pPr>
      <w:r w:rsidRPr="00914C89">
        <w:rPr>
          <w:rFonts w:cs="Arial"/>
        </w:rPr>
        <w:t xml:space="preserve">Chamamento </w:t>
      </w:r>
      <w:r>
        <w:rPr>
          <w:rFonts w:cs="Arial"/>
        </w:rPr>
        <w:t>P</w:t>
      </w:r>
      <w:r w:rsidRPr="00914C89">
        <w:rPr>
          <w:rFonts w:cs="Arial"/>
        </w:rPr>
        <w:t xml:space="preserve">úblico para cessão de uso de bens móveis à </w:t>
      </w:r>
      <w:r>
        <w:rPr>
          <w:rFonts w:cs="Arial"/>
        </w:rPr>
        <w:t>A</w:t>
      </w:r>
      <w:r w:rsidRPr="00914C89">
        <w:rPr>
          <w:rFonts w:cs="Arial"/>
        </w:rPr>
        <w:t xml:space="preserve">ssociações ou </w:t>
      </w:r>
      <w:r>
        <w:rPr>
          <w:rFonts w:cs="Arial"/>
        </w:rPr>
        <w:t>C</w:t>
      </w:r>
      <w:r w:rsidRPr="00914C89">
        <w:rPr>
          <w:rFonts w:cs="Arial"/>
        </w:rPr>
        <w:t>ooperativas de produtores rurais provenientes de emendas parlamentar.</w:t>
      </w:r>
    </w:p>
    <w:p w:rsidR="00AA1A6C" w:rsidRPr="00914C89" w:rsidRDefault="00AA1A6C" w:rsidP="00AA1A6C">
      <w:pPr>
        <w:widowControl w:val="0"/>
        <w:jc w:val="both"/>
        <w:rPr>
          <w:rFonts w:cs="Arial"/>
        </w:rPr>
      </w:pPr>
    </w:p>
    <w:p w:rsidR="00AA1A6C" w:rsidRPr="009216F9" w:rsidRDefault="00AA1A6C" w:rsidP="00AA1A6C">
      <w:pPr>
        <w:widowControl w:val="0"/>
        <w:jc w:val="both"/>
        <w:rPr>
          <w:rFonts w:cs="Arial"/>
          <w:b/>
          <w:bCs/>
        </w:rPr>
      </w:pPr>
      <w:r w:rsidRPr="009216F9">
        <w:rPr>
          <w:rFonts w:cs="Arial"/>
          <w:b/>
          <w:bCs/>
        </w:rPr>
        <w:t>1. PREÂMBULO</w:t>
      </w:r>
    </w:p>
    <w:p w:rsidR="00AA1A6C" w:rsidRPr="00914C89" w:rsidRDefault="00AA1A6C" w:rsidP="00AA1A6C">
      <w:pPr>
        <w:widowControl w:val="0"/>
        <w:jc w:val="both"/>
        <w:rPr>
          <w:rFonts w:cs="Arial"/>
        </w:rPr>
      </w:pPr>
      <w:r w:rsidRPr="00914C89">
        <w:rPr>
          <w:rFonts w:cs="Arial"/>
        </w:rPr>
        <w:t xml:space="preserve"> </w:t>
      </w:r>
    </w:p>
    <w:p w:rsidR="00AA1A6C" w:rsidRPr="00914C89" w:rsidRDefault="00AA1A6C" w:rsidP="00AA1A6C">
      <w:pPr>
        <w:widowControl w:val="0"/>
        <w:jc w:val="both"/>
        <w:rPr>
          <w:rFonts w:cs="Arial"/>
        </w:rPr>
      </w:pPr>
      <w:r w:rsidRPr="00914C89">
        <w:rPr>
          <w:rFonts w:cs="Arial"/>
        </w:rPr>
        <w:t>1.1.</w:t>
      </w:r>
      <w:r w:rsidRPr="00914C89">
        <w:rPr>
          <w:rFonts w:cs="Arial"/>
        </w:rPr>
        <w:tab/>
        <w:t xml:space="preserve">O Município de Rio Bananal, com sede na Avenida 14 de Setembro, 887 – Centro – Rio Bananal/ES, devidamente inscrito no CNPJ sob o nº 27.744.143/0001-64, torna público que realizará CHAMAMENTO PÚBLICO Nº </w:t>
      </w:r>
      <w:r>
        <w:rPr>
          <w:rFonts w:cs="Arial"/>
        </w:rPr>
        <w:t>003/2020</w:t>
      </w:r>
      <w:r w:rsidRPr="00914C89">
        <w:rPr>
          <w:rFonts w:cs="Arial"/>
        </w:rPr>
        <w:t xml:space="preserve">, formalizado através do </w:t>
      </w:r>
      <w:r w:rsidRPr="00F27FE1">
        <w:rPr>
          <w:rFonts w:cs="Arial"/>
          <w:b/>
        </w:rPr>
        <w:t xml:space="preserve">Processo Administrativo nº: </w:t>
      </w:r>
      <w:r>
        <w:rPr>
          <w:rFonts w:cs="Arial"/>
          <w:b/>
        </w:rPr>
        <w:t>05959/2020</w:t>
      </w:r>
      <w:r w:rsidRPr="00914C89">
        <w:rPr>
          <w:rFonts w:cs="Arial"/>
        </w:rPr>
        <w:t xml:space="preserve"> nos termos da Lei Federal 13.019 de 31 de julho de 2014 e suas alterações; para seleção de projetos de </w:t>
      </w:r>
      <w:r>
        <w:rPr>
          <w:rFonts w:cs="Arial"/>
        </w:rPr>
        <w:t>A</w:t>
      </w:r>
      <w:r w:rsidRPr="00914C89">
        <w:rPr>
          <w:rFonts w:cs="Arial"/>
        </w:rPr>
        <w:t>ssociações rurais privadas, sem fins lucrativos e que estejam em consonância com os termos deste Edital.</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1.2.</w:t>
      </w:r>
      <w:r w:rsidRPr="00914C89">
        <w:rPr>
          <w:rFonts w:cs="Arial"/>
        </w:rPr>
        <w:tab/>
        <w:t>Todas as informações sobre o presente Chamamento Público, assim como o respectivo edital</w:t>
      </w:r>
      <w:r>
        <w:rPr>
          <w:rFonts w:cs="Arial"/>
        </w:rPr>
        <w:t>, poderão ser obtida</w:t>
      </w:r>
      <w:r w:rsidRPr="00914C89">
        <w:rPr>
          <w:rFonts w:cs="Arial"/>
        </w:rPr>
        <w:t xml:space="preserve">s na Sala da Comissão de Seleção, </w:t>
      </w:r>
      <w:r>
        <w:rPr>
          <w:rFonts w:cs="Arial"/>
        </w:rPr>
        <w:t xml:space="preserve">no prédio da Prefeitura de Rio Bananal, </w:t>
      </w:r>
      <w:r w:rsidRPr="00914C89">
        <w:rPr>
          <w:rFonts w:cs="Arial"/>
        </w:rPr>
        <w:t xml:space="preserve">localizada na </w:t>
      </w:r>
      <w:r>
        <w:rPr>
          <w:rFonts w:cs="Arial"/>
        </w:rPr>
        <w:t>Avenida 14 de Setembro, 887, Centro</w:t>
      </w:r>
      <w:r w:rsidRPr="00914C89">
        <w:rPr>
          <w:rFonts w:cs="Arial"/>
        </w:rPr>
        <w:t>.</w:t>
      </w:r>
    </w:p>
    <w:p w:rsidR="00AA1A6C" w:rsidRPr="00914C89" w:rsidRDefault="00AA1A6C" w:rsidP="00AA1A6C">
      <w:pPr>
        <w:widowControl w:val="0"/>
        <w:jc w:val="both"/>
        <w:rPr>
          <w:rFonts w:cs="Arial"/>
        </w:rPr>
      </w:pPr>
    </w:p>
    <w:p w:rsidR="00AA1A6C" w:rsidRPr="009216F9" w:rsidRDefault="00AA1A6C" w:rsidP="00AA1A6C">
      <w:pPr>
        <w:widowControl w:val="0"/>
        <w:jc w:val="both"/>
        <w:rPr>
          <w:rFonts w:cs="Arial"/>
          <w:b/>
          <w:bCs/>
        </w:rPr>
      </w:pPr>
      <w:r w:rsidRPr="009216F9">
        <w:rPr>
          <w:rFonts w:cs="Arial"/>
          <w:b/>
          <w:bCs/>
        </w:rPr>
        <w:t>2.</w:t>
      </w:r>
      <w:r>
        <w:rPr>
          <w:rFonts w:cs="Arial"/>
          <w:b/>
          <w:bCs/>
        </w:rPr>
        <w:t xml:space="preserve"> </w:t>
      </w:r>
      <w:r w:rsidRPr="009216F9">
        <w:rPr>
          <w:rFonts w:cs="Arial"/>
          <w:b/>
          <w:bCs/>
        </w:rPr>
        <w:t>DO OBJETO</w:t>
      </w:r>
    </w:p>
    <w:p w:rsidR="00AA1A6C" w:rsidRPr="00914C89" w:rsidRDefault="00AA1A6C" w:rsidP="00AA1A6C">
      <w:pPr>
        <w:widowControl w:val="0"/>
        <w:jc w:val="both"/>
        <w:rPr>
          <w:rFonts w:cs="Arial"/>
        </w:rPr>
      </w:pPr>
      <w:r w:rsidRPr="00914C89">
        <w:rPr>
          <w:rFonts w:cs="Arial"/>
        </w:rPr>
        <w:t xml:space="preserve"> </w:t>
      </w:r>
    </w:p>
    <w:p w:rsidR="00AA1A6C" w:rsidRPr="00914C89" w:rsidRDefault="00AA1A6C" w:rsidP="00AA1A6C">
      <w:pPr>
        <w:widowControl w:val="0"/>
        <w:jc w:val="both"/>
        <w:rPr>
          <w:rFonts w:cs="Arial"/>
        </w:rPr>
      </w:pPr>
      <w:r w:rsidRPr="00914C89">
        <w:rPr>
          <w:rFonts w:cs="Arial"/>
        </w:rPr>
        <w:t>2.1.</w:t>
      </w:r>
      <w:r>
        <w:rPr>
          <w:rFonts w:cs="Arial"/>
        </w:rPr>
        <w:t xml:space="preserve"> </w:t>
      </w:r>
      <w:r w:rsidRPr="00914C89">
        <w:rPr>
          <w:rFonts w:cs="Arial"/>
        </w:rPr>
        <w:t xml:space="preserve">O presente edital tem por objetivo selecionar projetos para celebração de Acordos de Cooperação com o Município de Rio Bananal, </w:t>
      </w:r>
      <w:r>
        <w:rPr>
          <w:rFonts w:cs="Arial"/>
        </w:rPr>
        <w:t xml:space="preserve">para destinação do bem adquirido do Ministério </w:t>
      </w:r>
      <w:r w:rsidRPr="0056039B">
        <w:rPr>
          <w:rFonts w:cs="Arial"/>
        </w:rPr>
        <w:t>da Agricultura, Pecuária e Abastecimento</w:t>
      </w:r>
      <w:r>
        <w:rPr>
          <w:rFonts w:cs="Arial"/>
        </w:rPr>
        <w:t xml:space="preserve">, </w:t>
      </w:r>
      <w:r w:rsidRPr="00D2170B">
        <w:rPr>
          <w:rFonts w:cs="Arial"/>
        </w:rPr>
        <w:t>mediant</w:t>
      </w:r>
      <w:r>
        <w:rPr>
          <w:rFonts w:cs="Arial"/>
        </w:rPr>
        <w:t xml:space="preserve">e convênio/MAPA nº 886491/2019 </w:t>
      </w:r>
      <w:r w:rsidRPr="00914C89">
        <w:rPr>
          <w:rFonts w:cs="Arial"/>
        </w:rPr>
        <w:t>para atender as necessidades dos pequenos produtores rurais a fim de fortalecer a agricultura familiar no Município de Rio Bananal</w:t>
      </w:r>
      <w:r>
        <w:rPr>
          <w:rFonts w:cs="Arial"/>
        </w:rPr>
        <w:t xml:space="preserve">/ES, </w:t>
      </w:r>
      <w:r w:rsidRPr="00D2170B">
        <w:rPr>
          <w:rFonts w:cs="Arial"/>
          <w:b/>
        </w:rPr>
        <w:t>especificamente no Córrego Bley</w:t>
      </w:r>
      <w:r>
        <w:rPr>
          <w:rFonts w:cs="Arial"/>
        </w:rPr>
        <w:t>.</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2.1.</w:t>
      </w:r>
      <w:r w:rsidRPr="00914C89">
        <w:rPr>
          <w:rFonts w:cs="Arial"/>
        </w:rPr>
        <w:t>1</w:t>
      </w:r>
      <w:r>
        <w:rPr>
          <w:rFonts w:cs="Arial"/>
        </w:rPr>
        <w:t xml:space="preserve"> E</w:t>
      </w:r>
      <w:r w:rsidRPr="00914C89">
        <w:rPr>
          <w:rFonts w:cs="Arial"/>
        </w:rPr>
        <w:t>specificação dos equipamentos</w:t>
      </w:r>
    </w:p>
    <w:p w:rsidR="00AA1A6C" w:rsidRDefault="00AA1A6C" w:rsidP="00AA1A6C">
      <w:pPr>
        <w:widowControl w:val="0"/>
        <w:jc w:val="both"/>
        <w:rPr>
          <w:rFonts w:cs="Arial"/>
        </w:rPr>
      </w:pPr>
    </w:p>
    <w:p w:rsidR="00AA1A6C" w:rsidRPr="00914C89" w:rsidRDefault="00AA1A6C" w:rsidP="00AA1A6C">
      <w:pPr>
        <w:widowControl w:val="0"/>
        <w:jc w:val="both"/>
        <w:rPr>
          <w:rFonts w:cs="Arial"/>
        </w:rPr>
      </w:pPr>
      <w:r w:rsidRPr="00856F70">
        <w:rPr>
          <w:rFonts w:cs="Arial"/>
        </w:rPr>
        <w:t>Caminhão baú Ano Fabricação 2020 e Modelo 2021, Diesel, Branco da marca Hyundai/HD  80 -  zero quilômetro,</w:t>
      </w:r>
      <w:r>
        <w:rPr>
          <w:rFonts w:cs="Arial"/>
        </w:rPr>
        <w:t xml:space="preserve"> capacidade </w:t>
      </w:r>
      <w:r w:rsidRPr="00856F70">
        <w:rPr>
          <w:rFonts w:cs="Arial"/>
        </w:rPr>
        <w:t xml:space="preserve"> </w:t>
      </w:r>
      <w:r>
        <w:rPr>
          <w:rFonts w:cs="Arial"/>
        </w:rPr>
        <w:t>005, 26 tonelada, potência 2998CC</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2.2.</w:t>
      </w:r>
      <w:r>
        <w:rPr>
          <w:rFonts w:cs="Arial"/>
        </w:rPr>
        <w:t xml:space="preserve"> </w:t>
      </w:r>
      <w:r w:rsidRPr="00914C89">
        <w:rPr>
          <w:rFonts w:cs="Arial"/>
        </w:rPr>
        <w:t>Os acordos de cooperação terão como objeto a cessão de uso, por meio de comodato, pelo prazo de 10 (dez) anos, podendo ser prorrogado por igual período, de acordo com á aprovação da comissão de monitoramento e do gestor da parceria.</w:t>
      </w:r>
    </w:p>
    <w:p w:rsidR="00AA1A6C" w:rsidRPr="00914C89" w:rsidRDefault="00AA1A6C" w:rsidP="00AA1A6C">
      <w:pPr>
        <w:widowControl w:val="0"/>
        <w:jc w:val="both"/>
        <w:rPr>
          <w:rFonts w:cs="Arial"/>
        </w:rPr>
      </w:pPr>
      <w:r w:rsidRPr="00914C89">
        <w:rPr>
          <w:rFonts w:cs="Arial"/>
        </w:rPr>
        <w:t xml:space="preserve"> </w:t>
      </w:r>
    </w:p>
    <w:p w:rsidR="00AA1A6C" w:rsidRPr="00816A8D" w:rsidRDefault="00AA1A6C" w:rsidP="00AA1A6C">
      <w:pPr>
        <w:widowControl w:val="0"/>
        <w:jc w:val="both"/>
        <w:rPr>
          <w:rFonts w:cs="Arial"/>
          <w:b/>
          <w:bCs/>
        </w:rPr>
      </w:pPr>
      <w:r w:rsidRPr="00816A8D">
        <w:rPr>
          <w:rFonts w:cs="Arial"/>
          <w:b/>
          <w:bCs/>
        </w:rPr>
        <w:t>3. DA IMPUGNAÇÃO AO EDITAL</w:t>
      </w:r>
    </w:p>
    <w:p w:rsidR="00AA1A6C" w:rsidRPr="00914C89" w:rsidRDefault="00AA1A6C" w:rsidP="00AA1A6C">
      <w:pPr>
        <w:widowControl w:val="0"/>
        <w:jc w:val="both"/>
        <w:rPr>
          <w:rFonts w:cs="Arial"/>
        </w:rPr>
      </w:pPr>
      <w:r w:rsidRPr="00914C89">
        <w:rPr>
          <w:rFonts w:cs="Arial"/>
        </w:rPr>
        <w:t xml:space="preserve"> </w:t>
      </w:r>
    </w:p>
    <w:p w:rsidR="00AA1A6C" w:rsidRDefault="00AA1A6C" w:rsidP="00AA1A6C">
      <w:pPr>
        <w:widowControl w:val="0"/>
        <w:jc w:val="both"/>
        <w:rPr>
          <w:rFonts w:cs="Arial"/>
        </w:rPr>
      </w:pPr>
      <w:r w:rsidRPr="00914C89">
        <w:rPr>
          <w:rFonts w:cs="Arial"/>
        </w:rPr>
        <w:t>3.1.</w:t>
      </w:r>
      <w:r>
        <w:rPr>
          <w:rFonts w:cs="Arial"/>
        </w:rPr>
        <w:t xml:space="preserve"> </w:t>
      </w:r>
      <w:r w:rsidRPr="00914C89">
        <w:rPr>
          <w:rFonts w:cs="Arial"/>
        </w:rPr>
        <w:t xml:space="preserve">A impugnação do edital deverá ser promovida através de documento entregue no Protocolo Geral da Prefeitura Municipal de Rio Bananal, no endereço do Preâmbulo ou enviada para o endereço </w:t>
      </w:r>
      <w:r>
        <w:rPr>
          <w:rFonts w:cs="Arial"/>
        </w:rPr>
        <w:t>Avenida 14 de Setembro, 887, Centro,</w:t>
      </w:r>
      <w:r w:rsidRPr="00914C89">
        <w:rPr>
          <w:rFonts w:cs="Arial"/>
        </w:rPr>
        <w:t xml:space="preserve"> até 2 (dois) dias úteis antes da data fixada para abertura da sessão pública, seguindo as condições e os prazos previstos no art. 41 da Lei nº 8.666/1993.</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3.2.</w:t>
      </w:r>
      <w:r>
        <w:rPr>
          <w:rFonts w:cs="Arial"/>
        </w:rPr>
        <w:t xml:space="preserve"> </w:t>
      </w:r>
      <w:r w:rsidRPr="00914C89">
        <w:rPr>
          <w:rFonts w:cs="Arial"/>
        </w:rPr>
        <w:t>A impugnação do edital deverá ser dirigida ao Presidente, indicando o número da Chamada Pública e do Processo Administrativo, assim como o telefone e o e-mail do impugnante. No mesmo momento deverá ser juntado documento que comprove a aptidão do signatário para a representação da empresa licitante.</w:t>
      </w:r>
    </w:p>
    <w:p w:rsidR="00AA1A6C"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3.3.</w:t>
      </w:r>
      <w:r>
        <w:rPr>
          <w:rFonts w:cs="Arial"/>
        </w:rPr>
        <w:t xml:space="preserve"> </w:t>
      </w:r>
      <w:r w:rsidRPr="00914C89">
        <w:rPr>
          <w:rFonts w:cs="Arial"/>
        </w:rPr>
        <w:t>O Presidente decidirá sobre a impugnação no prazo de 24 (vinte e quatro) horas, informando ao interessado sobre a sua decisão, podendo tal prazo ser prorrogado, devido à complexidade do caso;</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3.4.</w:t>
      </w:r>
      <w:r>
        <w:rPr>
          <w:rFonts w:cs="Arial"/>
        </w:rPr>
        <w:t xml:space="preserve"> </w:t>
      </w:r>
      <w:r w:rsidRPr="00914C89">
        <w:rPr>
          <w:rFonts w:cs="Arial"/>
        </w:rPr>
        <w:t>No caso de acolhimento da impugnação, será designada nova data para a realização do certame, exceto quando</w:t>
      </w:r>
      <w:r>
        <w:rPr>
          <w:rFonts w:cs="Arial"/>
        </w:rPr>
        <w:t xml:space="preserve"> </w:t>
      </w:r>
      <w:r w:rsidRPr="00914C89">
        <w:rPr>
          <w:rFonts w:cs="Arial"/>
        </w:rPr>
        <w:t>a alteração não afetar a formulação das propostas.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3.5.</w:t>
      </w:r>
      <w:r>
        <w:rPr>
          <w:rFonts w:cs="Arial"/>
        </w:rPr>
        <w:t xml:space="preserve"> </w:t>
      </w:r>
      <w:r w:rsidRPr="00914C89">
        <w:rPr>
          <w:rFonts w:cs="Arial"/>
        </w:rPr>
        <w:t xml:space="preserve">Os pedidos de esclarecimentos devem ser enviados ao Presidente até 3 (três) dias úteis antes da data fixada para abertura da sessão pública, </w:t>
      </w:r>
      <w:r>
        <w:rPr>
          <w:rFonts w:cs="Arial"/>
        </w:rPr>
        <w:t xml:space="preserve">mediante </w:t>
      </w:r>
      <w:r w:rsidRPr="00914C89">
        <w:rPr>
          <w:rFonts w:cs="Arial"/>
        </w:rPr>
        <w:t>Protocolo</w:t>
      </w:r>
      <w:r>
        <w:rPr>
          <w:rFonts w:cs="Arial"/>
        </w:rPr>
        <w:t xml:space="preserve">, </w:t>
      </w:r>
      <w:r w:rsidRPr="00914C89">
        <w:rPr>
          <w:rFonts w:cs="Arial"/>
        </w:rPr>
        <w:t xml:space="preserve">Prefeitura Municipal de Rio Bananal-ES, </w:t>
      </w:r>
      <w:r>
        <w:rPr>
          <w:rFonts w:cs="Arial"/>
        </w:rPr>
        <w:t>Avenida 14 de Setembro, 887, Centro</w:t>
      </w:r>
      <w:r w:rsidRPr="00914C89">
        <w:rPr>
          <w:rFonts w:cs="Arial"/>
        </w:rPr>
        <w:t>. Os esclarecimentos serão respondidos até o dia anterior marcado para a realização da sessão pública.</w:t>
      </w:r>
    </w:p>
    <w:p w:rsidR="00AA1A6C" w:rsidRPr="00914C89" w:rsidRDefault="00AA1A6C" w:rsidP="00AA1A6C">
      <w:pPr>
        <w:widowControl w:val="0"/>
        <w:jc w:val="both"/>
        <w:rPr>
          <w:rFonts w:cs="Arial"/>
        </w:rPr>
      </w:pPr>
    </w:p>
    <w:p w:rsidR="00AA1A6C" w:rsidRPr="00846549" w:rsidRDefault="00AA1A6C" w:rsidP="00AA1A6C">
      <w:pPr>
        <w:widowControl w:val="0"/>
        <w:jc w:val="both"/>
        <w:rPr>
          <w:rFonts w:cs="Arial"/>
          <w:b/>
          <w:bCs/>
        </w:rPr>
      </w:pPr>
      <w:r w:rsidRPr="00846549">
        <w:rPr>
          <w:rFonts w:cs="Arial"/>
          <w:b/>
          <w:bCs/>
        </w:rPr>
        <w:t>4. CONDIÇÕES PARA PARTICIPAÇÃO</w:t>
      </w:r>
    </w:p>
    <w:p w:rsidR="00AA1A6C" w:rsidRPr="00914C89" w:rsidRDefault="00AA1A6C" w:rsidP="00AA1A6C">
      <w:pPr>
        <w:widowControl w:val="0"/>
        <w:jc w:val="both"/>
        <w:rPr>
          <w:rFonts w:cs="Arial"/>
        </w:rPr>
      </w:pPr>
      <w:r w:rsidRPr="00914C89">
        <w:rPr>
          <w:rFonts w:cs="Arial"/>
        </w:rPr>
        <w:t xml:space="preserve"> </w:t>
      </w:r>
    </w:p>
    <w:p w:rsidR="00AA1A6C" w:rsidRDefault="00AA1A6C" w:rsidP="00AA1A6C">
      <w:pPr>
        <w:widowControl w:val="0"/>
        <w:jc w:val="both"/>
        <w:rPr>
          <w:rFonts w:cs="Arial"/>
        </w:rPr>
      </w:pPr>
      <w:r w:rsidRPr="00914C89">
        <w:rPr>
          <w:rFonts w:cs="Arial"/>
        </w:rPr>
        <w:t>4.1.</w:t>
      </w:r>
      <w:r>
        <w:rPr>
          <w:rFonts w:cs="Arial"/>
        </w:rPr>
        <w:t xml:space="preserve"> </w:t>
      </w:r>
      <w:r w:rsidRPr="00914C89">
        <w:rPr>
          <w:rFonts w:cs="Arial"/>
        </w:rPr>
        <w:t>Poderão participar do processo os interessados que atenderem a todas as exigências contidas neste Edital e seus anexos, as quais seguem:</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a)</w:t>
      </w:r>
      <w:r>
        <w:rPr>
          <w:rFonts w:cs="Arial"/>
        </w:rPr>
        <w:t xml:space="preserve"> </w:t>
      </w:r>
      <w:r w:rsidRPr="00914C89">
        <w:rPr>
          <w:rFonts w:cs="Arial"/>
        </w:rPr>
        <w:t xml:space="preserve">Mínimo de </w:t>
      </w:r>
      <w:r>
        <w:rPr>
          <w:rFonts w:cs="Arial"/>
        </w:rPr>
        <w:t>dois (0</w:t>
      </w:r>
      <w:r w:rsidRPr="00914C89">
        <w:rPr>
          <w:rFonts w:cs="Arial"/>
        </w:rPr>
        <w:t>2</w:t>
      </w:r>
      <w:r>
        <w:rPr>
          <w:rFonts w:cs="Arial"/>
        </w:rPr>
        <w:t>)</w:t>
      </w:r>
      <w:r w:rsidRPr="00914C89">
        <w:rPr>
          <w:rFonts w:cs="Arial"/>
        </w:rPr>
        <w:t xml:space="preserve"> anos de existência (comprovados por meio do cartão de CNPJ com situação ativa);</w:t>
      </w:r>
    </w:p>
    <w:p w:rsidR="00AA1A6C" w:rsidRDefault="00AA1A6C" w:rsidP="00AA1A6C">
      <w:pPr>
        <w:widowControl w:val="0"/>
        <w:jc w:val="both"/>
        <w:rPr>
          <w:rFonts w:cs="Arial"/>
        </w:rPr>
      </w:pPr>
      <w:r w:rsidRPr="00914C89">
        <w:rPr>
          <w:rFonts w:cs="Arial"/>
        </w:rPr>
        <w:t>b)</w:t>
      </w:r>
      <w:r>
        <w:rPr>
          <w:rFonts w:cs="Arial"/>
        </w:rPr>
        <w:t xml:space="preserve"> Atividade social compatível com a finalidade do objeto deste chamamento que é a prestação de serviço aos </w:t>
      </w:r>
      <w:r>
        <w:rPr>
          <w:rFonts w:cs="Arial"/>
          <w:b/>
        </w:rPr>
        <w:t>produtores</w:t>
      </w:r>
      <w:r w:rsidRPr="00D2170B">
        <w:rPr>
          <w:rFonts w:cs="Arial"/>
          <w:b/>
        </w:rPr>
        <w:t xml:space="preserve"> Córrego Bley</w:t>
      </w:r>
      <w:r>
        <w:rPr>
          <w:rFonts w:cs="Arial"/>
        </w:rPr>
        <w:t>, Rio Bananal no processo de escoamento da produção resultante da agricultura familiar e possibilitar o seu crescimento;</w:t>
      </w:r>
    </w:p>
    <w:p w:rsidR="00AA1A6C" w:rsidRDefault="00AA1A6C" w:rsidP="00AA1A6C">
      <w:pPr>
        <w:widowControl w:val="0"/>
        <w:jc w:val="both"/>
        <w:rPr>
          <w:rFonts w:cs="Arial"/>
        </w:rPr>
      </w:pPr>
      <w:r w:rsidRPr="00914C89">
        <w:rPr>
          <w:rFonts w:cs="Arial"/>
        </w:rPr>
        <w:t>c)</w:t>
      </w:r>
      <w:r>
        <w:rPr>
          <w:rFonts w:cs="Arial"/>
        </w:rPr>
        <w:t xml:space="preserve"> </w:t>
      </w:r>
      <w:r w:rsidRPr="00914C89">
        <w:rPr>
          <w:rFonts w:cs="Arial"/>
        </w:rPr>
        <w:t xml:space="preserve">Capacidade </w:t>
      </w:r>
      <w:r>
        <w:rPr>
          <w:rFonts w:cs="Arial"/>
        </w:rPr>
        <w:t>de gestão comprovada com a apresentação de declaração indicando os nomes dos profissionais que compõem sua estrutura administrativa;</w:t>
      </w:r>
    </w:p>
    <w:p w:rsidR="00AA1A6C"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4.2.</w:t>
      </w:r>
      <w:r>
        <w:rPr>
          <w:rFonts w:cs="Arial"/>
        </w:rPr>
        <w:t xml:space="preserve"> </w:t>
      </w:r>
      <w:r w:rsidRPr="00914C89">
        <w:rPr>
          <w:rFonts w:cs="Arial"/>
        </w:rPr>
        <w:t>Não poderão celebrar qualquer modalidade de parceria com a Administração  Pública,  as organizações da sociedade civil:</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a)</w:t>
      </w:r>
      <w:r>
        <w:rPr>
          <w:rFonts w:cs="Arial"/>
        </w:rPr>
        <w:t xml:space="preserve"> </w:t>
      </w:r>
      <w:r w:rsidRPr="00914C89">
        <w:rPr>
          <w:rFonts w:cs="Arial"/>
        </w:rPr>
        <w:t>Não regular ou estrangeira sem autorização de funcionamento no Brasil;</w:t>
      </w:r>
    </w:p>
    <w:p w:rsidR="00AA1A6C" w:rsidRDefault="00AA1A6C" w:rsidP="00AA1A6C">
      <w:pPr>
        <w:widowControl w:val="0"/>
        <w:jc w:val="both"/>
        <w:rPr>
          <w:rFonts w:cs="Arial"/>
        </w:rPr>
      </w:pPr>
      <w:r w:rsidRPr="00914C89">
        <w:rPr>
          <w:rFonts w:cs="Arial"/>
        </w:rPr>
        <w:t>b)</w:t>
      </w:r>
      <w:r>
        <w:rPr>
          <w:rFonts w:cs="Arial"/>
        </w:rPr>
        <w:t xml:space="preserve"> </w:t>
      </w:r>
      <w:r w:rsidRPr="00914C89">
        <w:rPr>
          <w:rFonts w:cs="Arial"/>
        </w:rPr>
        <w:t>Não tenham prestado contas em parceria</w:t>
      </w:r>
      <w:r>
        <w:rPr>
          <w:rFonts w:cs="Arial"/>
        </w:rPr>
        <w:t>s firmadas</w:t>
      </w:r>
      <w:r w:rsidRPr="00914C89">
        <w:rPr>
          <w:rFonts w:cs="Arial"/>
        </w:rPr>
        <w:t xml:space="preserve"> anterior</w:t>
      </w:r>
      <w:r>
        <w:rPr>
          <w:rFonts w:cs="Arial"/>
        </w:rPr>
        <w:t>mente para execução de quaisquer objetos com repasse de recursos público municipal.</w:t>
      </w:r>
    </w:p>
    <w:p w:rsidR="00AA1A6C" w:rsidRPr="00914C89" w:rsidRDefault="00AA1A6C" w:rsidP="00AA1A6C">
      <w:pPr>
        <w:widowControl w:val="0"/>
        <w:jc w:val="both"/>
        <w:rPr>
          <w:rFonts w:cs="Arial"/>
        </w:rPr>
      </w:pPr>
      <w:r w:rsidRPr="00914C89">
        <w:rPr>
          <w:rFonts w:cs="Arial"/>
        </w:rPr>
        <w:t>c)</w:t>
      </w:r>
      <w:r>
        <w:rPr>
          <w:rFonts w:cs="Arial"/>
        </w:rPr>
        <w:t xml:space="preserve"> </w:t>
      </w:r>
      <w:r w:rsidRPr="00914C89">
        <w:rPr>
          <w:rFonts w:cs="Arial"/>
        </w:rPr>
        <w:t>Cujo dirigente seja agente político, dirigente de órgão ou ente  da  Administração  Pública,  cônjuge, companheiro ou parente em linha reta, colateral ou por afinidade, até o segundo grau;</w:t>
      </w:r>
    </w:p>
    <w:p w:rsidR="00AA1A6C" w:rsidRPr="00914C89" w:rsidRDefault="00AA1A6C" w:rsidP="00AA1A6C">
      <w:pPr>
        <w:widowControl w:val="0"/>
        <w:jc w:val="both"/>
        <w:rPr>
          <w:rFonts w:cs="Arial"/>
        </w:rPr>
      </w:pPr>
      <w:r w:rsidRPr="00914C89">
        <w:rPr>
          <w:rFonts w:cs="Arial"/>
        </w:rPr>
        <w:t>d)</w:t>
      </w:r>
      <w:r>
        <w:rPr>
          <w:rFonts w:cs="Arial"/>
        </w:rPr>
        <w:t xml:space="preserve"> </w:t>
      </w:r>
      <w:r w:rsidRPr="00914C89">
        <w:rPr>
          <w:rFonts w:cs="Arial"/>
        </w:rPr>
        <w:t>Que tenham contas rejeitadas nos últimos 5 (cinco) anos, sem sanar irregularidade e quitar débitos;</w:t>
      </w:r>
    </w:p>
    <w:p w:rsidR="00AA1A6C" w:rsidRPr="00914C89" w:rsidRDefault="00AA1A6C" w:rsidP="00AA1A6C">
      <w:pPr>
        <w:widowControl w:val="0"/>
        <w:jc w:val="both"/>
        <w:rPr>
          <w:rFonts w:cs="Arial"/>
        </w:rPr>
      </w:pPr>
      <w:r w:rsidRPr="00914C89">
        <w:rPr>
          <w:rFonts w:cs="Arial"/>
        </w:rPr>
        <w:t>e)</w:t>
      </w:r>
      <w:r>
        <w:rPr>
          <w:rFonts w:cs="Arial"/>
        </w:rPr>
        <w:t xml:space="preserve"> </w:t>
      </w:r>
      <w:r w:rsidRPr="00914C89">
        <w:rPr>
          <w:rFonts w:cs="Arial"/>
        </w:rPr>
        <w:t>Que tenha recebido punição de suspensão de participar de licitação ou impedimento em contratar com a administração, suspensão temporária ou declaração de inidoneidade nos termos da Lei 13.019/14;</w:t>
      </w:r>
    </w:p>
    <w:p w:rsidR="00AA1A6C" w:rsidRDefault="00AA1A6C" w:rsidP="00AA1A6C">
      <w:pPr>
        <w:widowControl w:val="0"/>
        <w:jc w:val="both"/>
        <w:rPr>
          <w:rFonts w:cs="Arial"/>
        </w:rPr>
      </w:pPr>
      <w:r w:rsidRPr="00914C89">
        <w:rPr>
          <w:rFonts w:cs="Arial"/>
        </w:rPr>
        <w:t>f)</w:t>
      </w:r>
      <w:r>
        <w:rPr>
          <w:rFonts w:cs="Arial"/>
        </w:rPr>
        <w:t xml:space="preserve"> </w:t>
      </w:r>
      <w:r w:rsidRPr="00914C89">
        <w:rPr>
          <w:rFonts w:cs="Arial"/>
        </w:rPr>
        <w:t>Que tenha entre seus dirigentes pessoa que tenha tido contas julgadas irregulares ou rejeitadas por Tribunal de Contas nos últimos 8 anos, responsável por falta grave e inabilitada para cargo em comissão ou função de confiança, responsável por ato de improbidade.</w:t>
      </w:r>
    </w:p>
    <w:p w:rsidR="00AA1A6C" w:rsidRPr="00914C89" w:rsidRDefault="00AA1A6C" w:rsidP="00AA1A6C">
      <w:pPr>
        <w:widowControl w:val="0"/>
        <w:jc w:val="both"/>
        <w:rPr>
          <w:rFonts w:cs="Arial"/>
        </w:rPr>
      </w:pPr>
    </w:p>
    <w:p w:rsidR="00AA1A6C" w:rsidRPr="00EC5A1E" w:rsidRDefault="00AA1A6C" w:rsidP="00AA1A6C">
      <w:pPr>
        <w:widowControl w:val="0"/>
        <w:jc w:val="both"/>
        <w:rPr>
          <w:rFonts w:cs="Arial"/>
          <w:b/>
          <w:bCs/>
        </w:rPr>
      </w:pPr>
      <w:r w:rsidRPr="00EC5A1E">
        <w:rPr>
          <w:rFonts w:cs="Arial"/>
          <w:b/>
          <w:bCs/>
        </w:rPr>
        <w:t>5. REGULAMENTO OPERACIONAL DO CHAMAMENTO:</w:t>
      </w:r>
    </w:p>
    <w:p w:rsidR="00AA1A6C" w:rsidRPr="00914C89" w:rsidRDefault="00AA1A6C" w:rsidP="00AA1A6C">
      <w:pPr>
        <w:widowControl w:val="0"/>
        <w:jc w:val="both"/>
        <w:rPr>
          <w:rFonts w:cs="Arial"/>
        </w:rPr>
      </w:pPr>
      <w:r w:rsidRPr="00914C89">
        <w:rPr>
          <w:rFonts w:cs="Arial"/>
        </w:rPr>
        <w:t xml:space="preserve"> </w:t>
      </w:r>
    </w:p>
    <w:p w:rsidR="00AA1A6C" w:rsidRPr="00914C89" w:rsidRDefault="00AA1A6C" w:rsidP="00AA1A6C">
      <w:pPr>
        <w:widowControl w:val="0"/>
        <w:jc w:val="both"/>
        <w:rPr>
          <w:rFonts w:cs="Arial"/>
        </w:rPr>
      </w:pPr>
      <w:r>
        <w:rPr>
          <w:rFonts w:cs="Arial"/>
        </w:rPr>
        <w:lastRenderedPageBreak/>
        <w:t>5</w:t>
      </w:r>
      <w:r w:rsidRPr="00914C89">
        <w:rPr>
          <w:rFonts w:cs="Arial"/>
        </w:rPr>
        <w:t xml:space="preserve">.1 O chamamento será conduzido pelo Presidente da Comissão </w:t>
      </w:r>
      <w:r>
        <w:rPr>
          <w:rFonts w:cs="Arial"/>
        </w:rPr>
        <w:t>de Seleção em conjunto com os seus membros, designada pelo Prefeito do</w:t>
      </w:r>
      <w:r w:rsidRPr="00914C89">
        <w:rPr>
          <w:rFonts w:cs="Arial"/>
        </w:rPr>
        <w:t xml:space="preserve"> Município</w:t>
      </w:r>
      <w:r>
        <w:rPr>
          <w:rFonts w:cs="Arial"/>
        </w:rPr>
        <w:t xml:space="preserve"> de Rio Bananal</w:t>
      </w:r>
      <w:r w:rsidRPr="00914C89">
        <w:rPr>
          <w:rFonts w:cs="Arial"/>
        </w:rPr>
        <w:t xml:space="preserve">, </w:t>
      </w:r>
      <w:r>
        <w:rPr>
          <w:rFonts w:cs="Arial"/>
        </w:rPr>
        <w:t xml:space="preserve">com </w:t>
      </w:r>
      <w:r w:rsidRPr="00914C89">
        <w:rPr>
          <w:rFonts w:cs="Arial"/>
        </w:rPr>
        <w:t>as seguintes atribuições:</w:t>
      </w:r>
    </w:p>
    <w:p w:rsidR="00AA1A6C" w:rsidRPr="00914C89" w:rsidRDefault="00AA1A6C" w:rsidP="00AA1A6C">
      <w:pPr>
        <w:widowControl w:val="0"/>
        <w:jc w:val="both"/>
        <w:rPr>
          <w:rFonts w:cs="Arial"/>
        </w:rPr>
      </w:pPr>
      <w:r w:rsidRPr="00914C89">
        <w:rPr>
          <w:rFonts w:cs="Arial"/>
        </w:rPr>
        <w:t>a)</w:t>
      </w:r>
      <w:r>
        <w:rPr>
          <w:rFonts w:cs="Arial"/>
        </w:rPr>
        <w:t xml:space="preserve"> </w:t>
      </w:r>
      <w:r w:rsidRPr="00914C89">
        <w:rPr>
          <w:rFonts w:cs="Arial"/>
        </w:rPr>
        <w:t xml:space="preserve">Acompanhar </w:t>
      </w:r>
      <w:r>
        <w:rPr>
          <w:rFonts w:cs="Arial"/>
        </w:rPr>
        <w:t>o processamento do Chamamento Público</w:t>
      </w:r>
      <w:r w:rsidRPr="00914C89">
        <w:rPr>
          <w:rFonts w:cs="Arial"/>
        </w:rPr>
        <w:t>;</w:t>
      </w:r>
    </w:p>
    <w:p w:rsidR="00AA1A6C" w:rsidRPr="00914C89" w:rsidRDefault="00AA1A6C" w:rsidP="00AA1A6C">
      <w:pPr>
        <w:widowControl w:val="0"/>
        <w:jc w:val="both"/>
        <w:rPr>
          <w:rFonts w:cs="Arial"/>
        </w:rPr>
      </w:pPr>
      <w:r w:rsidRPr="00914C89">
        <w:rPr>
          <w:rFonts w:cs="Arial"/>
        </w:rPr>
        <w:t>b)</w:t>
      </w:r>
      <w:r>
        <w:rPr>
          <w:rFonts w:cs="Arial"/>
        </w:rPr>
        <w:t xml:space="preserve"> </w:t>
      </w:r>
      <w:r w:rsidRPr="00914C89">
        <w:rPr>
          <w:rFonts w:cs="Arial"/>
        </w:rPr>
        <w:t>Responder as questões formuladas;</w:t>
      </w:r>
    </w:p>
    <w:p w:rsidR="00AA1A6C" w:rsidRPr="00914C89" w:rsidRDefault="00AA1A6C" w:rsidP="00AA1A6C">
      <w:pPr>
        <w:widowControl w:val="0"/>
        <w:jc w:val="both"/>
        <w:rPr>
          <w:rFonts w:cs="Arial"/>
        </w:rPr>
      </w:pPr>
      <w:r w:rsidRPr="00914C89">
        <w:rPr>
          <w:rFonts w:cs="Arial"/>
        </w:rPr>
        <w:t>c)</w:t>
      </w:r>
      <w:r>
        <w:rPr>
          <w:rFonts w:cs="Arial"/>
        </w:rPr>
        <w:t xml:space="preserve"> </w:t>
      </w:r>
      <w:r w:rsidRPr="00914C89">
        <w:rPr>
          <w:rFonts w:cs="Arial"/>
        </w:rPr>
        <w:t>Analisar a aceitabilidade das propostas;</w:t>
      </w:r>
    </w:p>
    <w:p w:rsidR="00AA1A6C" w:rsidRPr="00914C89" w:rsidRDefault="00AA1A6C" w:rsidP="00AA1A6C">
      <w:pPr>
        <w:widowControl w:val="0"/>
        <w:jc w:val="both"/>
        <w:rPr>
          <w:rFonts w:cs="Arial"/>
        </w:rPr>
      </w:pPr>
      <w:r w:rsidRPr="00914C89">
        <w:rPr>
          <w:rFonts w:cs="Arial"/>
        </w:rPr>
        <w:t>d)</w:t>
      </w:r>
      <w:r>
        <w:rPr>
          <w:rFonts w:cs="Arial"/>
        </w:rPr>
        <w:t xml:space="preserve"> </w:t>
      </w:r>
      <w:r w:rsidRPr="00914C89">
        <w:rPr>
          <w:rFonts w:cs="Arial"/>
        </w:rPr>
        <w:t>Desclassificar propostas indicando os motivos;</w:t>
      </w:r>
    </w:p>
    <w:p w:rsidR="00AA1A6C" w:rsidRPr="00914C89" w:rsidRDefault="00AA1A6C" w:rsidP="00AA1A6C">
      <w:pPr>
        <w:widowControl w:val="0"/>
        <w:jc w:val="both"/>
        <w:rPr>
          <w:rFonts w:cs="Arial"/>
        </w:rPr>
      </w:pPr>
      <w:r w:rsidRPr="00914C89">
        <w:rPr>
          <w:rFonts w:cs="Arial"/>
        </w:rPr>
        <w:t>e)</w:t>
      </w:r>
      <w:r>
        <w:rPr>
          <w:rFonts w:cs="Arial"/>
        </w:rPr>
        <w:t xml:space="preserve"> </w:t>
      </w:r>
      <w:r w:rsidRPr="00914C89">
        <w:rPr>
          <w:rFonts w:cs="Arial"/>
        </w:rPr>
        <w:t>Verificar a habilitação do colaborador classificado em primeiro lugar;</w:t>
      </w:r>
    </w:p>
    <w:p w:rsidR="00AA1A6C" w:rsidRPr="00914C89" w:rsidRDefault="00AA1A6C" w:rsidP="00AA1A6C">
      <w:pPr>
        <w:widowControl w:val="0"/>
        <w:jc w:val="both"/>
        <w:rPr>
          <w:rFonts w:cs="Arial"/>
        </w:rPr>
      </w:pPr>
      <w:r w:rsidRPr="00914C89">
        <w:rPr>
          <w:rFonts w:cs="Arial"/>
        </w:rPr>
        <w:t>f)</w:t>
      </w:r>
      <w:r>
        <w:rPr>
          <w:rFonts w:cs="Arial"/>
        </w:rPr>
        <w:t xml:space="preserve"> </w:t>
      </w:r>
      <w:r w:rsidRPr="00914C89">
        <w:rPr>
          <w:rFonts w:cs="Arial"/>
        </w:rPr>
        <w:t>Declarar o vencedor;</w:t>
      </w:r>
    </w:p>
    <w:p w:rsidR="00AA1A6C" w:rsidRPr="00914C89" w:rsidRDefault="00AA1A6C" w:rsidP="00AA1A6C">
      <w:pPr>
        <w:widowControl w:val="0"/>
        <w:jc w:val="both"/>
        <w:rPr>
          <w:rFonts w:cs="Arial"/>
        </w:rPr>
      </w:pPr>
      <w:r w:rsidRPr="00914C89">
        <w:rPr>
          <w:rFonts w:cs="Arial"/>
        </w:rPr>
        <w:t>g)</w:t>
      </w:r>
      <w:r>
        <w:rPr>
          <w:rFonts w:cs="Arial"/>
        </w:rPr>
        <w:t xml:space="preserve"> </w:t>
      </w:r>
      <w:r w:rsidRPr="00914C89">
        <w:rPr>
          <w:rFonts w:cs="Arial"/>
        </w:rPr>
        <w:t>Receber, examinar e decidir sobre a pertinência dos recursos;</w:t>
      </w:r>
    </w:p>
    <w:p w:rsidR="00AA1A6C" w:rsidRPr="00914C89" w:rsidRDefault="00AA1A6C" w:rsidP="00AA1A6C">
      <w:pPr>
        <w:widowControl w:val="0"/>
        <w:jc w:val="both"/>
        <w:rPr>
          <w:rFonts w:cs="Arial"/>
        </w:rPr>
      </w:pPr>
      <w:r w:rsidRPr="00914C89">
        <w:rPr>
          <w:rFonts w:cs="Arial"/>
        </w:rPr>
        <w:t>h)</w:t>
      </w:r>
      <w:r>
        <w:rPr>
          <w:rFonts w:cs="Arial"/>
        </w:rPr>
        <w:t xml:space="preserve"> </w:t>
      </w:r>
      <w:r w:rsidRPr="00914C89">
        <w:rPr>
          <w:rFonts w:cs="Arial"/>
        </w:rPr>
        <w:t>Elaborar a ata da sessão;</w:t>
      </w:r>
    </w:p>
    <w:p w:rsidR="00AA1A6C" w:rsidRPr="00914C89" w:rsidRDefault="00AA1A6C" w:rsidP="00AA1A6C">
      <w:pPr>
        <w:widowControl w:val="0"/>
        <w:jc w:val="both"/>
        <w:rPr>
          <w:rFonts w:cs="Arial"/>
        </w:rPr>
      </w:pPr>
      <w:r w:rsidRPr="00914C89">
        <w:rPr>
          <w:rFonts w:cs="Arial"/>
        </w:rPr>
        <w:t>i)</w:t>
      </w:r>
      <w:r>
        <w:rPr>
          <w:rFonts w:cs="Arial"/>
        </w:rPr>
        <w:t xml:space="preserve"> </w:t>
      </w:r>
      <w:r w:rsidRPr="00914C89">
        <w:rPr>
          <w:rFonts w:cs="Arial"/>
        </w:rPr>
        <w:t>Encaminhar o processo à autoridade superior para homologar o termo;</w:t>
      </w:r>
    </w:p>
    <w:p w:rsidR="00AA1A6C" w:rsidRPr="00914C89" w:rsidRDefault="00AA1A6C" w:rsidP="00AA1A6C">
      <w:pPr>
        <w:widowControl w:val="0"/>
        <w:jc w:val="both"/>
        <w:rPr>
          <w:rFonts w:cs="Arial"/>
        </w:rPr>
      </w:pPr>
      <w:r w:rsidRPr="00914C89">
        <w:rPr>
          <w:rFonts w:cs="Arial"/>
        </w:rPr>
        <w:t>j)</w:t>
      </w:r>
      <w:r>
        <w:rPr>
          <w:rFonts w:cs="Arial"/>
        </w:rPr>
        <w:t xml:space="preserve"> </w:t>
      </w:r>
      <w:r w:rsidRPr="00914C89">
        <w:rPr>
          <w:rFonts w:cs="Arial"/>
        </w:rPr>
        <w:t>Convocar o vencedor para assinar o termo no prazo estabelecido.</w:t>
      </w:r>
    </w:p>
    <w:p w:rsidR="00AA1A6C" w:rsidRPr="00914C89" w:rsidRDefault="00AA1A6C" w:rsidP="00AA1A6C">
      <w:pPr>
        <w:widowControl w:val="0"/>
        <w:jc w:val="both"/>
        <w:rPr>
          <w:rFonts w:cs="Arial"/>
        </w:rPr>
      </w:pPr>
    </w:p>
    <w:p w:rsidR="00AA1A6C" w:rsidRPr="0078129E" w:rsidRDefault="00AA1A6C" w:rsidP="00AA1A6C">
      <w:pPr>
        <w:widowControl w:val="0"/>
        <w:jc w:val="both"/>
        <w:rPr>
          <w:rFonts w:cs="Arial"/>
          <w:b/>
          <w:bCs/>
        </w:rPr>
      </w:pPr>
      <w:r w:rsidRPr="0078129E">
        <w:rPr>
          <w:rFonts w:cs="Arial"/>
          <w:b/>
          <w:bCs/>
        </w:rPr>
        <w:t>6. APRESENTAÇÃO E ENTREGA DOS DOCUMENTOS</w:t>
      </w:r>
    </w:p>
    <w:p w:rsidR="00AA1A6C" w:rsidRPr="00914C89" w:rsidRDefault="00AA1A6C" w:rsidP="00AA1A6C">
      <w:pPr>
        <w:widowControl w:val="0"/>
        <w:jc w:val="both"/>
        <w:rPr>
          <w:rFonts w:cs="Arial"/>
        </w:rPr>
      </w:pPr>
      <w:r w:rsidRPr="00914C89">
        <w:rPr>
          <w:rFonts w:cs="Arial"/>
        </w:rPr>
        <w:t xml:space="preserve"> </w:t>
      </w:r>
    </w:p>
    <w:p w:rsidR="00AA1A6C" w:rsidRDefault="00AA1A6C" w:rsidP="00AA1A6C">
      <w:pPr>
        <w:widowControl w:val="0"/>
        <w:jc w:val="both"/>
        <w:rPr>
          <w:rFonts w:cs="Arial"/>
        </w:rPr>
      </w:pPr>
      <w:r w:rsidRPr="00914C89">
        <w:rPr>
          <w:rFonts w:cs="Arial"/>
        </w:rPr>
        <w:t>6.1.</w:t>
      </w:r>
      <w:r>
        <w:rPr>
          <w:rFonts w:cs="Arial"/>
        </w:rPr>
        <w:t xml:space="preserve"> </w:t>
      </w:r>
      <w:r w:rsidRPr="00914C89">
        <w:rPr>
          <w:rFonts w:cs="Arial"/>
        </w:rPr>
        <w:t>LOCAL PARA INSCRIÇÃO/ENTREGA DOS ENVELOPES:</w:t>
      </w:r>
    </w:p>
    <w:p w:rsidR="00AA1A6C"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 xml:space="preserve">Para efetivar a inscrição, as </w:t>
      </w:r>
      <w:r>
        <w:rPr>
          <w:rFonts w:cs="Arial"/>
        </w:rPr>
        <w:t>A</w:t>
      </w:r>
      <w:r w:rsidRPr="00914C89">
        <w:rPr>
          <w:rFonts w:cs="Arial"/>
        </w:rPr>
        <w:t xml:space="preserve">ssociações interessadas deverão entregar os dois envelopes com toda a documentação exigida no edital, até no dia </w:t>
      </w:r>
      <w:r>
        <w:rPr>
          <w:rFonts w:cs="Arial"/>
        </w:rPr>
        <w:t>30</w:t>
      </w:r>
      <w:r w:rsidRPr="00C84B0F">
        <w:rPr>
          <w:rFonts w:cs="Arial"/>
        </w:rPr>
        <w:t xml:space="preserve"> </w:t>
      </w:r>
      <w:r>
        <w:rPr>
          <w:rFonts w:cs="Arial"/>
        </w:rPr>
        <w:t xml:space="preserve">de novembro </w:t>
      </w:r>
      <w:r w:rsidRPr="00C84B0F">
        <w:rPr>
          <w:rFonts w:cs="Arial"/>
        </w:rPr>
        <w:t>de 20</w:t>
      </w:r>
      <w:r>
        <w:rPr>
          <w:rFonts w:cs="Arial"/>
        </w:rPr>
        <w:t>20</w:t>
      </w:r>
      <w:r w:rsidRPr="00914C89">
        <w:rPr>
          <w:rFonts w:cs="Arial"/>
        </w:rPr>
        <w:t>, das 12</w:t>
      </w:r>
      <w:r>
        <w:rPr>
          <w:rFonts w:cs="Arial"/>
        </w:rPr>
        <w:t>h</w:t>
      </w:r>
      <w:r w:rsidRPr="00914C89">
        <w:rPr>
          <w:rFonts w:cs="Arial"/>
        </w:rPr>
        <w:t>00 às 17</w:t>
      </w:r>
      <w:r>
        <w:rPr>
          <w:rFonts w:cs="Arial"/>
        </w:rPr>
        <w:t>h</w:t>
      </w:r>
      <w:r w:rsidRPr="00914C89">
        <w:rPr>
          <w:rFonts w:cs="Arial"/>
        </w:rPr>
        <w:t xml:space="preserve">00 horas, no protocolo geral da Prefeitura Municipal </w:t>
      </w:r>
      <w:r>
        <w:rPr>
          <w:rFonts w:cs="Arial"/>
        </w:rPr>
        <w:t xml:space="preserve">localizada à Avenida 14 de Setembro, 887, </w:t>
      </w:r>
      <w:r w:rsidRPr="00914C89">
        <w:rPr>
          <w:rFonts w:cs="Arial"/>
        </w:rPr>
        <w:t>Centro - Rio Bananal-ES.</w:t>
      </w:r>
    </w:p>
    <w:p w:rsidR="00AA1A6C"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Os envelopes deverão indicar em sua parte externa e frontal os seguintes dizeres:</w:t>
      </w:r>
    </w:p>
    <w:p w:rsidR="00AA1A6C" w:rsidRPr="00914C89" w:rsidRDefault="00AA1A6C" w:rsidP="00AA1A6C">
      <w:pPr>
        <w:widowControl w:val="0"/>
        <w:jc w:val="both"/>
        <w:rPr>
          <w:rFonts w:cs="Arial"/>
        </w:rPr>
      </w:pPr>
    </w:p>
    <w:p w:rsidR="00AA1A6C" w:rsidRPr="00ED0D7C" w:rsidRDefault="00AA1A6C" w:rsidP="00AA1A6C">
      <w:pPr>
        <w:widowControl w:val="0"/>
        <w:jc w:val="both"/>
        <w:rPr>
          <w:rFonts w:cs="Arial"/>
        </w:rPr>
      </w:pPr>
      <w:r w:rsidRPr="00ED0D7C">
        <w:rPr>
          <w:rFonts w:cs="Arial"/>
        </w:rPr>
        <w:t>À: PREFEITURA MUNICIPAL DE RIO BANANAL</w:t>
      </w:r>
    </w:p>
    <w:p w:rsidR="00AA1A6C" w:rsidRPr="00ED0D7C" w:rsidRDefault="00AA1A6C" w:rsidP="00AA1A6C">
      <w:pPr>
        <w:widowControl w:val="0"/>
        <w:autoSpaceDE w:val="0"/>
        <w:autoSpaceDN w:val="0"/>
        <w:ind w:right="3547"/>
        <w:rPr>
          <w:rFonts w:eastAsia="Arial Narrow" w:cs="Arial"/>
          <w:b/>
          <w:szCs w:val="22"/>
          <w:lang w:val="pt-PT" w:eastAsia="pt-PT" w:bidi="pt-PT"/>
        </w:rPr>
      </w:pPr>
      <w:r w:rsidRPr="00ED0D7C">
        <w:rPr>
          <w:rFonts w:eastAsia="Arial Narrow" w:cs="Arial"/>
          <w:b/>
          <w:szCs w:val="22"/>
          <w:lang w:val="pt-PT" w:eastAsia="pt-PT" w:bidi="pt-PT"/>
        </w:rPr>
        <w:t>COMISSÃO DE SELEÇÃO</w:t>
      </w:r>
    </w:p>
    <w:p w:rsidR="00AA1A6C" w:rsidRPr="00ED0D7C" w:rsidRDefault="00AA1A6C" w:rsidP="00AA1A6C">
      <w:pPr>
        <w:widowControl w:val="0"/>
        <w:autoSpaceDE w:val="0"/>
        <w:autoSpaceDN w:val="0"/>
        <w:rPr>
          <w:rFonts w:eastAsia="Arial Narrow" w:cs="Arial"/>
          <w:szCs w:val="22"/>
          <w:lang w:val="pt-PT" w:eastAsia="pt-PT" w:bidi="pt-PT"/>
        </w:rPr>
      </w:pPr>
      <w:r w:rsidRPr="00ED0D7C">
        <w:rPr>
          <w:rFonts w:eastAsia="Arial Narrow" w:cs="Arial"/>
          <w:szCs w:val="22"/>
          <w:lang w:val="pt-PT" w:eastAsia="pt-PT" w:bidi="pt-PT"/>
        </w:rPr>
        <w:t xml:space="preserve">EDITAL DE CHAMAMENTO </w:t>
      </w:r>
      <w:r w:rsidRPr="00AA1A6C">
        <w:rPr>
          <w:rFonts w:eastAsia="Arial Narrow" w:cs="Arial"/>
          <w:szCs w:val="22"/>
          <w:lang w:val="pt-PT" w:eastAsia="pt-PT" w:bidi="pt-PT"/>
        </w:rPr>
        <w:t xml:space="preserve">PÚBLICO Nº </w:t>
      </w:r>
      <w:r w:rsidRPr="00AA1A6C">
        <w:rPr>
          <w:rFonts w:eastAsia="Arial Narrow" w:cs="Arial"/>
          <w:szCs w:val="22"/>
          <w:lang w:val="pt-PT" w:eastAsia="pt-PT" w:bidi="pt-PT"/>
        </w:rPr>
        <w:t>003</w:t>
      </w:r>
      <w:r w:rsidRPr="00AA1A6C">
        <w:rPr>
          <w:rFonts w:eastAsia="Arial Narrow" w:cs="Arial"/>
          <w:szCs w:val="22"/>
          <w:lang w:val="pt-PT" w:eastAsia="pt-PT" w:bidi="pt-PT"/>
        </w:rPr>
        <w:t>/2020</w:t>
      </w:r>
    </w:p>
    <w:p w:rsidR="00AA1A6C" w:rsidRPr="00ED0D7C" w:rsidRDefault="00AA1A6C" w:rsidP="00AA1A6C">
      <w:pPr>
        <w:widowControl w:val="0"/>
        <w:autoSpaceDE w:val="0"/>
        <w:autoSpaceDN w:val="0"/>
        <w:ind w:right="933"/>
        <w:rPr>
          <w:rFonts w:eastAsia="Arial Narrow" w:cs="Arial"/>
          <w:szCs w:val="22"/>
          <w:lang w:val="pt-PT" w:eastAsia="pt-PT" w:bidi="pt-PT"/>
        </w:rPr>
      </w:pPr>
      <w:r w:rsidRPr="00ED0D7C">
        <w:rPr>
          <w:rFonts w:eastAsia="Arial Narrow" w:cs="Arial"/>
          <w:b/>
          <w:szCs w:val="22"/>
          <w:lang w:val="pt-PT" w:eastAsia="pt-PT" w:bidi="pt-PT"/>
        </w:rPr>
        <w:t xml:space="preserve">ENVELOPE Nº 01 </w:t>
      </w:r>
      <w:r w:rsidRPr="00ED0D7C">
        <w:rPr>
          <w:rFonts w:eastAsia="Arial Narrow" w:cs="Arial"/>
          <w:szCs w:val="22"/>
          <w:lang w:val="pt-PT" w:eastAsia="pt-PT" w:bidi="pt-PT"/>
        </w:rPr>
        <w:t xml:space="preserve">– </w:t>
      </w:r>
      <w:r w:rsidRPr="00ED0D7C">
        <w:rPr>
          <w:rFonts w:eastAsia="Arial Narrow" w:cs="Arial"/>
          <w:b/>
          <w:szCs w:val="22"/>
          <w:lang w:val="pt-PT" w:eastAsia="pt-PT" w:bidi="pt-PT"/>
        </w:rPr>
        <w:t>DOCUMENTAÇÃO LEGAL DA ASSOCIAÇÃO</w:t>
      </w:r>
      <w:r w:rsidRPr="00ED0D7C">
        <w:rPr>
          <w:rFonts w:eastAsia="Arial Narrow" w:cs="Arial"/>
          <w:szCs w:val="22"/>
          <w:lang w:val="pt-PT" w:eastAsia="pt-PT" w:bidi="pt-PT"/>
        </w:rPr>
        <w:t>. NOME</w:t>
      </w:r>
      <w:r>
        <w:rPr>
          <w:rFonts w:eastAsia="Arial Narrow" w:cs="Arial"/>
          <w:szCs w:val="22"/>
          <w:lang w:val="pt-PT" w:eastAsia="pt-PT" w:bidi="pt-PT"/>
        </w:rPr>
        <w:t xml:space="preserve"> </w:t>
      </w:r>
      <w:r w:rsidRPr="00ED0D7C">
        <w:rPr>
          <w:rFonts w:eastAsia="Arial Narrow" w:cs="Arial"/>
          <w:szCs w:val="22"/>
          <w:lang w:val="pt-PT" w:eastAsia="pt-PT" w:bidi="pt-PT"/>
        </w:rPr>
        <w:t>DA INSTITUIÇÃO E CNPJ</w:t>
      </w:r>
    </w:p>
    <w:p w:rsidR="00AA1A6C" w:rsidRPr="00ED0D7C" w:rsidRDefault="00AA1A6C" w:rsidP="00AA1A6C">
      <w:pPr>
        <w:widowControl w:val="0"/>
        <w:jc w:val="both"/>
        <w:rPr>
          <w:rFonts w:cs="Arial"/>
        </w:rPr>
      </w:pPr>
    </w:p>
    <w:p w:rsidR="00AA1A6C" w:rsidRPr="00ED0D7C" w:rsidRDefault="00AA1A6C" w:rsidP="00AA1A6C">
      <w:pPr>
        <w:widowControl w:val="0"/>
        <w:jc w:val="both"/>
        <w:rPr>
          <w:rFonts w:cs="Arial"/>
        </w:rPr>
      </w:pPr>
      <w:r w:rsidRPr="00ED0D7C">
        <w:rPr>
          <w:rFonts w:cs="Arial"/>
        </w:rPr>
        <w:t>À: PREFEITURA MUNICIPAL DE RIO BANANAL</w:t>
      </w:r>
    </w:p>
    <w:p w:rsidR="00AA1A6C" w:rsidRPr="00ED0D7C" w:rsidRDefault="00AA1A6C" w:rsidP="00AA1A6C">
      <w:pPr>
        <w:widowControl w:val="0"/>
        <w:autoSpaceDE w:val="0"/>
        <w:autoSpaceDN w:val="0"/>
        <w:ind w:right="3547"/>
        <w:rPr>
          <w:rFonts w:eastAsia="Arial Narrow" w:cs="Arial"/>
          <w:b/>
          <w:szCs w:val="22"/>
          <w:lang w:val="pt-PT" w:eastAsia="pt-PT" w:bidi="pt-PT"/>
        </w:rPr>
      </w:pPr>
      <w:r w:rsidRPr="00ED0D7C">
        <w:rPr>
          <w:rFonts w:eastAsia="Arial Narrow" w:cs="Arial"/>
          <w:b/>
          <w:szCs w:val="22"/>
          <w:lang w:val="pt-PT" w:eastAsia="pt-PT" w:bidi="pt-PT"/>
        </w:rPr>
        <w:t>COMISSÃO DE SELEÇÃO</w:t>
      </w:r>
    </w:p>
    <w:p w:rsidR="00AA1A6C" w:rsidRPr="00ED0D7C" w:rsidRDefault="00AA1A6C" w:rsidP="00AA1A6C">
      <w:pPr>
        <w:widowControl w:val="0"/>
        <w:jc w:val="both"/>
        <w:rPr>
          <w:rFonts w:cs="Arial"/>
        </w:rPr>
      </w:pPr>
      <w:r w:rsidRPr="00ED0D7C">
        <w:rPr>
          <w:rFonts w:cs="Arial"/>
        </w:rPr>
        <w:t xml:space="preserve">EDITAL DE CHAMAMENTO </w:t>
      </w:r>
      <w:r w:rsidRPr="00AA1A6C">
        <w:rPr>
          <w:rFonts w:cs="Arial"/>
        </w:rPr>
        <w:t xml:space="preserve">PÚBLICO Nº </w:t>
      </w:r>
      <w:r w:rsidRPr="00AA1A6C">
        <w:rPr>
          <w:rFonts w:cs="Arial"/>
        </w:rPr>
        <w:t>003</w:t>
      </w:r>
      <w:r w:rsidRPr="00AA1A6C">
        <w:rPr>
          <w:rFonts w:cs="Arial"/>
        </w:rPr>
        <w:t>/2020</w:t>
      </w:r>
    </w:p>
    <w:p w:rsidR="00AA1A6C" w:rsidRPr="00ED0D7C" w:rsidRDefault="00AA1A6C" w:rsidP="00AA1A6C">
      <w:pPr>
        <w:widowControl w:val="0"/>
        <w:jc w:val="both"/>
        <w:rPr>
          <w:rFonts w:cs="Arial"/>
        </w:rPr>
      </w:pPr>
      <w:r w:rsidRPr="00ED0D7C">
        <w:rPr>
          <w:rFonts w:cs="Arial"/>
        </w:rPr>
        <w:t>ENVELOPE Nº 02 – ROTEIRO PARA ELABORAÇÃO DE PROPOSTA. NOME DA INSTITUIÇÃO E CNPJ</w:t>
      </w:r>
    </w:p>
    <w:p w:rsidR="00AA1A6C" w:rsidRPr="00914C89" w:rsidRDefault="00AA1A6C" w:rsidP="00AA1A6C">
      <w:pPr>
        <w:widowControl w:val="0"/>
        <w:jc w:val="both"/>
        <w:rPr>
          <w:rFonts w:cs="Arial"/>
        </w:rPr>
      </w:pPr>
    </w:p>
    <w:p w:rsidR="00AA1A6C" w:rsidRPr="0078129E" w:rsidRDefault="00AA1A6C" w:rsidP="00AA1A6C">
      <w:pPr>
        <w:widowControl w:val="0"/>
        <w:jc w:val="both"/>
        <w:rPr>
          <w:rFonts w:cs="Arial"/>
          <w:b/>
          <w:bCs/>
        </w:rPr>
      </w:pPr>
      <w:r w:rsidRPr="0078129E">
        <w:rPr>
          <w:rFonts w:cs="Arial"/>
          <w:b/>
          <w:bCs/>
        </w:rPr>
        <w:t>7. ABERTURA DA SESSÃO PÚBLICA</w:t>
      </w:r>
    </w:p>
    <w:p w:rsidR="00AA1A6C"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 xml:space="preserve">7.1 </w:t>
      </w:r>
      <w:r w:rsidRPr="00914C89">
        <w:rPr>
          <w:rFonts w:cs="Arial"/>
        </w:rPr>
        <w:t>CREDENCIAMENTO E RECEBIMENTO DOS ENVELOPES:</w:t>
      </w:r>
    </w:p>
    <w:p w:rsidR="00AA1A6C" w:rsidRPr="00914C89" w:rsidRDefault="00AA1A6C" w:rsidP="00AA1A6C">
      <w:pPr>
        <w:widowControl w:val="0"/>
        <w:jc w:val="both"/>
        <w:rPr>
          <w:rFonts w:cs="Arial"/>
        </w:rPr>
      </w:pPr>
      <w:r w:rsidRPr="00914C89">
        <w:rPr>
          <w:rFonts w:cs="Arial"/>
        </w:rPr>
        <w:t xml:space="preserve"> </w:t>
      </w:r>
      <w:r>
        <w:rPr>
          <w:rFonts w:cs="Arial"/>
        </w:rPr>
        <w:t>7</w:t>
      </w:r>
      <w:r w:rsidRPr="00914C89">
        <w:rPr>
          <w:rFonts w:cs="Arial"/>
        </w:rPr>
        <w:t>.</w:t>
      </w:r>
      <w:r>
        <w:rPr>
          <w:rFonts w:cs="Arial"/>
        </w:rPr>
        <w:t xml:space="preserve">2 </w:t>
      </w:r>
      <w:r w:rsidRPr="00914C89">
        <w:rPr>
          <w:rFonts w:cs="Arial"/>
        </w:rPr>
        <w:t xml:space="preserve">A abertura da sessão pública para o credenciamento e abertura dos envelopes e demais atos dar-se-á </w:t>
      </w:r>
      <w:r>
        <w:rPr>
          <w:rFonts w:cs="Arial"/>
        </w:rPr>
        <w:t xml:space="preserve">às </w:t>
      </w:r>
      <w:r>
        <w:rPr>
          <w:rFonts w:cs="Arial"/>
        </w:rPr>
        <w:t>13h30min</w:t>
      </w:r>
      <w:r>
        <w:rPr>
          <w:rFonts w:cs="Arial"/>
        </w:rPr>
        <w:t xml:space="preserve">, </w:t>
      </w:r>
      <w:r w:rsidRPr="00C84B0F">
        <w:rPr>
          <w:rFonts w:cs="Arial"/>
        </w:rPr>
        <w:t xml:space="preserve">na sala  do  Setor  de  Licitações  da  Prefeitura  Municipal, </w:t>
      </w:r>
      <w:r>
        <w:rPr>
          <w:rFonts w:cs="Arial"/>
        </w:rPr>
        <w:t>no dia 01 de dezembro de 2020</w:t>
      </w:r>
      <w:r w:rsidRPr="00C84B0F">
        <w:rPr>
          <w:rFonts w:cs="Arial"/>
        </w:rPr>
        <w:t>, Rio Bananal - ES.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Pr>
          <w:rFonts w:cs="Arial"/>
        </w:rPr>
        <w:t xml:space="preserve">7.3 </w:t>
      </w:r>
      <w:r w:rsidRPr="00914C89">
        <w:rPr>
          <w:rFonts w:cs="Arial"/>
        </w:rPr>
        <w:t xml:space="preserve">O representante da entidade </w:t>
      </w:r>
      <w:r>
        <w:rPr>
          <w:rFonts w:cs="Arial"/>
        </w:rPr>
        <w:t>proponente</w:t>
      </w:r>
      <w:r w:rsidRPr="00914C89">
        <w:rPr>
          <w:rFonts w:cs="Arial"/>
        </w:rPr>
        <w:t xml:space="preserve"> deverá apresentar-se devidamente munido de:</w:t>
      </w:r>
    </w:p>
    <w:p w:rsidR="00AA1A6C" w:rsidRPr="00914C89" w:rsidRDefault="00AA1A6C" w:rsidP="00AA1A6C">
      <w:pPr>
        <w:widowControl w:val="0"/>
        <w:jc w:val="both"/>
        <w:rPr>
          <w:rFonts w:cs="Arial"/>
        </w:rPr>
      </w:pPr>
      <w:r w:rsidRPr="00914C89">
        <w:rPr>
          <w:rFonts w:cs="Arial"/>
        </w:rPr>
        <w:t>a) Cópia da Cédula de identidade;</w:t>
      </w:r>
    </w:p>
    <w:p w:rsidR="00AA1A6C" w:rsidRDefault="00AA1A6C" w:rsidP="00AA1A6C">
      <w:pPr>
        <w:widowControl w:val="0"/>
        <w:jc w:val="both"/>
        <w:rPr>
          <w:rFonts w:cs="Arial"/>
        </w:rPr>
      </w:pPr>
      <w:r w:rsidRPr="00914C89">
        <w:rPr>
          <w:rFonts w:cs="Arial"/>
        </w:rPr>
        <w:t>c) Original ou cópia autenticada, do ato constitutivo ou do estatuto com sua última alteração.</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lastRenderedPageBreak/>
        <w:t xml:space="preserve">7.4 </w:t>
      </w:r>
      <w:r w:rsidRPr="00914C89">
        <w:rPr>
          <w:rFonts w:cs="Arial"/>
        </w:rPr>
        <w:t xml:space="preserve">Poderá a </w:t>
      </w:r>
      <w:r>
        <w:rPr>
          <w:rFonts w:cs="Arial"/>
        </w:rPr>
        <w:t>proponente</w:t>
      </w:r>
      <w:r w:rsidRPr="00914C89">
        <w:rPr>
          <w:rFonts w:cs="Arial"/>
        </w:rPr>
        <w:t xml:space="preserve"> ser representada por representante legal, desde que munido de procuração.</w:t>
      </w:r>
    </w:p>
    <w:p w:rsidR="00AA1A6C" w:rsidRPr="00914C89" w:rsidRDefault="00AA1A6C" w:rsidP="00AA1A6C">
      <w:pPr>
        <w:widowControl w:val="0"/>
        <w:jc w:val="both"/>
        <w:rPr>
          <w:rFonts w:cs="Arial"/>
        </w:rPr>
      </w:pPr>
    </w:p>
    <w:p w:rsidR="00AA1A6C" w:rsidRPr="00B4112C" w:rsidRDefault="00AA1A6C" w:rsidP="00AA1A6C">
      <w:pPr>
        <w:widowControl w:val="0"/>
        <w:jc w:val="both"/>
        <w:rPr>
          <w:rFonts w:cs="Arial"/>
          <w:b/>
          <w:bCs/>
        </w:rPr>
      </w:pPr>
      <w:r w:rsidRPr="00B4112C">
        <w:rPr>
          <w:rFonts w:cs="Arial"/>
          <w:b/>
          <w:bCs/>
        </w:rPr>
        <w:t>8. DA HABILITAÇÃO</w:t>
      </w:r>
    </w:p>
    <w:p w:rsidR="00AA1A6C" w:rsidRPr="00914C89" w:rsidRDefault="00AA1A6C" w:rsidP="00AA1A6C">
      <w:pPr>
        <w:widowControl w:val="0"/>
        <w:jc w:val="both"/>
        <w:rPr>
          <w:rFonts w:cs="Arial"/>
        </w:rPr>
      </w:pPr>
      <w:r w:rsidRPr="00914C89">
        <w:rPr>
          <w:rFonts w:cs="Arial"/>
        </w:rPr>
        <w:t xml:space="preserve"> </w:t>
      </w:r>
    </w:p>
    <w:p w:rsidR="00AA1A6C" w:rsidRPr="00914C89" w:rsidRDefault="00AA1A6C" w:rsidP="00AA1A6C">
      <w:pPr>
        <w:widowControl w:val="0"/>
        <w:jc w:val="both"/>
        <w:rPr>
          <w:rFonts w:cs="Arial"/>
        </w:rPr>
      </w:pPr>
      <w:r>
        <w:rPr>
          <w:rFonts w:cs="Arial"/>
        </w:rPr>
        <w:t>8</w:t>
      </w:r>
      <w:r w:rsidRPr="00914C89">
        <w:rPr>
          <w:rFonts w:cs="Arial"/>
        </w:rPr>
        <w:t>.1</w:t>
      </w:r>
      <w:r>
        <w:rPr>
          <w:rFonts w:cs="Arial"/>
        </w:rPr>
        <w:t xml:space="preserve"> </w:t>
      </w:r>
      <w:r w:rsidRPr="00914C89">
        <w:rPr>
          <w:rFonts w:cs="Arial"/>
        </w:rPr>
        <w:t>Para habilitação a sociedade civil deverá apresentar:</w:t>
      </w:r>
    </w:p>
    <w:p w:rsidR="00AA1A6C" w:rsidRDefault="00AA1A6C" w:rsidP="00AA1A6C">
      <w:pPr>
        <w:widowControl w:val="0"/>
        <w:jc w:val="both"/>
        <w:rPr>
          <w:rFonts w:cs="Arial"/>
        </w:rPr>
      </w:pPr>
      <w:r>
        <w:rPr>
          <w:rFonts w:cs="Arial"/>
        </w:rPr>
        <w:t xml:space="preserve">a) </w:t>
      </w:r>
      <w:r w:rsidRPr="00914C89">
        <w:rPr>
          <w:rFonts w:cs="Arial"/>
        </w:rPr>
        <w:t>Cópia do Ato Constitutivo ou Estatuto Consolidado com suas alterações;</w:t>
      </w:r>
      <w:r>
        <w:rPr>
          <w:rFonts w:cs="Arial"/>
        </w:rPr>
        <w:t xml:space="preserve"> </w:t>
      </w:r>
    </w:p>
    <w:p w:rsidR="00AA1A6C" w:rsidRPr="00914C89" w:rsidRDefault="00AA1A6C" w:rsidP="00AA1A6C">
      <w:pPr>
        <w:widowControl w:val="0"/>
        <w:jc w:val="both"/>
        <w:rPr>
          <w:rFonts w:cs="Arial"/>
        </w:rPr>
      </w:pPr>
      <w:r>
        <w:rPr>
          <w:rFonts w:cs="Arial"/>
        </w:rPr>
        <w:t xml:space="preserve">b) </w:t>
      </w:r>
      <w:r w:rsidRPr="00914C89">
        <w:rPr>
          <w:rFonts w:cs="Arial"/>
        </w:rPr>
        <w:t>Prova de Regularidade com a Fazenda Municipal;</w:t>
      </w:r>
    </w:p>
    <w:p w:rsidR="00AA1A6C" w:rsidRPr="00914C89" w:rsidRDefault="00AA1A6C" w:rsidP="00AA1A6C">
      <w:pPr>
        <w:widowControl w:val="0"/>
        <w:jc w:val="both"/>
        <w:rPr>
          <w:rFonts w:cs="Arial"/>
        </w:rPr>
      </w:pPr>
      <w:r>
        <w:rPr>
          <w:rFonts w:cs="Arial"/>
        </w:rPr>
        <w:t xml:space="preserve">c) </w:t>
      </w:r>
      <w:r w:rsidRPr="00914C89">
        <w:rPr>
          <w:rFonts w:cs="Arial"/>
        </w:rPr>
        <w:t>Prova de Regularidade com a Fazenda Estadual;</w:t>
      </w:r>
    </w:p>
    <w:p w:rsidR="00AA1A6C" w:rsidRPr="00914C89" w:rsidRDefault="00AA1A6C" w:rsidP="00AA1A6C">
      <w:pPr>
        <w:widowControl w:val="0"/>
        <w:jc w:val="both"/>
        <w:rPr>
          <w:rFonts w:cs="Arial"/>
        </w:rPr>
      </w:pPr>
      <w:r>
        <w:rPr>
          <w:rFonts w:cs="Arial"/>
        </w:rPr>
        <w:t xml:space="preserve">d) </w:t>
      </w:r>
      <w:r w:rsidRPr="00914C89">
        <w:rPr>
          <w:rFonts w:cs="Arial"/>
        </w:rPr>
        <w:t>Prova de Regularidade com a Secretaria da Receita Federal e a Dívida Ativa da União;</w:t>
      </w:r>
    </w:p>
    <w:p w:rsidR="00AA1A6C" w:rsidRPr="00914C89" w:rsidRDefault="00AA1A6C" w:rsidP="00AA1A6C">
      <w:pPr>
        <w:widowControl w:val="0"/>
        <w:jc w:val="both"/>
        <w:rPr>
          <w:rFonts w:cs="Arial"/>
        </w:rPr>
      </w:pPr>
      <w:r>
        <w:rPr>
          <w:rFonts w:cs="Arial"/>
        </w:rPr>
        <w:t xml:space="preserve">e) </w:t>
      </w:r>
      <w:r w:rsidRPr="00914C89">
        <w:rPr>
          <w:rFonts w:cs="Arial"/>
        </w:rPr>
        <w:t>Prova de Regularidade com FGTS;</w:t>
      </w:r>
    </w:p>
    <w:p w:rsidR="00AA1A6C" w:rsidRPr="00914C89" w:rsidRDefault="00AA1A6C" w:rsidP="00AA1A6C">
      <w:pPr>
        <w:widowControl w:val="0"/>
        <w:jc w:val="both"/>
        <w:rPr>
          <w:rFonts w:cs="Arial"/>
        </w:rPr>
      </w:pPr>
      <w:r>
        <w:rPr>
          <w:rFonts w:cs="Arial"/>
        </w:rPr>
        <w:t xml:space="preserve">f) </w:t>
      </w:r>
      <w:r w:rsidRPr="00914C89">
        <w:rPr>
          <w:rFonts w:cs="Arial"/>
        </w:rPr>
        <w:t>Declaração de não emprego de menores (conforme Anexo II do edital)</w:t>
      </w:r>
      <w:r>
        <w:rPr>
          <w:rFonts w:cs="Arial"/>
        </w:rPr>
        <w:t>;</w:t>
      </w:r>
    </w:p>
    <w:p w:rsidR="00AA1A6C" w:rsidRPr="00914C89" w:rsidRDefault="00AA1A6C" w:rsidP="00AA1A6C">
      <w:pPr>
        <w:widowControl w:val="0"/>
        <w:jc w:val="both"/>
        <w:rPr>
          <w:rFonts w:cs="Arial"/>
        </w:rPr>
      </w:pPr>
      <w:r>
        <w:rPr>
          <w:rFonts w:cs="Arial"/>
        </w:rPr>
        <w:t xml:space="preserve">g) </w:t>
      </w:r>
      <w:r w:rsidRPr="00914C89">
        <w:rPr>
          <w:rFonts w:cs="Arial"/>
        </w:rPr>
        <w:t>Declaração de Capacidade Técnica, administrativa e operacional (Anexo III do edital)</w:t>
      </w:r>
      <w:r>
        <w:rPr>
          <w:rFonts w:cs="Arial"/>
        </w:rPr>
        <w:t>;</w:t>
      </w:r>
    </w:p>
    <w:p w:rsidR="00AA1A6C" w:rsidRPr="00914C89" w:rsidRDefault="00AA1A6C" w:rsidP="00AA1A6C">
      <w:pPr>
        <w:widowControl w:val="0"/>
        <w:jc w:val="both"/>
        <w:rPr>
          <w:rFonts w:cs="Arial"/>
        </w:rPr>
      </w:pPr>
      <w:r>
        <w:rPr>
          <w:rFonts w:cs="Arial"/>
        </w:rPr>
        <w:t xml:space="preserve">h) </w:t>
      </w:r>
      <w:r w:rsidRPr="00914C89">
        <w:rPr>
          <w:rFonts w:cs="Arial"/>
        </w:rPr>
        <w:t>Inscrição no Cadastro Nacional de Pessoa Jurídica (CNPJ);</w:t>
      </w:r>
    </w:p>
    <w:p w:rsidR="00AA1A6C" w:rsidRPr="00914C89" w:rsidRDefault="00AA1A6C" w:rsidP="00AA1A6C">
      <w:pPr>
        <w:widowControl w:val="0"/>
        <w:jc w:val="both"/>
        <w:rPr>
          <w:rFonts w:cs="Arial"/>
        </w:rPr>
      </w:pPr>
      <w:r>
        <w:rPr>
          <w:rFonts w:cs="Arial"/>
        </w:rPr>
        <w:t xml:space="preserve">i) </w:t>
      </w:r>
      <w:r w:rsidRPr="00914C89">
        <w:rPr>
          <w:rFonts w:cs="Arial"/>
        </w:rPr>
        <w:t>Certidão Negativa de Débitos Trabalhistas (CNDT), para comprovar a inexistência de débitos inadimplidos perante a Justiça do Trabalho;</w:t>
      </w:r>
    </w:p>
    <w:p w:rsidR="00AA1A6C" w:rsidRPr="00914C89" w:rsidRDefault="00AA1A6C" w:rsidP="00AA1A6C">
      <w:pPr>
        <w:widowControl w:val="0"/>
        <w:jc w:val="both"/>
        <w:rPr>
          <w:rFonts w:cs="Arial"/>
        </w:rPr>
      </w:pPr>
      <w:r>
        <w:rPr>
          <w:rFonts w:cs="Arial"/>
        </w:rPr>
        <w:t xml:space="preserve">j) </w:t>
      </w:r>
      <w:r w:rsidRPr="00914C89">
        <w:rPr>
          <w:rFonts w:cs="Arial"/>
        </w:rPr>
        <w:t>Cópia autenticada da ata de eleição do quadro dirigente atual;</w:t>
      </w:r>
    </w:p>
    <w:p w:rsidR="00AA1A6C" w:rsidRPr="00914C89" w:rsidRDefault="00AA1A6C" w:rsidP="00AA1A6C">
      <w:pPr>
        <w:widowControl w:val="0"/>
        <w:jc w:val="both"/>
        <w:rPr>
          <w:rFonts w:cs="Arial"/>
        </w:rPr>
      </w:pPr>
      <w:r>
        <w:rPr>
          <w:rFonts w:cs="Arial"/>
        </w:rPr>
        <w:t xml:space="preserve">l) </w:t>
      </w:r>
      <w:r w:rsidRPr="00914C89">
        <w:rPr>
          <w:rFonts w:cs="Arial"/>
        </w:rPr>
        <w:t>Relação nominal dos dirigentes, com endereço, número do RG e CPF de cada um.</w:t>
      </w:r>
    </w:p>
    <w:p w:rsidR="00AA1A6C" w:rsidRPr="00914C89" w:rsidRDefault="00AA1A6C" w:rsidP="00AA1A6C">
      <w:pPr>
        <w:widowControl w:val="0"/>
        <w:jc w:val="both"/>
        <w:rPr>
          <w:rFonts w:cs="Arial"/>
        </w:rPr>
      </w:pPr>
    </w:p>
    <w:p w:rsidR="00AA1A6C" w:rsidRPr="00C70F00" w:rsidRDefault="00AA1A6C" w:rsidP="00AA1A6C">
      <w:pPr>
        <w:widowControl w:val="0"/>
        <w:jc w:val="both"/>
        <w:rPr>
          <w:rFonts w:cs="Arial"/>
          <w:b/>
          <w:bCs/>
        </w:rPr>
      </w:pPr>
      <w:r w:rsidRPr="00C70F00">
        <w:rPr>
          <w:rFonts w:cs="Arial"/>
          <w:b/>
          <w:bCs/>
        </w:rPr>
        <w:t>9. NOTAS EXPLICATIVAS</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a) As certidões negativas que não possuírem prazo de validade serão consideradas válidas até 60 (sessenta) dias da data de emissão, exceto as emitidas pela Internet; Todas as fotocópias deverão estar autenticadas, exceto as extraídas pela Internet.</w:t>
      </w:r>
    </w:p>
    <w:p w:rsidR="00AA1A6C" w:rsidRPr="00914C89" w:rsidRDefault="00AA1A6C" w:rsidP="00AA1A6C">
      <w:pPr>
        <w:widowControl w:val="0"/>
        <w:jc w:val="both"/>
        <w:rPr>
          <w:rFonts w:cs="Arial"/>
        </w:rPr>
      </w:pPr>
    </w:p>
    <w:p w:rsidR="00AA1A6C" w:rsidRPr="00C70F00" w:rsidRDefault="00AA1A6C" w:rsidP="00AA1A6C">
      <w:pPr>
        <w:widowControl w:val="0"/>
        <w:jc w:val="both"/>
        <w:rPr>
          <w:rFonts w:cs="Arial"/>
          <w:b/>
          <w:bCs/>
        </w:rPr>
      </w:pPr>
      <w:r>
        <w:rPr>
          <w:rFonts w:cs="Arial"/>
          <w:b/>
          <w:bCs/>
        </w:rPr>
        <w:t>10</w:t>
      </w:r>
      <w:r w:rsidRPr="00C70F00">
        <w:rPr>
          <w:rFonts w:cs="Arial"/>
          <w:b/>
          <w:bCs/>
        </w:rPr>
        <w:t>. SESSÃO DO CHAMAMENTO</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10</w:t>
      </w:r>
      <w:r w:rsidRPr="00914C89">
        <w:rPr>
          <w:rFonts w:cs="Arial"/>
        </w:rPr>
        <w:t>.1</w:t>
      </w:r>
      <w:r>
        <w:rPr>
          <w:rFonts w:cs="Arial"/>
        </w:rPr>
        <w:t xml:space="preserve"> </w:t>
      </w:r>
      <w:r w:rsidRPr="00914C89">
        <w:rPr>
          <w:rFonts w:cs="Arial"/>
        </w:rPr>
        <w:t xml:space="preserve">Após o encerramento do chamamento e identificação dos representantes das </w:t>
      </w:r>
      <w:r>
        <w:rPr>
          <w:rFonts w:cs="Arial"/>
        </w:rPr>
        <w:t>Organizações da Sociedade Civil</w:t>
      </w:r>
      <w:r w:rsidRPr="00914C89">
        <w:rPr>
          <w:rFonts w:cs="Arial"/>
        </w:rPr>
        <w:t xml:space="preserve">, o Presidente declarará aberta à sessão e </w:t>
      </w:r>
      <w:r>
        <w:rPr>
          <w:rFonts w:cs="Arial"/>
        </w:rPr>
        <w:t xml:space="preserve">iniciará a escolha da melhor proposta </w:t>
      </w:r>
      <w:r w:rsidRPr="00914C89">
        <w:rPr>
          <w:rFonts w:cs="Arial"/>
        </w:rPr>
        <w:t>dos participantes devidamente credenciados.</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10</w:t>
      </w:r>
      <w:r w:rsidRPr="00914C89">
        <w:rPr>
          <w:rFonts w:cs="Arial"/>
        </w:rPr>
        <w:t>.2</w:t>
      </w:r>
      <w:r>
        <w:rPr>
          <w:rFonts w:cs="Arial"/>
        </w:rPr>
        <w:t xml:space="preserve"> </w:t>
      </w:r>
      <w:r w:rsidRPr="00914C89">
        <w:rPr>
          <w:rFonts w:cs="Arial"/>
        </w:rPr>
        <w:t>DA CLASSIFICAÇÃO DAS PROPOSTAS</w:t>
      </w:r>
    </w:p>
    <w:p w:rsidR="00AA1A6C" w:rsidRDefault="00AA1A6C" w:rsidP="00AA1A6C">
      <w:pPr>
        <w:widowControl w:val="0"/>
        <w:jc w:val="both"/>
        <w:rPr>
          <w:rFonts w:cs="Arial"/>
        </w:rPr>
      </w:pPr>
    </w:p>
    <w:p w:rsidR="00AA1A6C" w:rsidRDefault="00AA1A6C" w:rsidP="00AA1A6C">
      <w:pPr>
        <w:widowControl w:val="0"/>
        <w:jc w:val="both"/>
        <w:rPr>
          <w:rFonts w:cs="Arial"/>
        </w:rPr>
      </w:pPr>
      <w:r>
        <w:rPr>
          <w:rFonts w:cs="Arial"/>
        </w:rPr>
        <w:t>10</w:t>
      </w:r>
      <w:r w:rsidRPr="00914C89">
        <w:rPr>
          <w:rFonts w:cs="Arial"/>
        </w:rPr>
        <w:t>.2.1</w:t>
      </w:r>
      <w:r w:rsidRPr="00914C89">
        <w:rPr>
          <w:rFonts w:cs="Arial"/>
        </w:rPr>
        <w:tab/>
        <w:t>- O Presidente procederá à abertura dos envelopes que contêm as propostas avaliando o cumprimento das condições exigidas no edital.</w:t>
      </w:r>
    </w:p>
    <w:p w:rsidR="00AA1A6C" w:rsidRPr="00914C89" w:rsidRDefault="00AA1A6C" w:rsidP="00AA1A6C">
      <w:pPr>
        <w:widowControl w:val="0"/>
        <w:jc w:val="both"/>
        <w:rPr>
          <w:rFonts w:cs="Arial"/>
        </w:rPr>
      </w:pPr>
      <w:r>
        <w:rPr>
          <w:rFonts w:cs="Arial"/>
        </w:rPr>
        <w:t>10</w:t>
      </w:r>
      <w:r w:rsidRPr="00914C89">
        <w:rPr>
          <w:rFonts w:cs="Arial"/>
        </w:rPr>
        <w:t>.2.2</w:t>
      </w:r>
      <w:r w:rsidRPr="00914C89">
        <w:rPr>
          <w:rFonts w:cs="Arial"/>
        </w:rPr>
        <w:tab/>
      </w:r>
      <w:r>
        <w:rPr>
          <w:rFonts w:cs="Arial"/>
        </w:rPr>
        <w:t xml:space="preserve"> - </w:t>
      </w:r>
      <w:r w:rsidRPr="00914C89">
        <w:rPr>
          <w:rFonts w:cs="Arial"/>
        </w:rPr>
        <w:t>Caso</w:t>
      </w:r>
      <w:r>
        <w:rPr>
          <w:rFonts w:cs="Arial"/>
        </w:rPr>
        <w:t xml:space="preserve"> </w:t>
      </w:r>
      <w:r w:rsidRPr="00914C89">
        <w:rPr>
          <w:rFonts w:cs="Arial"/>
        </w:rPr>
        <w:t>duas</w:t>
      </w:r>
      <w:r w:rsidRPr="00914C89">
        <w:rPr>
          <w:rFonts w:cs="Arial"/>
        </w:rPr>
        <w:tab/>
        <w:t>ou</w:t>
      </w:r>
      <w:r>
        <w:rPr>
          <w:rFonts w:cs="Arial"/>
        </w:rPr>
        <w:t xml:space="preserve"> </w:t>
      </w:r>
      <w:r w:rsidRPr="00914C89">
        <w:rPr>
          <w:rFonts w:cs="Arial"/>
        </w:rPr>
        <w:t>mais</w:t>
      </w:r>
      <w:r>
        <w:rPr>
          <w:rFonts w:cs="Arial"/>
        </w:rPr>
        <w:t xml:space="preserve"> </w:t>
      </w:r>
      <w:r w:rsidRPr="00914C89">
        <w:rPr>
          <w:rFonts w:cs="Arial"/>
        </w:rPr>
        <w:t>propostas</w:t>
      </w:r>
      <w:r>
        <w:rPr>
          <w:rFonts w:cs="Arial"/>
        </w:rPr>
        <w:t xml:space="preserve"> </w:t>
      </w:r>
      <w:r w:rsidRPr="00914C89">
        <w:rPr>
          <w:rFonts w:cs="Arial"/>
        </w:rPr>
        <w:t>em</w:t>
      </w:r>
      <w:r>
        <w:rPr>
          <w:rFonts w:cs="Arial"/>
        </w:rPr>
        <w:t xml:space="preserve"> </w:t>
      </w:r>
      <w:r w:rsidRPr="00914C89">
        <w:rPr>
          <w:rFonts w:cs="Arial"/>
        </w:rPr>
        <w:t>igualdade</w:t>
      </w:r>
      <w:r w:rsidRPr="00914C89">
        <w:rPr>
          <w:rFonts w:cs="Arial"/>
        </w:rPr>
        <w:tab/>
        <w:t>de</w:t>
      </w:r>
      <w:r>
        <w:rPr>
          <w:rFonts w:cs="Arial"/>
        </w:rPr>
        <w:t xml:space="preserve"> </w:t>
      </w:r>
      <w:r w:rsidRPr="00914C89">
        <w:rPr>
          <w:rFonts w:cs="Arial"/>
        </w:rPr>
        <w:t>condições</w:t>
      </w:r>
      <w:r>
        <w:rPr>
          <w:rFonts w:cs="Arial"/>
        </w:rPr>
        <w:t xml:space="preserve"> </w:t>
      </w:r>
      <w:r w:rsidRPr="00914C89">
        <w:rPr>
          <w:rFonts w:cs="Arial"/>
        </w:rPr>
        <w:t>ficarem</w:t>
      </w:r>
      <w:r>
        <w:rPr>
          <w:rFonts w:cs="Arial"/>
        </w:rPr>
        <w:t xml:space="preserve"> </w:t>
      </w:r>
      <w:r w:rsidRPr="00914C89">
        <w:rPr>
          <w:rFonts w:cs="Arial"/>
        </w:rPr>
        <w:t>empatadas,</w:t>
      </w:r>
      <w:r>
        <w:rPr>
          <w:rFonts w:cs="Arial"/>
        </w:rPr>
        <w:t xml:space="preserve"> </w:t>
      </w:r>
      <w:r w:rsidRPr="00914C89">
        <w:rPr>
          <w:rFonts w:cs="Arial"/>
        </w:rPr>
        <w:t>será realizado sorteio em ato público.</w:t>
      </w:r>
    </w:p>
    <w:p w:rsidR="00AA1A6C" w:rsidRPr="00914C89" w:rsidRDefault="00AA1A6C" w:rsidP="00AA1A6C">
      <w:pPr>
        <w:widowControl w:val="0"/>
        <w:jc w:val="both"/>
        <w:rPr>
          <w:rFonts w:cs="Arial"/>
        </w:rPr>
      </w:pPr>
      <w:r>
        <w:rPr>
          <w:rFonts w:cs="Arial"/>
        </w:rPr>
        <w:t>10</w:t>
      </w:r>
      <w:r w:rsidRPr="00914C89">
        <w:rPr>
          <w:rFonts w:cs="Arial"/>
        </w:rPr>
        <w:t>.3</w:t>
      </w:r>
      <w:r>
        <w:rPr>
          <w:rFonts w:cs="Arial"/>
        </w:rPr>
        <w:t xml:space="preserve"> </w:t>
      </w:r>
      <w:r w:rsidRPr="00914C89">
        <w:rPr>
          <w:rFonts w:cs="Arial"/>
        </w:rPr>
        <w:t>DO JULGAMENTO</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Pr>
          <w:rFonts w:cs="Arial"/>
        </w:rPr>
        <w:t>10</w:t>
      </w:r>
      <w:r w:rsidRPr="00914C89">
        <w:rPr>
          <w:rFonts w:cs="Arial"/>
        </w:rPr>
        <w:t>.3.1</w:t>
      </w:r>
      <w:r w:rsidRPr="00914C89">
        <w:rPr>
          <w:rFonts w:cs="Arial"/>
        </w:rPr>
        <w:tab/>
        <w:t>O critério de julgamento será exclusivamente o de pontuação, que obedecerá a seguinte sistemática:</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AD5083">
        <w:rPr>
          <w:rFonts w:cs="Arial"/>
          <w:b/>
          <w:bCs/>
        </w:rPr>
        <w:t>TABELA 1</w:t>
      </w:r>
      <w:r w:rsidRPr="001C7E42">
        <w:rPr>
          <w:rFonts w:cs="Arial"/>
        </w:rPr>
        <w:t>. Parâmetros de Pontuação da Instituição Proponente.</w:t>
      </w:r>
    </w:p>
    <w:p w:rsidR="00AA1A6C" w:rsidRDefault="00AA1A6C" w:rsidP="00AA1A6C"/>
    <w:tbl>
      <w:tblPr>
        <w:tblW w:w="90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5"/>
        <w:gridCol w:w="4819"/>
        <w:gridCol w:w="3375"/>
      </w:tblGrid>
      <w:tr w:rsidR="00AA1A6C" w:rsidRPr="005478D6" w:rsidTr="00172D24">
        <w:trPr>
          <w:trHeight w:val="283"/>
          <w:jc w:val="center"/>
        </w:trPr>
        <w:tc>
          <w:tcPr>
            <w:tcW w:w="825" w:type="dxa"/>
            <w:tcBorders>
              <w:left w:val="single" w:sz="4" w:space="0" w:color="000000"/>
              <w:right w:val="single" w:sz="4" w:space="0" w:color="auto"/>
            </w:tcBorders>
            <w:shd w:val="clear" w:color="auto" w:fill="auto"/>
            <w:vAlign w:val="center"/>
          </w:tcPr>
          <w:p w:rsidR="00AA1A6C" w:rsidRPr="005478D6" w:rsidRDefault="00AA1A6C" w:rsidP="00172D24">
            <w:pPr>
              <w:widowControl w:val="0"/>
              <w:autoSpaceDE w:val="0"/>
              <w:autoSpaceDN w:val="0"/>
              <w:ind w:right="180"/>
              <w:jc w:val="center"/>
              <w:rPr>
                <w:rFonts w:eastAsia="Arial Narrow" w:cs="Arial"/>
                <w:b/>
                <w:bCs/>
                <w:lang w:val="pt-PT" w:eastAsia="pt-PT" w:bidi="pt-PT"/>
              </w:rPr>
            </w:pPr>
            <w:r w:rsidRPr="005478D6">
              <w:rPr>
                <w:rFonts w:eastAsia="Arial Narrow" w:cs="Arial"/>
                <w:b/>
                <w:bCs/>
                <w:lang w:val="pt-PT" w:eastAsia="pt-PT" w:bidi="pt-PT"/>
              </w:rPr>
              <w:t>ITEM</w:t>
            </w:r>
          </w:p>
        </w:tc>
        <w:tc>
          <w:tcPr>
            <w:tcW w:w="4819" w:type="dxa"/>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5478D6" w:rsidRDefault="00AA1A6C" w:rsidP="00172D24">
            <w:pPr>
              <w:widowControl w:val="0"/>
              <w:autoSpaceDE w:val="0"/>
              <w:autoSpaceDN w:val="0"/>
              <w:rPr>
                <w:rFonts w:eastAsia="Arial Narrow" w:cs="Arial"/>
                <w:b/>
                <w:bCs/>
                <w:lang w:val="pt-PT" w:eastAsia="pt-PT" w:bidi="pt-PT"/>
              </w:rPr>
            </w:pPr>
            <w:r w:rsidRPr="005478D6">
              <w:rPr>
                <w:rFonts w:eastAsia="Arial Narrow" w:cs="Arial"/>
                <w:b/>
                <w:bCs/>
                <w:lang w:val="pt-PT" w:eastAsia="pt-PT" w:bidi="pt-PT"/>
              </w:rPr>
              <w:t>PARÂMETRO</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5478D6" w:rsidRDefault="00AA1A6C" w:rsidP="00172D24">
            <w:pPr>
              <w:widowControl w:val="0"/>
              <w:autoSpaceDE w:val="0"/>
              <w:autoSpaceDN w:val="0"/>
              <w:rPr>
                <w:rFonts w:eastAsia="Calibri" w:cs="Arial"/>
                <w:b/>
                <w:bCs/>
              </w:rPr>
            </w:pPr>
            <w:r w:rsidRPr="005478D6">
              <w:rPr>
                <w:rFonts w:eastAsia="Calibri" w:cs="Arial"/>
                <w:b/>
                <w:bCs/>
              </w:rPr>
              <w:t>CLASSES DE PONTUAÇÃO</w:t>
            </w:r>
          </w:p>
        </w:tc>
      </w:tr>
      <w:tr w:rsidR="00AA1A6C" w:rsidRPr="006F3626"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right="180"/>
              <w:jc w:val="center"/>
              <w:rPr>
                <w:rFonts w:eastAsia="Arial Narrow" w:cs="Arial"/>
                <w:lang w:val="pt-PT" w:eastAsia="pt-PT" w:bidi="pt-PT"/>
              </w:rPr>
            </w:pPr>
            <w:r w:rsidRPr="006F3626">
              <w:rPr>
                <w:rFonts w:eastAsia="Arial Narrow" w:cs="Arial"/>
                <w:lang w:val="pt-PT" w:eastAsia="pt-PT" w:bidi="pt-PT"/>
              </w:rPr>
              <w:t>1</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F3626">
              <w:rPr>
                <w:rFonts w:eastAsia="Arial Narrow" w:cs="Arial"/>
                <w:lang w:val="pt-PT" w:eastAsia="pt-PT" w:bidi="pt-PT"/>
              </w:rPr>
              <w:t>Tempo de constituição da OCS.</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Calibri" w:cs="Arial"/>
              </w:rPr>
            </w:pPr>
            <w:r w:rsidRPr="006F3626">
              <w:rPr>
                <w:rFonts w:eastAsia="Calibri" w:cs="Arial"/>
              </w:rPr>
              <w:t>Até 3 anos = 15</w:t>
            </w:r>
          </w:p>
        </w:tc>
      </w:tr>
      <w:tr w:rsidR="00AA1A6C" w:rsidRPr="006F3626"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F3626" w:rsidRDefault="00AA1A6C" w:rsidP="00172D24">
            <w:pPr>
              <w:widowControl w:val="0"/>
              <w:autoSpaceDE w:val="0"/>
              <w:autoSpaceDN w:val="0"/>
              <w:ind w:right="18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Calibri" w:cs="Arial"/>
              </w:rPr>
            </w:pPr>
            <w:r w:rsidRPr="006F3626">
              <w:rPr>
                <w:rFonts w:eastAsia="Calibri" w:cs="Arial"/>
              </w:rPr>
              <w:t>Mais de 3 e até 5 anos = 10</w:t>
            </w:r>
          </w:p>
        </w:tc>
      </w:tr>
      <w:tr w:rsidR="00AA1A6C" w:rsidRPr="006F3626"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F3626" w:rsidRDefault="00AA1A6C" w:rsidP="00172D24">
            <w:pPr>
              <w:widowControl w:val="0"/>
              <w:autoSpaceDE w:val="0"/>
              <w:autoSpaceDN w:val="0"/>
              <w:ind w:right="18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Calibri" w:cs="Arial"/>
              </w:rPr>
            </w:pPr>
            <w:r w:rsidRPr="006F3626">
              <w:rPr>
                <w:rFonts w:eastAsia="Calibri" w:cs="Arial"/>
              </w:rPr>
              <w:t>Acima de 5 anos = 05</w:t>
            </w:r>
          </w:p>
        </w:tc>
      </w:tr>
      <w:tr w:rsidR="00AA1A6C" w:rsidRPr="006F3626"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F3626" w:rsidRDefault="00AA1A6C" w:rsidP="00172D24">
            <w:pPr>
              <w:widowControl w:val="0"/>
              <w:autoSpaceDE w:val="0"/>
              <w:autoSpaceDN w:val="0"/>
              <w:jc w:val="center"/>
              <w:rPr>
                <w:rFonts w:eastAsia="Arial Narrow" w:cs="Arial"/>
                <w:lang w:val="pt-PT" w:eastAsia="pt-PT" w:bidi="pt-PT"/>
              </w:rPr>
            </w:pPr>
            <w:r w:rsidRPr="006F3626">
              <w:rPr>
                <w:rFonts w:eastAsia="Arial Narrow" w:cs="Arial"/>
                <w:lang w:val="pt-PT" w:eastAsia="pt-PT" w:bidi="pt-PT"/>
              </w:rPr>
              <w:t>2</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r w:rsidRPr="006F3626">
              <w:rPr>
                <w:rFonts w:eastAsia="Arial Narrow" w:cs="Arial"/>
                <w:lang w:val="pt-PT" w:eastAsia="pt-PT" w:bidi="pt-PT"/>
              </w:rPr>
              <w:t>Número de agricultores Associados ou Cooperados ou público a ser atendido</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Calibri" w:cs="Arial"/>
              </w:rPr>
            </w:pPr>
            <w:r w:rsidRPr="006F3626">
              <w:rPr>
                <w:rFonts w:eastAsia="Calibri" w:cs="Arial"/>
              </w:rPr>
              <w:t>Até 10 = Zero</w:t>
            </w:r>
          </w:p>
        </w:tc>
      </w:tr>
      <w:tr w:rsidR="00AA1A6C" w:rsidRPr="006F3626"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F3626" w:rsidRDefault="00AA1A6C" w:rsidP="00172D24">
            <w:pPr>
              <w:widowControl w:val="0"/>
              <w:autoSpaceDE w:val="0"/>
              <w:autoSpaceDN w:val="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Calibri" w:cs="Arial"/>
              </w:rPr>
            </w:pPr>
            <w:r w:rsidRPr="006F3626">
              <w:rPr>
                <w:rFonts w:eastAsia="Calibri" w:cs="Arial"/>
              </w:rPr>
              <w:t>De 11 a 20 = 5</w:t>
            </w:r>
          </w:p>
        </w:tc>
      </w:tr>
      <w:tr w:rsidR="00AA1A6C" w:rsidRPr="006F3626"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F3626" w:rsidRDefault="00AA1A6C" w:rsidP="00172D24">
            <w:pPr>
              <w:widowControl w:val="0"/>
              <w:autoSpaceDE w:val="0"/>
              <w:autoSpaceDN w:val="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Calibri" w:cs="Arial"/>
              </w:rPr>
            </w:pPr>
            <w:r w:rsidRPr="006F3626">
              <w:rPr>
                <w:rFonts w:eastAsia="Calibri" w:cs="Arial"/>
              </w:rPr>
              <w:t>De 21 a 50 = 10</w:t>
            </w:r>
          </w:p>
        </w:tc>
      </w:tr>
      <w:tr w:rsidR="00AA1A6C" w:rsidRPr="006F3626"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F3626" w:rsidRDefault="00AA1A6C" w:rsidP="00172D24">
            <w:pPr>
              <w:widowControl w:val="0"/>
              <w:autoSpaceDE w:val="0"/>
              <w:autoSpaceDN w:val="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Calibri" w:cs="Arial"/>
              </w:rPr>
            </w:pPr>
            <w:r w:rsidRPr="006F3626">
              <w:rPr>
                <w:rFonts w:eastAsia="Calibri" w:cs="Arial"/>
              </w:rPr>
              <w:t>De 51 a 100 = 15</w:t>
            </w:r>
          </w:p>
        </w:tc>
      </w:tr>
      <w:tr w:rsidR="00AA1A6C" w:rsidRPr="006F3626"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F3626" w:rsidRDefault="00AA1A6C" w:rsidP="00172D24">
            <w:pPr>
              <w:widowControl w:val="0"/>
              <w:autoSpaceDE w:val="0"/>
              <w:autoSpaceDN w:val="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Calibri" w:cs="Arial"/>
              </w:rPr>
            </w:pPr>
            <w:r w:rsidRPr="006F3626">
              <w:rPr>
                <w:rFonts w:eastAsia="Calibri" w:cs="Arial"/>
              </w:rPr>
              <w:t>Acima de 100 = 20</w:t>
            </w:r>
          </w:p>
        </w:tc>
      </w:tr>
      <w:tr w:rsidR="00AA1A6C" w:rsidRPr="006F3626"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F3626" w:rsidRDefault="00AA1A6C" w:rsidP="00172D24">
            <w:pPr>
              <w:widowControl w:val="0"/>
              <w:autoSpaceDE w:val="0"/>
              <w:autoSpaceDN w:val="0"/>
              <w:jc w:val="center"/>
              <w:rPr>
                <w:rFonts w:eastAsia="Arial Narrow" w:cs="Arial"/>
                <w:lang w:val="pt-PT" w:eastAsia="pt-PT" w:bidi="pt-PT"/>
              </w:rPr>
            </w:pPr>
            <w:r>
              <w:rPr>
                <w:rFonts w:eastAsia="Arial Narrow" w:cs="Arial"/>
                <w:lang w:val="pt-PT" w:eastAsia="pt-PT" w:bidi="pt-PT"/>
              </w:rPr>
              <w:t>3</w:t>
            </w:r>
          </w:p>
        </w:tc>
        <w:tc>
          <w:tcPr>
            <w:tcW w:w="4819" w:type="dxa"/>
            <w:vMerge w:val="restart"/>
            <w:tcBorders>
              <w:left w:val="single" w:sz="4" w:space="0" w:color="000000"/>
              <w:right w:val="single" w:sz="4" w:space="0" w:color="auto"/>
            </w:tcBorders>
            <w:shd w:val="clear" w:color="auto" w:fill="auto"/>
            <w:tcMar>
              <w:left w:w="57"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r w:rsidRPr="00F14331">
              <w:rPr>
                <w:rFonts w:eastAsia="Arial Narrow" w:cs="Arial"/>
                <w:lang w:val="pt-PT" w:eastAsia="pt-PT" w:bidi="pt-PT"/>
              </w:rPr>
              <w:t>Participação em Programas de aquisição de alimentos (PAA, PNAE) nos últimos 24 meses.</w:t>
            </w:r>
          </w:p>
        </w:tc>
        <w:tc>
          <w:tcPr>
            <w:tcW w:w="3375" w:type="dxa"/>
            <w:tcBorders>
              <w:top w:val="single" w:sz="4" w:space="0" w:color="auto"/>
              <w:left w:val="single" w:sz="4" w:space="0" w:color="auto"/>
              <w:right w:val="single" w:sz="4" w:space="0" w:color="auto"/>
            </w:tcBorders>
            <w:shd w:val="clear" w:color="auto" w:fill="auto"/>
            <w:tcMar>
              <w:top w:w="0" w:type="dxa"/>
              <w:left w:w="57" w:type="dxa"/>
              <w:bottom w:w="0" w:type="dxa"/>
              <w:right w:w="28" w:type="dxa"/>
            </w:tcMar>
            <w:vAlign w:val="center"/>
          </w:tcPr>
          <w:p w:rsidR="00AA1A6C" w:rsidRPr="006F3626" w:rsidRDefault="00AA1A6C" w:rsidP="00172D24">
            <w:pPr>
              <w:widowControl w:val="0"/>
              <w:autoSpaceDE w:val="0"/>
              <w:autoSpaceDN w:val="0"/>
              <w:rPr>
                <w:rFonts w:eastAsia="Arial Narrow" w:cs="Arial"/>
                <w:lang w:val="pt-PT" w:eastAsia="pt-PT" w:bidi="pt-PT"/>
              </w:rPr>
            </w:pPr>
            <w:r w:rsidRPr="00F14331">
              <w:rPr>
                <w:rFonts w:eastAsia="Arial Narrow" w:cs="Arial"/>
                <w:lang w:val="pt-PT" w:eastAsia="pt-PT" w:bidi="pt-PT"/>
              </w:rPr>
              <w:t>Não Participou = Zero</w:t>
            </w:r>
          </w:p>
        </w:tc>
      </w:tr>
      <w:tr w:rsidR="00AA1A6C" w:rsidRPr="006F3626"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Default="00AA1A6C" w:rsidP="00172D24">
            <w:pPr>
              <w:widowControl w:val="0"/>
              <w:autoSpaceDE w:val="0"/>
              <w:autoSpaceDN w:val="0"/>
              <w:jc w:val="center"/>
              <w:rPr>
                <w:rFonts w:eastAsia="Arial Narrow" w:cs="Arial"/>
                <w:lang w:val="pt-PT" w:eastAsia="pt-PT" w:bidi="pt-PT"/>
              </w:rPr>
            </w:pPr>
          </w:p>
        </w:tc>
        <w:tc>
          <w:tcPr>
            <w:tcW w:w="4819" w:type="dxa"/>
            <w:vMerge/>
            <w:tcBorders>
              <w:left w:val="single" w:sz="4" w:space="0" w:color="000000"/>
              <w:right w:val="single" w:sz="4" w:space="0" w:color="auto"/>
            </w:tcBorders>
            <w:shd w:val="clear" w:color="auto" w:fill="auto"/>
            <w:tcMar>
              <w:left w:w="57" w:type="dxa"/>
              <w:right w:w="28" w:type="dxa"/>
            </w:tcMar>
            <w:vAlign w:val="center"/>
          </w:tcPr>
          <w:p w:rsidR="00AA1A6C" w:rsidRPr="00F14331"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right w:val="single" w:sz="4" w:space="0" w:color="auto"/>
            </w:tcBorders>
            <w:shd w:val="clear" w:color="auto" w:fill="auto"/>
            <w:tcMar>
              <w:top w:w="0" w:type="dxa"/>
              <w:left w:w="57" w:type="dxa"/>
              <w:bottom w:w="0" w:type="dxa"/>
              <w:right w:w="28" w:type="dxa"/>
            </w:tcMar>
            <w:vAlign w:val="center"/>
          </w:tcPr>
          <w:p w:rsidR="00AA1A6C" w:rsidRPr="00F14331" w:rsidRDefault="00AA1A6C" w:rsidP="00172D24">
            <w:pPr>
              <w:widowControl w:val="0"/>
              <w:autoSpaceDE w:val="0"/>
              <w:autoSpaceDN w:val="0"/>
              <w:rPr>
                <w:rFonts w:eastAsia="Arial Narrow" w:cs="Arial"/>
                <w:lang w:val="pt-PT" w:eastAsia="pt-PT" w:bidi="pt-PT"/>
              </w:rPr>
            </w:pPr>
            <w:r w:rsidRPr="00CE5AD6">
              <w:rPr>
                <w:rFonts w:eastAsia="Arial Narrow" w:cs="Arial"/>
                <w:lang w:val="pt-PT" w:eastAsia="pt-PT" w:bidi="pt-PT"/>
              </w:rPr>
              <w:t>Participou = 10</w:t>
            </w:r>
          </w:p>
        </w:tc>
      </w:tr>
      <w:tr w:rsidR="00AA1A6C" w:rsidRPr="006B641D"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left="309"/>
              <w:rPr>
                <w:rFonts w:eastAsia="Arial Narrow" w:cs="Arial"/>
                <w:lang w:val="pt-PT" w:eastAsia="pt-PT" w:bidi="pt-PT"/>
              </w:rPr>
            </w:pPr>
            <w:r w:rsidRPr="006B641D">
              <w:rPr>
                <w:rFonts w:eastAsia="Arial Narrow" w:cs="Arial"/>
                <w:w w:val="97"/>
                <w:lang w:val="pt-PT" w:eastAsia="pt-PT" w:bidi="pt-PT"/>
              </w:rPr>
              <w:t>4</w:t>
            </w:r>
          </w:p>
        </w:tc>
        <w:tc>
          <w:tcPr>
            <w:tcW w:w="4819" w:type="dxa"/>
            <w:vMerge w:val="restart"/>
            <w:tcBorders>
              <w:left w:val="single" w:sz="4" w:space="0" w:color="000000"/>
              <w:right w:val="single" w:sz="4" w:space="0" w:color="auto"/>
            </w:tcBorders>
            <w:shd w:val="clear" w:color="auto" w:fill="auto"/>
            <w:tcMar>
              <w:left w:w="57" w:type="dxa"/>
              <w:right w:w="28" w:type="dxa"/>
            </w:tcMar>
            <w:vAlign w:val="center"/>
          </w:tcPr>
          <w:p w:rsidR="00AA1A6C" w:rsidRDefault="00AA1A6C" w:rsidP="00172D24">
            <w:pPr>
              <w:widowControl w:val="0"/>
              <w:autoSpaceDE w:val="0"/>
              <w:autoSpaceDN w:val="0"/>
              <w:jc w:val="both"/>
              <w:rPr>
                <w:rFonts w:eastAsia="Arial Narrow" w:cs="Arial"/>
                <w:lang w:val="pt-PT" w:eastAsia="pt-PT" w:bidi="pt-PT"/>
              </w:rPr>
            </w:pPr>
            <w:r w:rsidRPr="005478D6">
              <w:rPr>
                <w:rFonts w:eastAsia="Arial Narrow" w:cs="Arial"/>
                <w:lang w:val="pt-PT" w:eastAsia="pt-PT" w:bidi="pt-PT"/>
              </w:rPr>
              <w:t>Declarão</w:t>
            </w:r>
            <w:r>
              <w:rPr>
                <w:rFonts w:eastAsia="Arial Narrow" w:cs="Arial"/>
                <w:lang w:val="pt-PT" w:eastAsia="pt-PT" w:bidi="pt-PT"/>
              </w:rPr>
              <w:t xml:space="preserve"> </w:t>
            </w:r>
            <w:r w:rsidRPr="005478D6">
              <w:rPr>
                <w:rFonts w:eastAsia="Arial Narrow" w:cs="Arial"/>
                <w:lang w:val="pt-PT" w:eastAsia="pt-PT" w:bidi="pt-PT"/>
              </w:rPr>
              <w:t>de</w:t>
            </w:r>
            <w:r>
              <w:rPr>
                <w:rFonts w:eastAsia="Arial Narrow" w:cs="Arial"/>
                <w:lang w:val="pt-PT" w:eastAsia="pt-PT" w:bidi="pt-PT"/>
              </w:rPr>
              <w:t xml:space="preserve"> </w:t>
            </w:r>
            <w:r w:rsidRPr="005478D6">
              <w:rPr>
                <w:rFonts w:eastAsia="Arial Narrow" w:cs="Arial"/>
                <w:lang w:val="pt-PT" w:eastAsia="pt-PT" w:bidi="pt-PT"/>
              </w:rPr>
              <w:t>Aptidã</w:t>
            </w:r>
            <w:r>
              <w:rPr>
                <w:rFonts w:eastAsia="Arial Narrow" w:cs="Arial"/>
                <w:lang w:val="pt-PT" w:eastAsia="pt-PT" w:bidi="pt-PT"/>
              </w:rPr>
              <w:t xml:space="preserve">o </w:t>
            </w:r>
            <w:r w:rsidRPr="005478D6">
              <w:rPr>
                <w:rFonts w:eastAsia="Arial Narrow" w:cs="Arial"/>
                <w:lang w:val="pt-PT" w:eastAsia="pt-PT" w:bidi="pt-PT"/>
              </w:rPr>
              <w:t>PRONAF</w:t>
            </w:r>
            <w:r>
              <w:rPr>
                <w:rFonts w:eastAsia="Arial Narrow" w:cs="Arial"/>
                <w:lang w:val="pt-PT" w:eastAsia="pt-PT" w:bidi="pt-PT"/>
              </w:rPr>
              <w:t xml:space="preserve"> </w:t>
            </w:r>
            <w:r w:rsidRPr="005478D6">
              <w:rPr>
                <w:rFonts w:eastAsia="Arial Narrow" w:cs="Arial"/>
                <w:lang w:val="pt-PT" w:eastAsia="pt-PT" w:bidi="pt-PT"/>
              </w:rPr>
              <w:t>– DAP</w:t>
            </w:r>
            <w:r>
              <w:rPr>
                <w:rFonts w:eastAsia="Arial Narrow" w:cs="Arial"/>
                <w:lang w:val="pt-PT" w:eastAsia="pt-PT" w:bidi="pt-PT"/>
              </w:rPr>
              <w:t xml:space="preserve"> </w:t>
            </w:r>
          </w:p>
          <w:p w:rsidR="00AA1A6C" w:rsidRPr="006B641D" w:rsidRDefault="00AA1A6C" w:rsidP="00172D24">
            <w:pPr>
              <w:widowControl w:val="0"/>
              <w:autoSpaceDE w:val="0"/>
              <w:autoSpaceDN w:val="0"/>
              <w:jc w:val="both"/>
              <w:rPr>
                <w:rFonts w:eastAsia="Arial Narrow" w:cs="Arial"/>
                <w:lang w:val="pt-PT" w:eastAsia="pt-PT" w:bidi="pt-PT"/>
              </w:rPr>
            </w:pPr>
            <w:r w:rsidRPr="005478D6">
              <w:rPr>
                <w:rFonts w:eastAsia="Arial Narrow" w:cs="Arial"/>
                <w:lang w:val="pt-PT" w:eastAsia="pt-PT" w:bidi="pt-PT"/>
              </w:rPr>
              <w:t>Jurídica.</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Não possui = Zero</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rPr>
                <w:rFonts w:eastAsia="Arial Narrow" w:cs="Arial"/>
                <w:lang w:val="pt-PT" w:eastAsia="pt-PT" w:bidi="pt-PT"/>
              </w:rPr>
            </w:pPr>
          </w:p>
        </w:tc>
        <w:tc>
          <w:tcPr>
            <w:tcW w:w="4819" w:type="dxa"/>
            <w:vMerge/>
            <w:tcBorders>
              <w:left w:val="single" w:sz="4" w:space="0" w:color="000000"/>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Possui = 10</w:t>
            </w:r>
          </w:p>
        </w:tc>
      </w:tr>
      <w:tr w:rsidR="00AA1A6C" w:rsidRPr="006B641D"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p w:rsidR="00AA1A6C" w:rsidRPr="006B641D" w:rsidRDefault="00AA1A6C" w:rsidP="00172D24">
            <w:pPr>
              <w:widowControl w:val="0"/>
              <w:autoSpaceDE w:val="0"/>
              <w:autoSpaceDN w:val="0"/>
              <w:ind w:right="180"/>
              <w:jc w:val="center"/>
              <w:rPr>
                <w:rFonts w:eastAsia="Arial Narrow" w:cs="Arial"/>
                <w:lang w:val="pt-PT" w:eastAsia="pt-PT" w:bidi="pt-PT"/>
              </w:rPr>
            </w:pPr>
            <w:r w:rsidRPr="006B641D">
              <w:rPr>
                <w:rFonts w:eastAsia="Arial Narrow" w:cs="Arial"/>
                <w:w w:val="97"/>
                <w:lang w:val="pt-PT" w:eastAsia="pt-PT" w:bidi="pt-PT"/>
              </w:rPr>
              <w:t>5</w:t>
            </w:r>
          </w:p>
        </w:tc>
        <w:tc>
          <w:tcPr>
            <w:tcW w:w="4819" w:type="dxa"/>
            <w:vMerge w:val="restart"/>
            <w:tcBorders>
              <w:left w:val="single" w:sz="4" w:space="0" w:color="000000"/>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0312C3">
              <w:rPr>
                <w:rFonts w:eastAsia="Arial Narrow" w:cs="Arial"/>
                <w:lang w:val="pt-PT" w:eastAsia="pt-PT" w:bidi="pt-PT"/>
              </w:rPr>
              <w:t>Previsão d</w:t>
            </w:r>
            <w:r>
              <w:rPr>
                <w:rFonts w:eastAsia="Arial Narrow" w:cs="Arial"/>
                <w:lang w:val="pt-PT" w:eastAsia="pt-PT" w:bidi="pt-PT"/>
              </w:rPr>
              <w:t xml:space="preserve">o uso dos equipamentos: </w:t>
            </w:r>
            <w:r w:rsidRPr="000312C3">
              <w:rPr>
                <w:rFonts w:eastAsia="Arial Narrow" w:cs="Arial"/>
                <w:lang w:val="pt-PT" w:eastAsia="pt-PT" w:bidi="pt-PT"/>
              </w:rPr>
              <w:t>Horas máquina/ ano/por associado</w:t>
            </w:r>
          </w:p>
        </w:tc>
        <w:tc>
          <w:tcPr>
            <w:tcW w:w="3375" w:type="dxa"/>
            <w:tcBorders>
              <w:top w:val="single" w:sz="4" w:space="0" w:color="auto"/>
              <w:left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CE5AD6">
              <w:rPr>
                <w:rFonts w:eastAsia="Arial Narrow" w:cs="Arial"/>
                <w:lang w:val="pt-PT" w:eastAsia="pt-PT" w:bidi="pt-PT"/>
              </w:rPr>
              <w:t>Até 3 H</w:t>
            </w:r>
            <w:r>
              <w:rPr>
                <w:rFonts w:eastAsia="Arial Narrow" w:cs="Arial"/>
                <w:lang w:val="pt-PT" w:eastAsia="pt-PT" w:bidi="pt-PT"/>
              </w:rPr>
              <w:t>/</w:t>
            </w:r>
            <w:r w:rsidRPr="00CE5AD6">
              <w:rPr>
                <w:rFonts w:eastAsia="Arial Narrow" w:cs="Arial"/>
                <w:lang w:val="pt-PT" w:eastAsia="pt-PT" w:bidi="pt-PT"/>
              </w:rPr>
              <w:t>M = 01</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tc>
        <w:tc>
          <w:tcPr>
            <w:tcW w:w="4819" w:type="dxa"/>
            <w:vMerge/>
            <w:tcBorders>
              <w:left w:val="single" w:sz="4" w:space="0" w:color="000000"/>
              <w:right w:val="single" w:sz="4" w:space="0" w:color="auto"/>
            </w:tcBorders>
            <w:shd w:val="clear" w:color="auto" w:fill="auto"/>
            <w:tcMar>
              <w:left w:w="57" w:type="dxa"/>
              <w:right w:w="28" w:type="dxa"/>
            </w:tcMar>
            <w:vAlign w:val="center"/>
          </w:tcPr>
          <w:p w:rsidR="00AA1A6C" w:rsidRPr="00F14331"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right w:val="single" w:sz="4" w:space="0" w:color="auto"/>
            </w:tcBorders>
            <w:shd w:val="clear" w:color="auto" w:fill="auto"/>
            <w:tcMar>
              <w:top w:w="0" w:type="dxa"/>
              <w:left w:w="57" w:type="dxa"/>
              <w:bottom w:w="0" w:type="dxa"/>
              <w:right w:w="28" w:type="dxa"/>
            </w:tcMar>
            <w:vAlign w:val="center"/>
          </w:tcPr>
          <w:p w:rsidR="00AA1A6C" w:rsidRPr="00CE5AD6" w:rsidRDefault="00AA1A6C" w:rsidP="00172D24">
            <w:pPr>
              <w:widowControl w:val="0"/>
              <w:autoSpaceDE w:val="0"/>
              <w:autoSpaceDN w:val="0"/>
              <w:rPr>
                <w:rFonts w:eastAsia="Arial Narrow" w:cs="Arial"/>
                <w:lang w:val="pt-PT" w:eastAsia="pt-PT" w:bidi="pt-PT"/>
              </w:rPr>
            </w:pPr>
            <w:r w:rsidRPr="00CA75A0">
              <w:rPr>
                <w:rFonts w:eastAsia="Arial Narrow" w:cs="Arial"/>
                <w:lang w:val="pt-PT" w:eastAsia="pt-PT" w:bidi="pt-PT"/>
              </w:rPr>
              <w:t>De 3,1 a 5 H</w:t>
            </w:r>
            <w:r>
              <w:rPr>
                <w:rFonts w:eastAsia="Arial Narrow" w:cs="Arial"/>
                <w:lang w:val="pt-PT" w:eastAsia="pt-PT" w:bidi="pt-PT"/>
              </w:rPr>
              <w:t>/</w:t>
            </w:r>
            <w:r w:rsidRPr="00CA75A0">
              <w:rPr>
                <w:rFonts w:eastAsia="Arial Narrow" w:cs="Arial"/>
                <w:lang w:val="pt-PT" w:eastAsia="pt-PT" w:bidi="pt-PT"/>
              </w:rPr>
              <w:t>M = 5</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tc>
        <w:tc>
          <w:tcPr>
            <w:tcW w:w="4819" w:type="dxa"/>
            <w:vMerge/>
            <w:tcBorders>
              <w:left w:val="single" w:sz="4" w:space="0" w:color="000000"/>
              <w:right w:val="single" w:sz="4" w:space="0" w:color="auto"/>
            </w:tcBorders>
            <w:shd w:val="clear" w:color="auto" w:fill="auto"/>
            <w:tcMar>
              <w:left w:w="57" w:type="dxa"/>
              <w:right w:w="28" w:type="dxa"/>
            </w:tcMar>
            <w:vAlign w:val="center"/>
          </w:tcPr>
          <w:p w:rsidR="00AA1A6C" w:rsidRPr="00F14331"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right w:val="single" w:sz="4" w:space="0" w:color="auto"/>
            </w:tcBorders>
            <w:shd w:val="clear" w:color="auto" w:fill="auto"/>
            <w:tcMar>
              <w:top w:w="0" w:type="dxa"/>
              <w:left w:w="57" w:type="dxa"/>
              <w:bottom w:w="0" w:type="dxa"/>
              <w:right w:w="28" w:type="dxa"/>
            </w:tcMar>
            <w:vAlign w:val="center"/>
          </w:tcPr>
          <w:p w:rsidR="00AA1A6C" w:rsidRPr="00CE5AD6" w:rsidRDefault="00AA1A6C" w:rsidP="00172D24">
            <w:pPr>
              <w:widowControl w:val="0"/>
              <w:autoSpaceDE w:val="0"/>
              <w:autoSpaceDN w:val="0"/>
              <w:rPr>
                <w:rFonts w:eastAsia="Arial Narrow" w:cs="Arial"/>
                <w:lang w:val="pt-PT" w:eastAsia="pt-PT" w:bidi="pt-PT"/>
              </w:rPr>
            </w:pPr>
            <w:r w:rsidRPr="00CA75A0">
              <w:rPr>
                <w:rFonts w:eastAsia="Arial Narrow" w:cs="Arial"/>
                <w:lang w:val="pt-PT" w:eastAsia="pt-PT" w:bidi="pt-PT"/>
              </w:rPr>
              <w:t>De 5,1 a 10 H</w:t>
            </w:r>
            <w:r>
              <w:rPr>
                <w:rFonts w:eastAsia="Arial Narrow" w:cs="Arial"/>
                <w:lang w:val="pt-PT" w:eastAsia="pt-PT" w:bidi="pt-PT"/>
              </w:rPr>
              <w:t>/</w:t>
            </w:r>
            <w:r w:rsidRPr="00CA75A0">
              <w:rPr>
                <w:rFonts w:eastAsia="Arial Narrow" w:cs="Arial"/>
                <w:lang w:val="pt-PT" w:eastAsia="pt-PT" w:bidi="pt-PT"/>
              </w:rPr>
              <w:t>M = 10</w:t>
            </w:r>
          </w:p>
        </w:tc>
      </w:tr>
      <w:tr w:rsidR="00AA1A6C" w:rsidRPr="006B641D"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left="309"/>
              <w:rPr>
                <w:rFonts w:eastAsia="Arial Narrow" w:cs="Arial"/>
                <w:lang w:val="pt-PT" w:eastAsia="pt-PT" w:bidi="pt-PT"/>
              </w:rPr>
            </w:pPr>
            <w:r w:rsidRPr="006B641D">
              <w:rPr>
                <w:rFonts w:eastAsia="Arial Narrow" w:cs="Arial"/>
                <w:w w:val="97"/>
                <w:lang w:val="pt-PT" w:eastAsia="pt-PT" w:bidi="pt-PT"/>
              </w:rPr>
              <w:t>6</w:t>
            </w:r>
          </w:p>
        </w:tc>
        <w:tc>
          <w:tcPr>
            <w:tcW w:w="4819" w:type="dxa"/>
            <w:vMerge w:val="restart"/>
            <w:tcBorders>
              <w:left w:val="single" w:sz="4" w:space="0" w:color="000000"/>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0312C3">
              <w:rPr>
                <w:rFonts w:eastAsia="Arial Narrow" w:cs="Arial"/>
                <w:lang w:val="pt-PT" w:eastAsia="pt-PT" w:bidi="pt-PT"/>
              </w:rPr>
              <w:t xml:space="preserve">Mulheres </w:t>
            </w:r>
            <w:r>
              <w:rPr>
                <w:rFonts w:eastAsia="Arial Narrow" w:cs="Arial"/>
                <w:lang w:val="pt-PT" w:eastAsia="pt-PT" w:bidi="pt-PT"/>
              </w:rPr>
              <w:t xml:space="preserve">participantes da Organização: </w:t>
            </w:r>
            <w:r w:rsidRPr="000312C3">
              <w:rPr>
                <w:rFonts w:eastAsia="Arial Narrow" w:cs="Arial"/>
                <w:lang w:val="pt-PT" w:eastAsia="pt-PT" w:bidi="pt-PT"/>
              </w:rPr>
              <w:t>Percentual de mulheres participantes da Organização.</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De 1 a 2 cartas = 5</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left="309"/>
              <w:rPr>
                <w:rFonts w:eastAsia="Arial Narrow" w:cs="Arial"/>
                <w:w w:val="97"/>
                <w:lang w:val="pt-PT" w:eastAsia="pt-PT" w:bidi="pt-PT"/>
              </w:rPr>
            </w:pPr>
          </w:p>
        </w:tc>
        <w:tc>
          <w:tcPr>
            <w:tcW w:w="4819" w:type="dxa"/>
            <w:vMerge/>
            <w:tcBorders>
              <w:left w:val="single" w:sz="4" w:space="0" w:color="000000"/>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CE5AD6">
              <w:rPr>
                <w:rFonts w:eastAsia="Arial Narrow" w:cs="Arial"/>
                <w:lang w:val="pt-PT" w:eastAsia="pt-PT" w:bidi="pt-PT"/>
              </w:rPr>
              <w:t>De 3 a 4 cartas = 10</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left="309"/>
              <w:rPr>
                <w:rFonts w:eastAsia="Arial Narrow" w:cs="Arial"/>
                <w:w w:val="97"/>
                <w:lang w:val="pt-PT" w:eastAsia="pt-PT" w:bidi="pt-PT"/>
              </w:rPr>
            </w:pPr>
          </w:p>
        </w:tc>
        <w:tc>
          <w:tcPr>
            <w:tcW w:w="4819" w:type="dxa"/>
            <w:vMerge/>
            <w:tcBorders>
              <w:left w:val="single" w:sz="4" w:space="0" w:color="000000"/>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CE5AD6">
              <w:rPr>
                <w:rFonts w:eastAsia="Arial Narrow" w:cs="Arial"/>
                <w:lang w:val="pt-PT" w:eastAsia="pt-PT" w:bidi="pt-PT"/>
              </w:rPr>
              <w:t>Acima de 5 cartas = 15</w:t>
            </w:r>
          </w:p>
        </w:tc>
      </w:tr>
      <w:tr w:rsidR="00AA1A6C" w:rsidRPr="006B641D"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right="180"/>
              <w:jc w:val="center"/>
              <w:rPr>
                <w:rFonts w:eastAsia="Arial Narrow" w:cs="Arial"/>
                <w:lang w:val="pt-PT" w:eastAsia="pt-PT" w:bidi="pt-PT"/>
              </w:rPr>
            </w:pPr>
            <w:r w:rsidRPr="006B641D">
              <w:rPr>
                <w:rFonts w:eastAsia="Arial Narrow" w:cs="Arial"/>
                <w:w w:val="97"/>
                <w:lang w:val="pt-PT" w:eastAsia="pt-PT" w:bidi="pt-PT"/>
              </w:rPr>
              <w:t>7</w:t>
            </w:r>
          </w:p>
        </w:tc>
        <w:tc>
          <w:tcPr>
            <w:tcW w:w="4819" w:type="dxa"/>
            <w:vMerge w:val="restart"/>
            <w:tcBorders>
              <w:top w:val="single" w:sz="4" w:space="0" w:color="auto"/>
              <w:left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Percentual de mulheres participantes da associação, cooperativa ou atendido pela proponente.</w:t>
            </w:r>
          </w:p>
        </w:tc>
        <w:tc>
          <w:tcPr>
            <w:tcW w:w="3375" w:type="dxa"/>
            <w:tcBorders>
              <w:top w:val="single" w:sz="4" w:space="0" w:color="auto"/>
              <w:left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Até 10% = Zero</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right="180"/>
              <w:jc w:val="center"/>
              <w:rPr>
                <w:rFonts w:eastAsia="Arial Narrow" w:cs="Arial"/>
                <w:w w:val="97"/>
                <w:lang w:val="pt-PT" w:eastAsia="pt-PT" w:bidi="pt-PT"/>
              </w:rPr>
            </w:pPr>
          </w:p>
        </w:tc>
        <w:tc>
          <w:tcPr>
            <w:tcW w:w="4819" w:type="dxa"/>
            <w:vMerge/>
            <w:tcBorders>
              <w:left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left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CA75A0">
              <w:rPr>
                <w:rFonts w:eastAsia="Arial Narrow" w:cs="Arial"/>
                <w:lang w:val="pt-PT" w:eastAsia="pt-PT" w:bidi="pt-PT"/>
              </w:rPr>
              <w:t>De 11 a 20 % = 5</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right="180"/>
              <w:jc w:val="center"/>
              <w:rPr>
                <w:rFonts w:eastAsia="Arial Narrow" w:cs="Arial"/>
                <w:w w:val="97"/>
                <w:lang w:val="pt-PT" w:eastAsia="pt-PT" w:bidi="pt-PT"/>
              </w:rPr>
            </w:pPr>
          </w:p>
        </w:tc>
        <w:tc>
          <w:tcPr>
            <w:tcW w:w="4819" w:type="dxa"/>
            <w:vMerge/>
            <w:tcBorders>
              <w:left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left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CA75A0">
              <w:rPr>
                <w:rFonts w:eastAsia="Arial Narrow" w:cs="Arial"/>
                <w:lang w:val="pt-PT" w:eastAsia="pt-PT" w:bidi="pt-PT"/>
              </w:rPr>
              <w:t>De 21 a 50 %= 10</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right="180"/>
              <w:jc w:val="center"/>
              <w:rPr>
                <w:rFonts w:eastAsia="Arial Narrow" w:cs="Arial"/>
                <w:w w:val="97"/>
                <w:lang w:val="pt-PT" w:eastAsia="pt-PT" w:bidi="pt-PT"/>
              </w:rPr>
            </w:pPr>
          </w:p>
        </w:tc>
        <w:tc>
          <w:tcPr>
            <w:tcW w:w="4819" w:type="dxa"/>
            <w:vMerge/>
            <w:tcBorders>
              <w:left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left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CA75A0">
              <w:rPr>
                <w:rFonts w:eastAsia="Arial Narrow" w:cs="Arial"/>
                <w:lang w:val="pt-PT" w:eastAsia="pt-PT" w:bidi="pt-PT"/>
              </w:rPr>
              <w:t>De 51 a 100 %= 15</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ind w:right="180"/>
              <w:jc w:val="center"/>
              <w:rPr>
                <w:rFonts w:eastAsia="Arial Narrow" w:cs="Arial"/>
                <w:w w:val="97"/>
                <w:lang w:val="pt-PT" w:eastAsia="pt-PT" w:bidi="pt-PT"/>
              </w:rPr>
            </w:pPr>
          </w:p>
        </w:tc>
        <w:tc>
          <w:tcPr>
            <w:tcW w:w="4819" w:type="dxa"/>
            <w:vMerge/>
            <w:tcBorders>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left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CA75A0">
              <w:rPr>
                <w:rFonts w:eastAsia="Arial Narrow" w:cs="Arial"/>
                <w:lang w:val="pt-PT" w:eastAsia="pt-PT" w:bidi="pt-PT"/>
              </w:rPr>
              <w:t>Menos de 10% = zero</w:t>
            </w:r>
          </w:p>
        </w:tc>
      </w:tr>
      <w:tr w:rsidR="00AA1A6C" w:rsidRPr="006B641D"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p w:rsidR="00AA1A6C" w:rsidRPr="006B641D" w:rsidRDefault="00AA1A6C" w:rsidP="00172D24">
            <w:pPr>
              <w:widowControl w:val="0"/>
              <w:autoSpaceDE w:val="0"/>
              <w:autoSpaceDN w:val="0"/>
              <w:ind w:left="309"/>
              <w:rPr>
                <w:rFonts w:eastAsia="Arial Narrow" w:cs="Arial"/>
                <w:lang w:val="pt-PT" w:eastAsia="pt-PT" w:bidi="pt-PT"/>
              </w:rPr>
            </w:pPr>
            <w:r w:rsidRPr="006B641D">
              <w:rPr>
                <w:rFonts w:eastAsia="Arial Narrow" w:cs="Arial"/>
                <w:w w:val="97"/>
                <w:lang w:val="pt-PT" w:eastAsia="pt-PT" w:bidi="pt-PT"/>
              </w:rPr>
              <w:t>8</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Percentual de jovens participantes da associação, cooperativa ou atendido pela</w:t>
            </w:r>
            <w:r w:rsidRPr="006B641D">
              <w:rPr>
                <w:rFonts w:eastAsia="Arial Narrow" w:cs="Arial"/>
                <w:spacing w:val="-14"/>
                <w:lang w:val="pt-PT" w:eastAsia="pt-PT" w:bidi="pt-PT"/>
              </w:rPr>
              <w:t xml:space="preserve"> </w:t>
            </w:r>
            <w:r w:rsidRPr="006B641D">
              <w:rPr>
                <w:rFonts w:eastAsia="Arial Narrow" w:cs="Arial"/>
                <w:lang w:val="pt-PT" w:eastAsia="pt-PT" w:bidi="pt-PT"/>
              </w:rPr>
              <w:t>proponente.</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Até 10 = Zero</w:t>
            </w:r>
          </w:p>
        </w:tc>
      </w:tr>
      <w:tr w:rsidR="00AA1A6C" w:rsidRPr="006B641D" w:rsidTr="00172D24">
        <w:trPr>
          <w:trHeight w:val="283"/>
          <w:jc w:val="center"/>
        </w:trPr>
        <w:tc>
          <w:tcPr>
            <w:tcW w:w="825" w:type="dxa"/>
            <w:vMerge/>
            <w:tcBorders>
              <w:top w:val="nil"/>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De 11 a 20 % = 5</w:t>
            </w:r>
          </w:p>
        </w:tc>
      </w:tr>
      <w:tr w:rsidR="00AA1A6C" w:rsidRPr="006B641D" w:rsidTr="00172D24">
        <w:trPr>
          <w:trHeight w:val="283"/>
          <w:jc w:val="center"/>
        </w:trPr>
        <w:tc>
          <w:tcPr>
            <w:tcW w:w="825" w:type="dxa"/>
            <w:vMerge/>
            <w:tcBorders>
              <w:top w:val="nil"/>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De 21 a 50 %= 10</w:t>
            </w:r>
          </w:p>
        </w:tc>
      </w:tr>
      <w:tr w:rsidR="00AA1A6C" w:rsidRPr="006B641D" w:rsidTr="00172D24">
        <w:trPr>
          <w:trHeight w:val="283"/>
          <w:jc w:val="center"/>
        </w:trPr>
        <w:tc>
          <w:tcPr>
            <w:tcW w:w="825" w:type="dxa"/>
            <w:vMerge/>
            <w:tcBorders>
              <w:top w:val="nil"/>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De 51 a 100 %= 15</w:t>
            </w:r>
          </w:p>
        </w:tc>
      </w:tr>
      <w:tr w:rsidR="00AA1A6C" w:rsidRPr="006B641D" w:rsidTr="00172D24">
        <w:trPr>
          <w:trHeight w:val="283"/>
          <w:jc w:val="center"/>
        </w:trPr>
        <w:tc>
          <w:tcPr>
            <w:tcW w:w="825" w:type="dxa"/>
            <w:vMerge w:val="restart"/>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p w:rsidR="00AA1A6C" w:rsidRPr="006B641D" w:rsidRDefault="00AA1A6C" w:rsidP="00172D24">
            <w:pPr>
              <w:widowControl w:val="0"/>
              <w:autoSpaceDE w:val="0"/>
              <w:autoSpaceDN w:val="0"/>
              <w:ind w:right="180"/>
              <w:jc w:val="center"/>
              <w:rPr>
                <w:rFonts w:eastAsia="Arial Narrow" w:cs="Arial"/>
                <w:lang w:val="pt-PT" w:eastAsia="pt-PT" w:bidi="pt-PT"/>
              </w:rPr>
            </w:pPr>
            <w:r w:rsidRPr="006B641D">
              <w:rPr>
                <w:rFonts w:eastAsia="Arial Narrow" w:cs="Arial"/>
                <w:w w:val="97"/>
                <w:lang w:val="pt-PT" w:eastAsia="pt-PT" w:bidi="pt-PT"/>
              </w:rPr>
              <w:t>9</w:t>
            </w:r>
          </w:p>
        </w:tc>
        <w:tc>
          <w:tcPr>
            <w:tcW w:w="4819" w:type="dxa"/>
            <w:vMerge w:val="restart"/>
            <w:tcBorders>
              <w:top w:val="single" w:sz="4" w:space="0" w:color="auto"/>
              <w:left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Percentual de Agricultores participantes da associação cooperativa ou atendente que possuem CAD</w:t>
            </w:r>
            <w:r>
              <w:rPr>
                <w:rFonts w:eastAsia="Arial Narrow" w:cs="Arial"/>
                <w:lang w:val="pt-PT" w:eastAsia="pt-PT" w:bidi="pt-PT"/>
              </w:rPr>
              <w:t>’</w:t>
            </w:r>
            <w:r w:rsidRPr="006B641D">
              <w:rPr>
                <w:rFonts w:eastAsia="Arial Narrow" w:cs="Arial"/>
                <w:lang w:val="pt-PT" w:eastAsia="pt-PT" w:bidi="pt-PT"/>
              </w:rPr>
              <w:t>Único.</w:t>
            </w: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6B641D">
              <w:rPr>
                <w:rFonts w:eastAsia="Arial Narrow" w:cs="Arial"/>
                <w:lang w:val="pt-PT" w:eastAsia="pt-PT" w:bidi="pt-PT"/>
              </w:rPr>
              <w:t>Até 10 % = Zero</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tc>
        <w:tc>
          <w:tcPr>
            <w:tcW w:w="4819" w:type="dxa"/>
            <w:vMerge/>
            <w:tcBorders>
              <w:left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AD5083">
              <w:rPr>
                <w:rFonts w:eastAsia="Arial Narrow" w:cs="Arial"/>
                <w:lang w:val="pt-PT" w:eastAsia="pt-PT" w:bidi="pt-PT"/>
              </w:rPr>
              <w:t>De 11 a 20 % = 5</w:t>
            </w:r>
          </w:p>
        </w:tc>
      </w:tr>
      <w:tr w:rsidR="00AA1A6C" w:rsidRPr="006B641D" w:rsidTr="00172D24">
        <w:trPr>
          <w:trHeight w:val="283"/>
          <w:jc w:val="center"/>
        </w:trPr>
        <w:tc>
          <w:tcPr>
            <w:tcW w:w="825" w:type="dxa"/>
            <w:vMerge/>
            <w:tcBorders>
              <w:left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tc>
        <w:tc>
          <w:tcPr>
            <w:tcW w:w="4819" w:type="dxa"/>
            <w:vMerge/>
            <w:tcBorders>
              <w:left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AD5083">
              <w:rPr>
                <w:rFonts w:eastAsia="Arial Narrow" w:cs="Arial"/>
                <w:lang w:val="pt-PT" w:eastAsia="pt-PT" w:bidi="pt-PT"/>
              </w:rPr>
              <w:t>De 21 a 50 %= 10</w:t>
            </w:r>
          </w:p>
        </w:tc>
      </w:tr>
      <w:tr w:rsidR="00AA1A6C" w:rsidRPr="006B641D" w:rsidTr="00172D24">
        <w:trPr>
          <w:trHeight w:val="283"/>
          <w:jc w:val="center"/>
        </w:trPr>
        <w:tc>
          <w:tcPr>
            <w:tcW w:w="825" w:type="dxa"/>
            <w:vMerge/>
            <w:tcBorders>
              <w:left w:val="single" w:sz="4" w:space="0" w:color="000000"/>
              <w:bottom w:val="single" w:sz="4" w:space="0" w:color="000000"/>
              <w:right w:val="single" w:sz="4" w:space="0" w:color="auto"/>
            </w:tcBorders>
            <w:shd w:val="clear" w:color="auto" w:fill="auto"/>
            <w:vAlign w:val="center"/>
          </w:tcPr>
          <w:p w:rsidR="00AA1A6C" w:rsidRPr="006B641D" w:rsidRDefault="00AA1A6C" w:rsidP="00172D24">
            <w:pPr>
              <w:widowControl w:val="0"/>
              <w:autoSpaceDE w:val="0"/>
              <w:autoSpaceDN w:val="0"/>
              <w:jc w:val="center"/>
              <w:rPr>
                <w:rFonts w:eastAsia="Arial Narrow" w:cs="Arial"/>
                <w:lang w:val="pt-PT" w:eastAsia="pt-PT" w:bidi="pt-PT"/>
              </w:rPr>
            </w:pPr>
          </w:p>
        </w:tc>
        <w:tc>
          <w:tcPr>
            <w:tcW w:w="4819" w:type="dxa"/>
            <w:vMerge/>
            <w:tcBorders>
              <w:left w:val="single" w:sz="4" w:space="0" w:color="auto"/>
              <w:bottom w:val="single" w:sz="4" w:space="0" w:color="auto"/>
              <w:right w:val="single" w:sz="4" w:space="0" w:color="auto"/>
            </w:tcBorders>
            <w:shd w:val="clear" w:color="auto" w:fill="auto"/>
            <w:tcMar>
              <w:left w:w="57"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p>
        </w:tc>
        <w:tc>
          <w:tcPr>
            <w:tcW w:w="337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28" w:type="dxa"/>
            </w:tcMar>
            <w:vAlign w:val="center"/>
          </w:tcPr>
          <w:p w:rsidR="00AA1A6C" w:rsidRPr="006B641D" w:rsidRDefault="00AA1A6C" w:rsidP="00172D24">
            <w:pPr>
              <w:widowControl w:val="0"/>
              <w:autoSpaceDE w:val="0"/>
              <w:autoSpaceDN w:val="0"/>
              <w:rPr>
                <w:rFonts w:eastAsia="Arial Narrow" w:cs="Arial"/>
                <w:lang w:val="pt-PT" w:eastAsia="pt-PT" w:bidi="pt-PT"/>
              </w:rPr>
            </w:pPr>
            <w:r w:rsidRPr="00AD5083">
              <w:rPr>
                <w:rFonts w:eastAsia="Arial Narrow" w:cs="Arial"/>
                <w:lang w:val="pt-PT" w:eastAsia="pt-PT" w:bidi="pt-PT"/>
              </w:rPr>
              <w:t>De 51 a 100 %= 15</w:t>
            </w:r>
          </w:p>
        </w:tc>
      </w:tr>
    </w:tbl>
    <w:p w:rsidR="00AA1A6C" w:rsidRDefault="00AA1A6C" w:rsidP="00AA1A6C">
      <w:pPr>
        <w:widowControl w:val="0"/>
        <w:jc w:val="both"/>
        <w:rPr>
          <w:rFonts w:cs="Arial"/>
          <w:b/>
          <w:bCs/>
        </w:rPr>
      </w:pPr>
    </w:p>
    <w:p w:rsidR="00AA1A6C" w:rsidRPr="00AD5083" w:rsidRDefault="00AA1A6C" w:rsidP="00AA1A6C">
      <w:pPr>
        <w:widowControl w:val="0"/>
        <w:jc w:val="both"/>
        <w:rPr>
          <w:rFonts w:cs="Arial"/>
          <w:b/>
          <w:bCs/>
        </w:rPr>
      </w:pPr>
      <w:r>
        <w:rPr>
          <w:rFonts w:cs="Arial"/>
          <w:b/>
          <w:bCs/>
        </w:rPr>
        <w:t>11</w:t>
      </w:r>
      <w:r w:rsidRPr="00AD5083">
        <w:rPr>
          <w:rFonts w:cs="Arial"/>
          <w:b/>
          <w:bCs/>
        </w:rPr>
        <w:t>.</w:t>
      </w:r>
      <w:r>
        <w:rPr>
          <w:rFonts w:cs="Arial"/>
          <w:b/>
          <w:bCs/>
        </w:rPr>
        <w:t xml:space="preserve"> </w:t>
      </w:r>
      <w:r w:rsidRPr="00AD5083">
        <w:rPr>
          <w:rFonts w:cs="Arial"/>
          <w:b/>
          <w:bCs/>
        </w:rPr>
        <w:t>RECURSOS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Pr>
          <w:rFonts w:cs="Arial"/>
        </w:rPr>
        <w:t>11</w:t>
      </w:r>
      <w:r w:rsidRPr="00914C89">
        <w:rPr>
          <w:rFonts w:cs="Arial"/>
        </w:rPr>
        <w:t>.1.</w:t>
      </w:r>
      <w:r w:rsidRPr="00914C89">
        <w:rPr>
          <w:rFonts w:cs="Arial"/>
        </w:rPr>
        <w:tab/>
        <w:t>O proponente poderá interpor recurso contra os resultados do Chamamento Público, no prazo de até 5 (cinco) dias úteis, a contar de sua publicação do resultado final. O recurso deverá identificar a proposta, ser endereçado a Comissão de Chamamento Público.</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11</w:t>
      </w:r>
      <w:r w:rsidRPr="00914C89">
        <w:rPr>
          <w:rFonts w:cs="Arial"/>
        </w:rPr>
        <w:t>.2.</w:t>
      </w:r>
      <w:r w:rsidRPr="00914C89">
        <w:rPr>
          <w:rFonts w:cs="Arial"/>
        </w:rPr>
        <w:tab/>
        <w:t>Interposto o recurso, a Comissão de Avaliação de Projetos o analisará no prazo de 5 (cinco) dias úteis, podendo submetê-lo à autoridade competente para manifestação.</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11</w:t>
      </w:r>
      <w:r w:rsidRPr="00914C89">
        <w:rPr>
          <w:rFonts w:cs="Arial"/>
        </w:rPr>
        <w:t>.</w:t>
      </w:r>
      <w:r>
        <w:rPr>
          <w:rFonts w:cs="Arial"/>
        </w:rPr>
        <w:t>3</w:t>
      </w:r>
      <w:r w:rsidRPr="00914C89">
        <w:rPr>
          <w:rFonts w:cs="Arial"/>
        </w:rPr>
        <w:t>.</w:t>
      </w:r>
      <w:r w:rsidRPr="00914C89">
        <w:rPr>
          <w:rFonts w:cs="Arial"/>
        </w:rPr>
        <w:tab/>
        <w:t>Os recursos apresentados serão analisados e julgados pela Comissão e referendado pelo Secretário Titular</w:t>
      </w:r>
      <w:r>
        <w:rPr>
          <w:rFonts w:cs="Arial"/>
        </w:rPr>
        <w:t>.</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11</w:t>
      </w:r>
      <w:r w:rsidRPr="00914C89">
        <w:rPr>
          <w:rFonts w:cs="Arial"/>
        </w:rPr>
        <w:t>.</w:t>
      </w:r>
      <w:r>
        <w:rPr>
          <w:rFonts w:cs="Arial"/>
        </w:rPr>
        <w:t>4</w:t>
      </w:r>
      <w:r w:rsidRPr="00914C89">
        <w:rPr>
          <w:rFonts w:cs="Arial"/>
        </w:rPr>
        <w:t>.</w:t>
      </w:r>
      <w:r w:rsidRPr="00914C89">
        <w:rPr>
          <w:rFonts w:cs="Arial"/>
        </w:rPr>
        <w:tab/>
        <w:t xml:space="preserve">Após o julgamento dos recursos ou o transcurso do prazo sem interposição de recurso, a Administração Pública Municipal deverá homologar e divulgar o </w:t>
      </w:r>
      <w:r w:rsidRPr="00914C89">
        <w:rPr>
          <w:rFonts w:cs="Arial"/>
        </w:rPr>
        <w:lastRenderedPageBreak/>
        <w:t>resultado definitivo em sítio eletrônico.</w:t>
      </w:r>
    </w:p>
    <w:p w:rsidR="00AA1A6C" w:rsidRPr="00914C89" w:rsidRDefault="00AA1A6C" w:rsidP="00AA1A6C">
      <w:pPr>
        <w:widowControl w:val="0"/>
        <w:jc w:val="both"/>
        <w:rPr>
          <w:rFonts w:cs="Arial"/>
        </w:rPr>
      </w:pPr>
    </w:p>
    <w:p w:rsidR="00AA1A6C" w:rsidRPr="00AD5083" w:rsidRDefault="00AA1A6C" w:rsidP="00AA1A6C">
      <w:pPr>
        <w:widowControl w:val="0"/>
        <w:jc w:val="both"/>
        <w:rPr>
          <w:rFonts w:cs="Arial"/>
          <w:b/>
          <w:bCs/>
        </w:rPr>
      </w:pPr>
      <w:r w:rsidRPr="00AD5083">
        <w:rPr>
          <w:rFonts w:cs="Arial"/>
          <w:b/>
          <w:bCs/>
        </w:rPr>
        <w:t>12. ADJUDICAÇÃO E DA HOMOLOGAÇÃO</w:t>
      </w:r>
    </w:p>
    <w:p w:rsidR="00AA1A6C" w:rsidRPr="00914C89" w:rsidRDefault="00AA1A6C" w:rsidP="00AA1A6C">
      <w:pPr>
        <w:widowControl w:val="0"/>
        <w:jc w:val="both"/>
        <w:rPr>
          <w:rFonts w:cs="Arial"/>
        </w:rPr>
      </w:pPr>
      <w:r w:rsidRPr="00914C89">
        <w:rPr>
          <w:rFonts w:cs="Arial"/>
        </w:rPr>
        <w:t xml:space="preserve"> </w:t>
      </w:r>
    </w:p>
    <w:p w:rsidR="00AA1A6C" w:rsidRPr="00914C89" w:rsidRDefault="00AA1A6C" w:rsidP="00AA1A6C">
      <w:pPr>
        <w:widowControl w:val="0"/>
        <w:jc w:val="both"/>
        <w:rPr>
          <w:rFonts w:cs="Arial"/>
        </w:rPr>
      </w:pPr>
      <w:r>
        <w:rPr>
          <w:rFonts w:cs="Arial"/>
        </w:rPr>
        <w:t>12</w:t>
      </w:r>
      <w:r w:rsidRPr="00914C89">
        <w:rPr>
          <w:rFonts w:cs="Arial"/>
        </w:rPr>
        <w:t>.1 - Inexistindo manifestação, o Presidente adjudicará o objeto do chamamento ao vencedor, com a posterior homologação do resultado pela Autoridade Competente.</w:t>
      </w:r>
    </w:p>
    <w:p w:rsidR="00AA1A6C" w:rsidRPr="00914C89" w:rsidRDefault="00AA1A6C" w:rsidP="00AA1A6C">
      <w:pPr>
        <w:widowControl w:val="0"/>
        <w:jc w:val="both"/>
        <w:rPr>
          <w:rFonts w:cs="Arial"/>
        </w:rPr>
      </w:pPr>
    </w:p>
    <w:p w:rsidR="00AA1A6C" w:rsidRPr="00AD5083" w:rsidRDefault="00AA1A6C" w:rsidP="00AA1A6C">
      <w:pPr>
        <w:widowControl w:val="0"/>
        <w:jc w:val="both"/>
        <w:rPr>
          <w:rFonts w:cs="Arial"/>
          <w:b/>
          <w:bCs/>
        </w:rPr>
      </w:pPr>
      <w:r w:rsidRPr="00AD5083">
        <w:rPr>
          <w:rFonts w:cs="Arial"/>
          <w:b/>
          <w:bCs/>
        </w:rPr>
        <w:t>13. VALIDADE DO PROCESSO.</w:t>
      </w:r>
    </w:p>
    <w:p w:rsidR="00AA1A6C" w:rsidRPr="00914C89" w:rsidRDefault="00AA1A6C" w:rsidP="00AA1A6C">
      <w:pPr>
        <w:widowControl w:val="0"/>
        <w:jc w:val="both"/>
        <w:rPr>
          <w:rFonts w:cs="Arial"/>
        </w:rPr>
      </w:pPr>
      <w:r w:rsidRPr="00914C89">
        <w:rPr>
          <w:rFonts w:cs="Arial"/>
        </w:rPr>
        <w:t xml:space="preserve"> </w:t>
      </w:r>
    </w:p>
    <w:p w:rsidR="00AA1A6C" w:rsidRPr="00914C89" w:rsidRDefault="00AA1A6C" w:rsidP="00AA1A6C">
      <w:pPr>
        <w:widowControl w:val="0"/>
        <w:jc w:val="both"/>
        <w:rPr>
          <w:rFonts w:cs="Arial"/>
        </w:rPr>
      </w:pPr>
      <w:r>
        <w:rPr>
          <w:rFonts w:cs="Arial"/>
        </w:rPr>
        <w:t>13</w:t>
      </w:r>
      <w:r w:rsidRPr="00914C89">
        <w:rPr>
          <w:rFonts w:cs="Arial"/>
        </w:rPr>
        <w:t>.1 – A validade do processo a que trata o presente termo será pelo período de 10 (dez) anos, conforme estabelecido em termo de Cooperação, podendo ser prorrogado por interesse da Administração, mediante termo aditivo nos termos da Lei Federal nº 13.019/2014.</w:t>
      </w:r>
    </w:p>
    <w:p w:rsidR="00AA1A6C" w:rsidRPr="00914C89" w:rsidRDefault="00AA1A6C" w:rsidP="00AA1A6C">
      <w:pPr>
        <w:widowControl w:val="0"/>
        <w:jc w:val="both"/>
        <w:rPr>
          <w:rFonts w:cs="Arial"/>
        </w:rPr>
      </w:pPr>
    </w:p>
    <w:p w:rsidR="00AA1A6C" w:rsidRPr="00AD5083" w:rsidRDefault="00AA1A6C" w:rsidP="00AA1A6C">
      <w:pPr>
        <w:widowControl w:val="0"/>
        <w:jc w:val="both"/>
        <w:rPr>
          <w:rFonts w:cs="Arial"/>
          <w:b/>
          <w:bCs/>
        </w:rPr>
      </w:pPr>
      <w:r w:rsidRPr="00AD5083">
        <w:rPr>
          <w:rFonts w:cs="Arial"/>
          <w:b/>
          <w:bCs/>
        </w:rPr>
        <w:t>14. DAS OBRIGAÇÕES</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14</w:t>
      </w:r>
      <w:r w:rsidRPr="00914C89">
        <w:rPr>
          <w:rFonts w:cs="Arial"/>
        </w:rPr>
        <w:t>.1</w:t>
      </w:r>
      <w:r>
        <w:rPr>
          <w:rFonts w:cs="Arial"/>
        </w:rPr>
        <w:t xml:space="preserve"> </w:t>
      </w:r>
      <w:r w:rsidRPr="00914C89">
        <w:rPr>
          <w:rFonts w:cs="Arial"/>
        </w:rPr>
        <w:t>– DO COOPERADOR:</w:t>
      </w:r>
    </w:p>
    <w:p w:rsidR="00AA1A6C"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14</w:t>
      </w:r>
      <w:r w:rsidRPr="00914C89">
        <w:rPr>
          <w:rFonts w:cs="Arial"/>
        </w:rPr>
        <w:t>.1.2</w:t>
      </w:r>
      <w:r w:rsidRPr="00914C89">
        <w:rPr>
          <w:rFonts w:cs="Arial"/>
        </w:rPr>
        <w:tab/>
        <w:t>- Fornecer dados complementares a Prefeitura Municipal, sempre que solicitado;</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14</w:t>
      </w:r>
      <w:r w:rsidRPr="00914C89">
        <w:rPr>
          <w:rFonts w:cs="Arial"/>
        </w:rPr>
        <w:t>.1.3</w:t>
      </w:r>
      <w:r w:rsidRPr="00914C89">
        <w:rPr>
          <w:rFonts w:cs="Arial"/>
        </w:rPr>
        <w:tab/>
        <w:t>- Excluir a Prefeitura Municipal de qualquer responsabilidade civil, penal, trabalhista ou previdenciária, decorrentes da execução do objeto;</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14</w:t>
      </w:r>
      <w:r w:rsidRPr="00914C89">
        <w:rPr>
          <w:rFonts w:cs="Arial"/>
        </w:rPr>
        <w:t>.1.4</w:t>
      </w:r>
      <w:r w:rsidRPr="00914C89">
        <w:rPr>
          <w:rFonts w:cs="Arial"/>
        </w:rPr>
        <w:tab/>
        <w:t>- Dar ampla publicidade divulgando em seu sitio eletrônico ou mural as parcerias celebradas, contendo o objeto, data da assinatura do termo, nome do órgão responsável pela parceria, valores recebidos e a prestação de contas;</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14</w:t>
      </w:r>
      <w:r w:rsidRPr="00914C89">
        <w:rPr>
          <w:rFonts w:cs="Arial"/>
        </w:rPr>
        <w:t>.1.5</w:t>
      </w:r>
      <w:r w:rsidRPr="00914C89">
        <w:rPr>
          <w:rFonts w:cs="Arial"/>
        </w:rPr>
        <w:tab/>
        <w:t>- A inadimplência da organização da sociedade civil em relação aos encargos trabalhistas não transfere ao município a responsabilidade por seu pagamento.</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14</w:t>
      </w:r>
      <w:r w:rsidRPr="00914C89">
        <w:rPr>
          <w:rFonts w:cs="Arial"/>
        </w:rPr>
        <w:t>.1.6</w:t>
      </w:r>
      <w:r w:rsidRPr="00914C89">
        <w:rPr>
          <w:rFonts w:cs="Arial"/>
        </w:rPr>
        <w:tab/>
        <w:t>– Desenvolver as seguintes atividades: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Pr>
          <w:rFonts w:cs="Arial"/>
        </w:rPr>
        <w:t xml:space="preserve">a) </w:t>
      </w:r>
      <w:r w:rsidRPr="00914C89">
        <w:rPr>
          <w:rFonts w:cs="Arial"/>
        </w:rPr>
        <w:t xml:space="preserve">Realização de serviços de forma compatível com o objeto e atendimento aos pequenos e médios </w:t>
      </w:r>
      <w:r w:rsidRPr="00C655A9">
        <w:rPr>
          <w:rFonts w:cs="Arial"/>
          <w:b/>
        </w:rPr>
        <w:t>agricultores do Córrego Bley</w:t>
      </w:r>
      <w:r>
        <w:rPr>
          <w:rFonts w:cs="Arial"/>
        </w:rPr>
        <w:t xml:space="preserve"> no município.</w:t>
      </w:r>
    </w:p>
    <w:p w:rsidR="00AA1A6C" w:rsidRDefault="00AA1A6C" w:rsidP="00AA1A6C">
      <w:pPr>
        <w:widowControl w:val="0"/>
        <w:jc w:val="both"/>
        <w:rPr>
          <w:rFonts w:cs="Arial"/>
        </w:rPr>
      </w:pPr>
      <w:r>
        <w:rPr>
          <w:rFonts w:cs="Arial"/>
        </w:rPr>
        <w:t xml:space="preserve">b) </w:t>
      </w:r>
      <w:r w:rsidRPr="00914C89">
        <w:rPr>
          <w:rFonts w:cs="Arial"/>
        </w:rPr>
        <w:t>A sociedade será</w:t>
      </w:r>
      <w:r>
        <w:rPr>
          <w:rFonts w:cs="Arial"/>
        </w:rPr>
        <w:t xml:space="preserve"> responsável pela guarda, conservação e manutenção do</w:t>
      </w:r>
      <w:r w:rsidRPr="00914C89">
        <w:rPr>
          <w:rFonts w:cs="Arial"/>
        </w:rPr>
        <w:t xml:space="preserve"> equipamento cedido enquanto perdurar o presente termo</w:t>
      </w:r>
      <w:r>
        <w:rPr>
          <w:rFonts w:cs="Arial"/>
        </w:rPr>
        <w:t>.</w:t>
      </w:r>
    </w:p>
    <w:p w:rsidR="00AA1A6C"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1</w:t>
      </w:r>
      <w:r>
        <w:rPr>
          <w:rFonts w:cs="Arial"/>
        </w:rPr>
        <w:t>4</w:t>
      </w:r>
      <w:r w:rsidRPr="00914C89">
        <w:rPr>
          <w:rFonts w:cs="Arial"/>
        </w:rPr>
        <w:t>.2</w:t>
      </w:r>
      <w:r>
        <w:rPr>
          <w:rFonts w:cs="Arial"/>
        </w:rPr>
        <w:t xml:space="preserve"> - </w:t>
      </w:r>
      <w:r w:rsidRPr="00914C89">
        <w:rPr>
          <w:rFonts w:cs="Arial"/>
        </w:rPr>
        <w:t>DA ADMINISTRAÇÃO PÚBLICA RESPONSÁVEL</w:t>
      </w:r>
    </w:p>
    <w:p w:rsidR="00AA1A6C" w:rsidRDefault="00AA1A6C" w:rsidP="00AA1A6C">
      <w:pPr>
        <w:widowControl w:val="0"/>
        <w:jc w:val="both"/>
        <w:rPr>
          <w:rFonts w:cs="Arial"/>
        </w:rPr>
      </w:pPr>
    </w:p>
    <w:p w:rsidR="00AA1A6C" w:rsidRPr="003C1E08" w:rsidRDefault="00AA1A6C" w:rsidP="00AA1A6C">
      <w:pPr>
        <w:widowControl w:val="0"/>
        <w:jc w:val="both"/>
        <w:rPr>
          <w:rFonts w:cs="Arial"/>
          <w:b/>
          <w:bCs/>
        </w:rPr>
      </w:pPr>
      <w:r w:rsidRPr="003C1E08">
        <w:rPr>
          <w:rFonts w:cs="Arial"/>
          <w:b/>
          <w:bCs/>
        </w:rPr>
        <w:t xml:space="preserve">14.2.1 </w:t>
      </w:r>
      <w:r>
        <w:rPr>
          <w:rFonts w:cs="Arial"/>
          <w:b/>
          <w:bCs/>
        </w:rPr>
        <w:t xml:space="preserve">- </w:t>
      </w:r>
      <w:r w:rsidRPr="003C1E08">
        <w:rPr>
          <w:rFonts w:cs="Arial"/>
          <w:b/>
          <w:bCs/>
        </w:rPr>
        <w:t>Do Gestor</w:t>
      </w:r>
    </w:p>
    <w:p w:rsidR="00AA1A6C" w:rsidRDefault="00AA1A6C" w:rsidP="00AA1A6C">
      <w:pPr>
        <w:widowControl w:val="0"/>
        <w:jc w:val="both"/>
        <w:rPr>
          <w:rFonts w:cs="Arial"/>
        </w:rPr>
      </w:pPr>
    </w:p>
    <w:p w:rsidR="00AA1A6C" w:rsidRDefault="00AA1A6C" w:rsidP="00AA1A6C">
      <w:pPr>
        <w:widowControl w:val="0"/>
        <w:jc w:val="both"/>
        <w:rPr>
          <w:rFonts w:cs="Arial"/>
        </w:rPr>
      </w:pPr>
      <w:r>
        <w:rPr>
          <w:rFonts w:cs="Arial"/>
        </w:rPr>
        <w:t>O Secretário de Agricultura e Meio Ambiente será o Agente Político responsável pela gestão da parceria decorrente desse Chamamento Público.</w:t>
      </w:r>
    </w:p>
    <w:p w:rsidR="00AA1A6C" w:rsidRDefault="00AA1A6C" w:rsidP="00AA1A6C">
      <w:pPr>
        <w:widowControl w:val="0"/>
        <w:jc w:val="both"/>
        <w:rPr>
          <w:rFonts w:cs="Arial"/>
        </w:rPr>
      </w:pPr>
    </w:p>
    <w:p w:rsidR="00AA1A6C" w:rsidRPr="003C1E08" w:rsidRDefault="00AA1A6C" w:rsidP="00AA1A6C">
      <w:pPr>
        <w:widowControl w:val="0"/>
        <w:jc w:val="both"/>
        <w:rPr>
          <w:rFonts w:cs="Arial"/>
          <w:b/>
          <w:bCs/>
        </w:rPr>
      </w:pPr>
      <w:r w:rsidRPr="003C1E08">
        <w:rPr>
          <w:rFonts w:cs="Arial"/>
          <w:b/>
          <w:bCs/>
        </w:rPr>
        <w:t xml:space="preserve">14.2.2 </w:t>
      </w:r>
      <w:r>
        <w:rPr>
          <w:rFonts w:cs="Arial"/>
          <w:b/>
          <w:bCs/>
        </w:rPr>
        <w:t>- D</w:t>
      </w:r>
      <w:r w:rsidRPr="003C1E08">
        <w:rPr>
          <w:rFonts w:cs="Arial"/>
          <w:b/>
          <w:bCs/>
        </w:rPr>
        <w:t xml:space="preserve">a </w:t>
      </w:r>
      <w:r>
        <w:rPr>
          <w:rFonts w:cs="Arial"/>
          <w:b/>
          <w:bCs/>
        </w:rPr>
        <w:t>C</w:t>
      </w:r>
      <w:r w:rsidRPr="003C1E08">
        <w:rPr>
          <w:rFonts w:cs="Arial"/>
          <w:b/>
          <w:bCs/>
        </w:rPr>
        <w:t xml:space="preserve">omissão de </w:t>
      </w:r>
      <w:r>
        <w:rPr>
          <w:rFonts w:cs="Arial"/>
          <w:b/>
          <w:bCs/>
        </w:rPr>
        <w:t>A</w:t>
      </w:r>
      <w:r w:rsidRPr="003C1E08">
        <w:rPr>
          <w:rFonts w:cs="Arial"/>
          <w:b/>
          <w:bCs/>
        </w:rPr>
        <w:t xml:space="preserve">valiação e </w:t>
      </w:r>
      <w:r>
        <w:rPr>
          <w:rFonts w:cs="Arial"/>
          <w:b/>
          <w:bCs/>
        </w:rPr>
        <w:t>M</w:t>
      </w:r>
      <w:r w:rsidRPr="003C1E08">
        <w:rPr>
          <w:rFonts w:cs="Arial"/>
          <w:b/>
          <w:bCs/>
        </w:rPr>
        <w:t>onitoramento:</w:t>
      </w:r>
    </w:p>
    <w:p w:rsidR="00AA1A6C"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O presente termo será fiscalizado pelo</w:t>
      </w:r>
      <w:r>
        <w:rPr>
          <w:rFonts w:cs="Arial"/>
        </w:rPr>
        <w:t xml:space="preserve"> </w:t>
      </w:r>
      <w:r w:rsidRPr="00914C89">
        <w:rPr>
          <w:rFonts w:cs="Arial"/>
        </w:rPr>
        <w:t>Secre</w:t>
      </w:r>
      <w:r>
        <w:rPr>
          <w:rFonts w:cs="Arial"/>
        </w:rPr>
        <w:t xml:space="preserve">tário Municipal de Agricultura E </w:t>
      </w:r>
      <w:r w:rsidRPr="00914C89">
        <w:rPr>
          <w:rFonts w:cs="Arial"/>
        </w:rPr>
        <w:t>a comissão de monitoramento e avaliação</w:t>
      </w:r>
      <w:r>
        <w:rPr>
          <w:rFonts w:cs="Arial"/>
        </w:rPr>
        <w:t xml:space="preserve"> com as seguintes incumbências</w:t>
      </w:r>
      <w:r w:rsidRPr="00914C89">
        <w:rPr>
          <w:rFonts w:cs="Arial"/>
        </w:rPr>
        <w:t>:</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lastRenderedPageBreak/>
        <w:t>a)</w:t>
      </w:r>
      <w:r>
        <w:rPr>
          <w:rFonts w:cs="Arial"/>
        </w:rPr>
        <w:t xml:space="preserve"> </w:t>
      </w:r>
      <w:r w:rsidRPr="00914C89">
        <w:rPr>
          <w:rFonts w:cs="Arial"/>
        </w:rPr>
        <w:t>Acompanhar e fiscalizar a execução da parceria</w:t>
      </w:r>
      <w:r>
        <w:rPr>
          <w:rFonts w:cs="Arial"/>
        </w:rPr>
        <w:t>;</w:t>
      </w:r>
    </w:p>
    <w:p w:rsidR="00AA1A6C" w:rsidRPr="00914C89" w:rsidRDefault="00AA1A6C" w:rsidP="00AA1A6C">
      <w:pPr>
        <w:widowControl w:val="0"/>
        <w:jc w:val="both"/>
        <w:rPr>
          <w:rFonts w:cs="Arial"/>
        </w:rPr>
      </w:pPr>
      <w:r w:rsidRPr="00914C89">
        <w:rPr>
          <w:rFonts w:cs="Arial"/>
        </w:rPr>
        <w:t>b)</w:t>
      </w:r>
      <w:r>
        <w:rPr>
          <w:rFonts w:cs="Arial"/>
        </w:rPr>
        <w:t xml:space="preserve"> </w:t>
      </w:r>
      <w:r w:rsidRPr="00914C89">
        <w:rPr>
          <w:rFonts w:cs="Arial"/>
        </w:rPr>
        <w:t xml:space="preserve">Informar o superior hierárquico sobre quaisquer fatos que comprometam a execução da parceria e irregularidades na prestação de contas, e sobre </w:t>
      </w:r>
      <w:r>
        <w:rPr>
          <w:rFonts w:cs="Arial"/>
        </w:rPr>
        <w:t>as providências para solucioná-</w:t>
      </w:r>
      <w:r w:rsidRPr="00914C89">
        <w:rPr>
          <w:rFonts w:cs="Arial"/>
        </w:rPr>
        <w:t>las;</w:t>
      </w:r>
    </w:p>
    <w:p w:rsidR="00AA1A6C" w:rsidRPr="00914C89" w:rsidRDefault="00AA1A6C" w:rsidP="00AA1A6C">
      <w:pPr>
        <w:widowControl w:val="0"/>
        <w:jc w:val="both"/>
        <w:rPr>
          <w:rFonts w:cs="Arial"/>
        </w:rPr>
      </w:pPr>
      <w:r w:rsidRPr="00914C89">
        <w:rPr>
          <w:rFonts w:cs="Arial"/>
        </w:rPr>
        <w:t>c)</w:t>
      </w:r>
      <w:r>
        <w:rPr>
          <w:rFonts w:cs="Arial"/>
        </w:rPr>
        <w:t xml:space="preserve"> </w:t>
      </w:r>
      <w:r w:rsidRPr="00914C89">
        <w:rPr>
          <w:rFonts w:cs="Arial"/>
        </w:rPr>
        <w:t>Emitir o Parecer Técnico conclusivo de análise das contas, fundamentado no Relatório Técnico de Monitoramento e Avaliação;</w:t>
      </w:r>
    </w:p>
    <w:p w:rsidR="00AA1A6C" w:rsidRDefault="00AA1A6C" w:rsidP="00AA1A6C">
      <w:pPr>
        <w:widowControl w:val="0"/>
        <w:jc w:val="both"/>
        <w:rPr>
          <w:rFonts w:cs="Arial"/>
        </w:rPr>
      </w:pPr>
      <w:r w:rsidRPr="00914C89">
        <w:rPr>
          <w:rFonts w:cs="Arial"/>
        </w:rPr>
        <w:t>d)</w:t>
      </w:r>
      <w:r>
        <w:rPr>
          <w:rFonts w:cs="Arial"/>
        </w:rPr>
        <w:t xml:space="preserve"> </w:t>
      </w:r>
      <w:r w:rsidRPr="00914C89">
        <w:rPr>
          <w:rFonts w:cs="Arial"/>
        </w:rPr>
        <w:t>Disponibilizar estrutura para as atividades de monitoramento e avaliação</w:t>
      </w:r>
      <w:r>
        <w:rPr>
          <w:rFonts w:cs="Arial"/>
        </w:rPr>
        <w:t>;</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Pr>
          <w:rFonts w:cs="Arial"/>
        </w:rPr>
        <w:t xml:space="preserve">14.3 </w:t>
      </w:r>
      <w:r w:rsidRPr="00914C89">
        <w:rPr>
          <w:rFonts w:cs="Arial"/>
        </w:rPr>
        <w:t xml:space="preserve">A Comissão de Monitoramento e Avaliação, nomeada por </w:t>
      </w:r>
      <w:r>
        <w:rPr>
          <w:rFonts w:cs="Arial"/>
        </w:rPr>
        <w:t>Portaria</w:t>
      </w:r>
      <w:r w:rsidRPr="00914C89">
        <w:rPr>
          <w:rFonts w:cs="Arial"/>
        </w:rPr>
        <w:t xml:space="preserve"> do Chefe do Poder Executivo Municipal, e será composta por agentes públicos dos quais 2/3 devem ser titulares de cargos permanentes.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Pr>
          <w:rFonts w:cs="Arial"/>
        </w:rPr>
        <w:t xml:space="preserve">14.4 </w:t>
      </w:r>
      <w:r w:rsidRPr="00914C89">
        <w:rPr>
          <w:rFonts w:cs="Arial"/>
        </w:rPr>
        <w:t>A Comissão de Monitoramento e Avaliação deverá realizar visitas ao local da prestação dos serviços, podendo valer-se do apoio técnico de terceiros, que redigirão o Relatório Técnico de Monitoramento e Avaliação da Parceria, que será submetido à homologação pela Comissão.</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Pr>
          <w:rFonts w:cs="Arial"/>
        </w:rPr>
        <w:t>14</w:t>
      </w:r>
      <w:r w:rsidRPr="00914C89">
        <w:rPr>
          <w:rFonts w:cs="Arial"/>
        </w:rPr>
        <w:t>.4</w:t>
      </w:r>
      <w:r>
        <w:rPr>
          <w:rFonts w:cs="Arial"/>
        </w:rPr>
        <w:t xml:space="preserve"> I</w:t>
      </w:r>
      <w:r w:rsidRPr="00914C89">
        <w:rPr>
          <w:rFonts w:cs="Arial"/>
        </w:rPr>
        <w:t>tens obrigatórios no Relatório Técnico de Monitoramento e Avaliação:</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a)</w:t>
      </w:r>
      <w:r>
        <w:rPr>
          <w:rFonts w:cs="Arial"/>
        </w:rPr>
        <w:t xml:space="preserve"> </w:t>
      </w:r>
      <w:r w:rsidRPr="00914C89">
        <w:rPr>
          <w:rFonts w:cs="Arial"/>
        </w:rPr>
        <w:t>Descrição sucinta das atividades e metas desenvolvidas;</w:t>
      </w:r>
    </w:p>
    <w:p w:rsidR="00AA1A6C" w:rsidRPr="00914C89" w:rsidRDefault="00AA1A6C" w:rsidP="00AA1A6C">
      <w:pPr>
        <w:widowControl w:val="0"/>
        <w:jc w:val="both"/>
        <w:rPr>
          <w:rFonts w:cs="Arial"/>
        </w:rPr>
      </w:pPr>
      <w:r w:rsidRPr="00914C89">
        <w:rPr>
          <w:rFonts w:cs="Arial"/>
        </w:rPr>
        <w:t>b)</w:t>
      </w:r>
      <w:r>
        <w:rPr>
          <w:rFonts w:cs="Arial"/>
        </w:rPr>
        <w:t xml:space="preserve"> </w:t>
      </w:r>
      <w:r w:rsidRPr="00914C89">
        <w:rPr>
          <w:rFonts w:cs="Arial"/>
        </w:rPr>
        <w:t>Análise das auditorias realizadas pelos controles internos.</w:t>
      </w:r>
    </w:p>
    <w:p w:rsidR="00AA1A6C" w:rsidRDefault="00AA1A6C" w:rsidP="00AA1A6C">
      <w:pPr>
        <w:widowControl w:val="0"/>
        <w:jc w:val="both"/>
        <w:rPr>
          <w:rFonts w:cs="Arial"/>
        </w:rPr>
      </w:pPr>
    </w:p>
    <w:p w:rsidR="00AA1A6C" w:rsidRPr="00914C89" w:rsidRDefault="00AA1A6C" w:rsidP="00AA1A6C">
      <w:pPr>
        <w:widowControl w:val="0"/>
        <w:jc w:val="both"/>
        <w:rPr>
          <w:rFonts w:cs="Arial"/>
        </w:rPr>
      </w:pPr>
      <w:r>
        <w:rPr>
          <w:rFonts w:cs="Arial"/>
        </w:rPr>
        <w:t>14</w:t>
      </w:r>
      <w:r w:rsidRPr="00914C89">
        <w:rPr>
          <w:rFonts w:cs="Arial"/>
        </w:rPr>
        <w:t>.</w:t>
      </w:r>
      <w:r>
        <w:rPr>
          <w:rFonts w:cs="Arial"/>
        </w:rPr>
        <w:t xml:space="preserve">5 </w:t>
      </w:r>
      <w:r w:rsidRPr="00914C89">
        <w:rPr>
          <w:rFonts w:cs="Arial"/>
        </w:rPr>
        <w:t>Responderão solidariamente o Gestor e a Comissão de Monitoramento e Avaliação por fatos inverídicos.</w:t>
      </w:r>
    </w:p>
    <w:p w:rsidR="00AA1A6C" w:rsidRPr="00914C89" w:rsidRDefault="00AA1A6C" w:rsidP="00AA1A6C">
      <w:pPr>
        <w:widowControl w:val="0"/>
        <w:jc w:val="both"/>
        <w:rPr>
          <w:rFonts w:cs="Arial"/>
        </w:rPr>
      </w:pPr>
    </w:p>
    <w:p w:rsidR="00AA1A6C" w:rsidRPr="00951296" w:rsidRDefault="00AA1A6C" w:rsidP="00AA1A6C">
      <w:pPr>
        <w:widowControl w:val="0"/>
        <w:jc w:val="both"/>
        <w:rPr>
          <w:rFonts w:cs="Arial"/>
          <w:b/>
          <w:bCs/>
        </w:rPr>
      </w:pPr>
      <w:r w:rsidRPr="00951296">
        <w:rPr>
          <w:rFonts w:cs="Arial"/>
          <w:b/>
          <w:bCs/>
        </w:rPr>
        <w:t>15. DAS PENALIDADES:</w:t>
      </w:r>
    </w:p>
    <w:p w:rsidR="00AA1A6C" w:rsidRPr="00914C89" w:rsidRDefault="00AA1A6C" w:rsidP="00AA1A6C">
      <w:pPr>
        <w:widowControl w:val="0"/>
        <w:jc w:val="both"/>
        <w:rPr>
          <w:rFonts w:cs="Arial"/>
        </w:rPr>
      </w:pPr>
      <w:r w:rsidRPr="00914C89">
        <w:rPr>
          <w:rFonts w:cs="Arial"/>
        </w:rPr>
        <w:t xml:space="preserve"> </w:t>
      </w:r>
    </w:p>
    <w:p w:rsidR="00AA1A6C" w:rsidRDefault="00AA1A6C" w:rsidP="00AA1A6C">
      <w:pPr>
        <w:widowControl w:val="0"/>
        <w:jc w:val="both"/>
        <w:rPr>
          <w:rFonts w:cs="Arial"/>
        </w:rPr>
      </w:pPr>
      <w:r w:rsidRPr="00914C89">
        <w:rPr>
          <w:rFonts w:cs="Arial"/>
        </w:rPr>
        <w:t>Pela execução em desacordo com o</w:t>
      </w:r>
      <w:r>
        <w:rPr>
          <w:rFonts w:cs="Arial"/>
        </w:rPr>
        <w:t xml:space="preserve"> Acordo de Cooperação</w:t>
      </w:r>
      <w:r w:rsidRPr="00914C89">
        <w:rPr>
          <w:rFonts w:cs="Arial"/>
        </w:rPr>
        <w:t>, a Administr</w:t>
      </w:r>
      <w:r>
        <w:rPr>
          <w:rFonts w:cs="Arial"/>
        </w:rPr>
        <w:t>a</w:t>
      </w:r>
      <w:r w:rsidRPr="00914C89">
        <w:rPr>
          <w:rFonts w:cs="Arial"/>
        </w:rPr>
        <w:t>ção Pública poderá</w:t>
      </w:r>
      <w:r>
        <w:rPr>
          <w:rFonts w:cs="Arial"/>
        </w:rPr>
        <w:t xml:space="preserve">, </w:t>
      </w:r>
      <w:r w:rsidRPr="00914C89">
        <w:rPr>
          <w:rFonts w:cs="Arial"/>
        </w:rPr>
        <w:t>garantida a prévia defesa, aplicar as seguintes penalidades:</w:t>
      </w:r>
    </w:p>
    <w:p w:rsidR="00AA1A6C" w:rsidRDefault="00AA1A6C" w:rsidP="00AA1A6C">
      <w:pPr>
        <w:widowControl w:val="0"/>
        <w:jc w:val="both"/>
        <w:rPr>
          <w:rFonts w:cs="Arial"/>
        </w:rPr>
      </w:pPr>
      <w:r>
        <w:rPr>
          <w:rFonts w:cs="Arial"/>
        </w:rPr>
        <w:t xml:space="preserve">a) </w:t>
      </w:r>
      <w:r w:rsidRPr="00914C89">
        <w:rPr>
          <w:rFonts w:cs="Arial"/>
        </w:rPr>
        <w:t>Advertência;</w:t>
      </w:r>
    </w:p>
    <w:p w:rsidR="00AA1A6C" w:rsidRDefault="00AA1A6C" w:rsidP="00AA1A6C">
      <w:pPr>
        <w:widowControl w:val="0"/>
        <w:jc w:val="both"/>
        <w:rPr>
          <w:rFonts w:cs="Arial"/>
        </w:rPr>
      </w:pPr>
      <w:r>
        <w:rPr>
          <w:rFonts w:cs="Arial"/>
        </w:rPr>
        <w:t xml:space="preserve">b) </w:t>
      </w:r>
      <w:r w:rsidRPr="00914C89">
        <w:rPr>
          <w:rFonts w:cs="Arial"/>
        </w:rPr>
        <w:t>Suspensão temporária da participação em chamamento público e impedimento de celebrar termos de fomento, termos de Cooperação e contratos com órgãos e entidades da esfera de governo da administração pública sancionadora, por prazo não superior a 2 (dois) anos;</w:t>
      </w:r>
    </w:p>
    <w:p w:rsidR="00AA1A6C" w:rsidRDefault="00AA1A6C" w:rsidP="00AA1A6C">
      <w:pPr>
        <w:widowControl w:val="0"/>
        <w:jc w:val="both"/>
        <w:rPr>
          <w:rFonts w:cs="Arial"/>
        </w:rPr>
      </w:pPr>
      <w:r>
        <w:rPr>
          <w:rFonts w:cs="Arial"/>
        </w:rPr>
        <w:t xml:space="preserve">c) </w:t>
      </w:r>
      <w:r w:rsidRPr="00914C89">
        <w:rPr>
          <w:rFonts w:cs="Arial"/>
        </w:rPr>
        <w:t>declaração de inidoneidade para participar em chamamento público ou celebrar termos de fomento, termos de Cooperação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inciso II deste artigo.</w:t>
      </w:r>
    </w:p>
    <w:p w:rsidR="00AA1A6C" w:rsidRPr="00914C89" w:rsidRDefault="00AA1A6C" w:rsidP="00AA1A6C">
      <w:pPr>
        <w:widowControl w:val="0"/>
        <w:jc w:val="both"/>
        <w:rPr>
          <w:rFonts w:cs="Arial"/>
        </w:rPr>
      </w:pPr>
      <w:r>
        <w:rPr>
          <w:rFonts w:cs="Arial"/>
        </w:rPr>
        <w:t xml:space="preserve">d) </w:t>
      </w:r>
      <w:r w:rsidRPr="00914C89">
        <w:rPr>
          <w:rFonts w:cs="Arial"/>
        </w:rPr>
        <w:t>A sanção estabelecida no item 12.3, conforme o caso, é facultada a defesa do interessado no respectivo processo, no prazo de 10 (dez) dias da abertura de vista, podendo a reabilitação ser requerida após 2 (dois) anos de sua aplicação.</w:t>
      </w:r>
    </w:p>
    <w:p w:rsidR="00AA1A6C" w:rsidRPr="00914C89" w:rsidRDefault="00AA1A6C" w:rsidP="00AA1A6C">
      <w:pPr>
        <w:widowControl w:val="0"/>
        <w:jc w:val="both"/>
        <w:rPr>
          <w:rFonts w:cs="Arial"/>
        </w:rPr>
      </w:pPr>
    </w:p>
    <w:p w:rsidR="00AA1A6C" w:rsidRPr="006F54D1" w:rsidRDefault="00AA1A6C" w:rsidP="00AA1A6C">
      <w:pPr>
        <w:widowControl w:val="0"/>
        <w:jc w:val="both"/>
        <w:rPr>
          <w:rFonts w:cs="Arial"/>
          <w:b/>
          <w:bCs/>
        </w:rPr>
      </w:pPr>
      <w:r w:rsidRPr="006F54D1">
        <w:rPr>
          <w:rFonts w:cs="Arial"/>
          <w:b/>
          <w:bCs/>
        </w:rPr>
        <w:t>1</w:t>
      </w:r>
      <w:r>
        <w:rPr>
          <w:rFonts w:cs="Arial"/>
          <w:b/>
          <w:bCs/>
        </w:rPr>
        <w:t>6</w:t>
      </w:r>
      <w:r w:rsidRPr="006F54D1">
        <w:rPr>
          <w:rFonts w:cs="Arial"/>
          <w:b/>
          <w:bCs/>
        </w:rPr>
        <w:t>. DISPOSIÇÕES GERAIS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1</w:t>
      </w:r>
      <w:r>
        <w:rPr>
          <w:rFonts w:cs="Arial"/>
        </w:rPr>
        <w:t>6</w:t>
      </w:r>
      <w:r w:rsidRPr="00914C89">
        <w:rPr>
          <w:rFonts w:cs="Arial"/>
        </w:rPr>
        <w:t>.1</w:t>
      </w:r>
      <w:r>
        <w:rPr>
          <w:rFonts w:cs="Arial"/>
        </w:rPr>
        <w:t xml:space="preserve"> </w:t>
      </w:r>
      <w:r w:rsidRPr="00914C89">
        <w:rPr>
          <w:rFonts w:cs="Arial"/>
        </w:rPr>
        <w:t>- Este edital deverá ser lido e interpretado na íntegra, e após apresentação da documentação a proposta não serão aceitas alegações de desconhecimento ou discordância de seus termos.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1</w:t>
      </w:r>
      <w:r>
        <w:rPr>
          <w:rFonts w:cs="Arial"/>
        </w:rPr>
        <w:t>6</w:t>
      </w:r>
      <w:r w:rsidRPr="00914C89">
        <w:rPr>
          <w:rFonts w:cs="Arial"/>
        </w:rPr>
        <w:t>.2</w:t>
      </w:r>
      <w:r>
        <w:rPr>
          <w:rFonts w:cs="Arial"/>
        </w:rPr>
        <w:t xml:space="preserve"> </w:t>
      </w:r>
      <w:r w:rsidRPr="00914C89">
        <w:rPr>
          <w:rFonts w:cs="Arial"/>
        </w:rPr>
        <w:t>- Será dada vista aos colaboradores proponentes dos Documentos de Habilitação apresentados na Sessão.</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1</w:t>
      </w:r>
      <w:r>
        <w:rPr>
          <w:rFonts w:cs="Arial"/>
        </w:rPr>
        <w:t>6</w:t>
      </w:r>
      <w:r w:rsidRPr="00914C89">
        <w:rPr>
          <w:rFonts w:cs="Arial"/>
        </w:rPr>
        <w:t>.3</w:t>
      </w:r>
      <w:r>
        <w:rPr>
          <w:rFonts w:cs="Arial"/>
        </w:rPr>
        <w:t xml:space="preserve"> </w:t>
      </w:r>
      <w:r w:rsidRPr="00914C89">
        <w:rPr>
          <w:rFonts w:cs="Arial"/>
        </w:rPr>
        <w:t>- É facultado ao Presidente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1</w:t>
      </w:r>
      <w:r>
        <w:rPr>
          <w:rFonts w:cs="Arial"/>
        </w:rPr>
        <w:t>6</w:t>
      </w:r>
      <w:r w:rsidRPr="00914C89">
        <w:rPr>
          <w:rFonts w:cs="Arial"/>
        </w:rPr>
        <w:t>.4</w:t>
      </w:r>
      <w:r w:rsidRPr="00914C89">
        <w:rPr>
          <w:rFonts w:cs="Arial"/>
        </w:rPr>
        <w:tab/>
        <w:t>- O presente chamamento poderá ser revogado por razões de interesse público, ou anulado, em todo ou em parte, por ilegalidade de ofício ou por provocação de terceiros, mediante parecer escrito e devidamente comprovado.</w:t>
      </w:r>
    </w:p>
    <w:p w:rsidR="00AA1A6C" w:rsidRPr="00914C89" w:rsidRDefault="00AA1A6C" w:rsidP="00AA1A6C">
      <w:pPr>
        <w:widowControl w:val="0"/>
        <w:jc w:val="both"/>
        <w:rPr>
          <w:rFonts w:cs="Arial"/>
        </w:rPr>
      </w:pPr>
    </w:p>
    <w:p w:rsidR="00AA1A6C" w:rsidRDefault="00AA1A6C" w:rsidP="00AA1A6C">
      <w:pPr>
        <w:widowControl w:val="0"/>
        <w:jc w:val="both"/>
        <w:rPr>
          <w:rFonts w:cs="Arial"/>
          <w:color w:val="000000"/>
        </w:rPr>
      </w:pPr>
      <w:r w:rsidRPr="00914C89">
        <w:rPr>
          <w:rFonts w:cs="Arial"/>
        </w:rPr>
        <w:t>1</w:t>
      </w:r>
      <w:r>
        <w:rPr>
          <w:rFonts w:cs="Arial"/>
        </w:rPr>
        <w:t>6</w:t>
      </w:r>
      <w:r w:rsidRPr="00914C89">
        <w:rPr>
          <w:rFonts w:cs="Arial"/>
        </w:rPr>
        <w:t>.5</w:t>
      </w:r>
      <w:r w:rsidRPr="00914C89">
        <w:rPr>
          <w:rFonts w:cs="Arial"/>
        </w:rPr>
        <w:tab/>
        <w:t xml:space="preserve">- Informações complementares que visam obter maiores esclarecimentos sobre o presente chamamento serão prestadas pelo Presidente, através do e-mail: </w:t>
      </w:r>
      <w:hyperlink r:id="rId8" w:history="1">
        <w:r w:rsidRPr="00FF3673">
          <w:rPr>
            <w:rStyle w:val="Hyperlink"/>
            <w:rFonts w:cs="Arial"/>
            <w:color w:val="000000"/>
          </w:rPr>
          <w:t>editais@riobananal.es.gov.br</w:t>
        </w:r>
      </w:hyperlink>
      <w:r w:rsidRPr="00FF3673">
        <w:rPr>
          <w:rFonts w:cs="Arial"/>
          <w:color w:val="000000"/>
        </w:rPr>
        <w:t xml:space="preserve"> e telefone (27) 3265.2927</w:t>
      </w:r>
      <w:r>
        <w:rPr>
          <w:rFonts w:cs="Arial"/>
          <w:color w:val="000000"/>
        </w:rPr>
        <w:t>.</w:t>
      </w:r>
    </w:p>
    <w:p w:rsidR="00AA1A6C" w:rsidRPr="00FF3673" w:rsidRDefault="00AA1A6C" w:rsidP="00AA1A6C">
      <w:pPr>
        <w:widowControl w:val="0"/>
        <w:jc w:val="both"/>
        <w:rPr>
          <w:rFonts w:cs="Arial"/>
          <w:color w:val="000000"/>
        </w:rPr>
      </w:pPr>
    </w:p>
    <w:p w:rsidR="00AA1A6C" w:rsidRPr="006F54D1" w:rsidRDefault="00AA1A6C" w:rsidP="00AA1A6C">
      <w:pPr>
        <w:widowControl w:val="0"/>
        <w:jc w:val="both"/>
        <w:rPr>
          <w:rFonts w:cs="Arial"/>
          <w:b/>
          <w:bCs/>
        </w:rPr>
      </w:pPr>
      <w:r w:rsidRPr="006F54D1">
        <w:rPr>
          <w:rFonts w:cs="Arial"/>
          <w:b/>
          <w:bCs/>
        </w:rPr>
        <w:t>1</w:t>
      </w:r>
      <w:r w:rsidR="00AC4F59">
        <w:rPr>
          <w:rFonts w:cs="Arial"/>
          <w:b/>
          <w:bCs/>
        </w:rPr>
        <w:t>7</w:t>
      </w:r>
      <w:r w:rsidRPr="006F54D1">
        <w:rPr>
          <w:rFonts w:cs="Arial"/>
          <w:b/>
          <w:bCs/>
        </w:rPr>
        <w:t>. ANEXOS DO EDITAL</w:t>
      </w:r>
    </w:p>
    <w:p w:rsidR="00AA1A6C" w:rsidRDefault="00AA1A6C" w:rsidP="00AA1A6C">
      <w:pPr>
        <w:widowControl w:val="0"/>
        <w:jc w:val="both"/>
        <w:rPr>
          <w:rFonts w:cs="Arial"/>
        </w:rPr>
      </w:pPr>
      <w:r>
        <w:rPr>
          <w:rFonts w:cs="Arial"/>
        </w:rPr>
        <w:t>1</w:t>
      </w:r>
      <w:r w:rsidR="00AC4F59">
        <w:rPr>
          <w:rFonts w:cs="Arial"/>
        </w:rPr>
        <w:t>7</w:t>
      </w:r>
      <w:r w:rsidRPr="00914C89">
        <w:rPr>
          <w:rFonts w:cs="Arial"/>
        </w:rPr>
        <w:t>.1 - Integram este Edital, os seguintes anexos: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Anexo I – Modelo de Proposta</w:t>
      </w:r>
    </w:p>
    <w:p w:rsidR="00AA1A6C" w:rsidRDefault="00AA1A6C" w:rsidP="00AA1A6C">
      <w:pPr>
        <w:widowControl w:val="0"/>
        <w:jc w:val="both"/>
        <w:rPr>
          <w:rFonts w:cs="Arial"/>
        </w:rPr>
      </w:pPr>
      <w:r w:rsidRPr="00914C89">
        <w:rPr>
          <w:rFonts w:cs="Arial"/>
        </w:rPr>
        <w:t>Anexo II – Modelo Declaração de Menores</w:t>
      </w:r>
    </w:p>
    <w:p w:rsidR="00AA1A6C" w:rsidRDefault="00AA1A6C" w:rsidP="00AA1A6C">
      <w:pPr>
        <w:widowControl w:val="0"/>
        <w:jc w:val="both"/>
        <w:rPr>
          <w:rFonts w:cs="Arial"/>
        </w:rPr>
      </w:pPr>
      <w:r w:rsidRPr="00914C89">
        <w:rPr>
          <w:rFonts w:cs="Arial"/>
        </w:rPr>
        <w:t>Anexo III – modelo de declaração de Capacidade Técnica, administrativa e operacional.</w:t>
      </w:r>
    </w:p>
    <w:p w:rsidR="00AA1A6C" w:rsidRPr="00914C89" w:rsidRDefault="00AA1A6C" w:rsidP="00AA1A6C">
      <w:pPr>
        <w:widowControl w:val="0"/>
        <w:jc w:val="both"/>
        <w:rPr>
          <w:rFonts w:cs="Arial"/>
        </w:rPr>
      </w:pPr>
      <w:r w:rsidRPr="00914C89">
        <w:rPr>
          <w:rFonts w:cs="Arial"/>
        </w:rPr>
        <w:t>Anexo IV - Minuta Termo de Cooperação</w:t>
      </w:r>
    </w:p>
    <w:p w:rsidR="00AA1A6C" w:rsidRDefault="00AA1A6C" w:rsidP="00AA1A6C">
      <w:pPr>
        <w:widowControl w:val="0"/>
        <w:jc w:val="both"/>
        <w:rPr>
          <w:rFonts w:cs="Arial"/>
        </w:rPr>
      </w:pPr>
    </w:p>
    <w:p w:rsidR="00AA1A6C" w:rsidRDefault="00AA1A6C" w:rsidP="00AA1A6C">
      <w:pPr>
        <w:widowControl w:val="0"/>
        <w:jc w:val="both"/>
        <w:rPr>
          <w:rFonts w:cs="Arial"/>
        </w:rPr>
      </w:pPr>
      <w:r>
        <w:rPr>
          <w:rFonts w:cs="Arial"/>
        </w:rPr>
        <w:t xml:space="preserve">Rio Bananal, </w:t>
      </w:r>
      <w:r w:rsidR="00AC4F59">
        <w:rPr>
          <w:rFonts w:cs="Arial"/>
        </w:rPr>
        <w:t>27</w:t>
      </w:r>
      <w:r>
        <w:rPr>
          <w:rFonts w:cs="Arial"/>
        </w:rPr>
        <w:t xml:space="preserve"> de </w:t>
      </w:r>
      <w:r w:rsidR="00AC4F59">
        <w:rPr>
          <w:rFonts w:cs="Arial"/>
        </w:rPr>
        <w:t xml:space="preserve">outubro </w:t>
      </w:r>
      <w:bookmarkStart w:id="0" w:name="_GoBack"/>
      <w:bookmarkEnd w:id="0"/>
      <w:r>
        <w:rPr>
          <w:rFonts w:cs="Arial"/>
        </w:rPr>
        <w:t>de 2020.</w:t>
      </w:r>
    </w:p>
    <w:p w:rsidR="00AA1A6C" w:rsidRDefault="00AA1A6C" w:rsidP="00AA1A6C">
      <w:pPr>
        <w:widowControl w:val="0"/>
        <w:jc w:val="both"/>
        <w:rPr>
          <w:rFonts w:cs="Arial"/>
        </w:rPr>
      </w:pPr>
    </w:p>
    <w:p w:rsidR="00AC4F59" w:rsidRDefault="00AC4F59" w:rsidP="00AC4F59">
      <w:pPr>
        <w:widowControl w:val="0"/>
        <w:spacing w:after="120"/>
        <w:jc w:val="center"/>
        <w:rPr>
          <w:rFonts w:cs="Arial"/>
          <w:b/>
          <w:bCs/>
        </w:rPr>
      </w:pPr>
    </w:p>
    <w:p w:rsidR="00AC4F59" w:rsidRDefault="00AC4F59" w:rsidP="00AC4F59">
      <w:pPr>
        <w:widowControl w:val="0"/>
        <w:spacing w:after="120"/>
        <w:jc w:val="center"/>
        <w:rPr>
          <w:rFonts w:cs="Arial"/>
          <w:b/>
          <w:bCs/>
        </w:rPr>
      </w:pPr>
      <w:r>
        <w:rPr>
          <w:rFonts w:cs="Arial"/>
          <w:b/>
          <w:bCs/>
        </w:rPr>
        <w:t>Josemar Luiz Barone</w:t>
      </w:r>
    </w:p>
    <w:p w:rsidR="00AC4F59" w:rsidRDefault="00AC4F59" w:rsidP="00AC4F59">
      <w:pPr>
        <w:widowControl w:val="0"/>
        <w:spacing w:after="120"/>
        <w:jc w:val="center"/>
        <w:rPr>
          <w:rFonts w:cs="Arial"/>
          <w:bCs/>
        </w:rPr>
      </w:pPr>
      <w:r>
        <w:rPr>
          <w:rFonts w:cs="Arial"/>
          <w:bCs/>
        </w:rPr>
        <w:t>Secretário Municipal de Administração</w:t>
      </w:r>
    </w:p>
    <w:p w:rsidR="00AC4F59" w:rsidRDefault="00AC4F59" w:rsidP="00AA1A6C">
      <w:pPr>
        <w:widowControl w:val="0"/>
        <w:jc w:val="both"/>
        <w:rPr>
          <w:rFonts w:cs="Arial"/>
        </w:rPr>
      </w:pPr>
    </w:p>
    <w:p w:rsidR="00AC4F59" w:rsidRDefault="00AC4F59" w:rsidP="00AA1A6C">
      <w:pPr>
        <w:widowControl w:val="0"/>
        <w:jc w:val="both"/>
        <w:rPr>
          <w:rFonts w:cs="Arial"/>
        </w:rPr>
      </w:pPr>
    </w:p>
    <w:p w:rsidR="00AC4F59" w:rsidRDefault="00AC4F59">
      <w:pPr>
        <w:spacing w:after="200" w:line="276" w:lineRule="auto"/>
        <w:rPr>
          <w:rFonts w:cs="Arial"/>
          <w:b/>
          <w:bCs/>
        </w:rPr>
      </w:pPr>
      <w:r>
        <w:rPr>
          <w:rFonts w:cs="Arial"/>
          <w:b/>
          <w:bCs/>
        </w:rPr>
        <w:br w:type="page"/>
      </w:r>
    </w:p>
    <w:p w:rsidR="00AA1A6C" w:rsidRPr="00C94D2B" w:rsidRDefault="00AA1A6C" w:rsidP="00AA1A6C">
      <w:pPr>
        <w:widowControl w:val="0"/>
        <w:jc w:val="center"/>
        <w:rPr>
          <w:rFonts w:cs="Arial"/>
          <w:b/>
          <w:bCs/>
        </w:rPr>
      </w:pPr>
      <w:r w:rsidRPr="00C94D2B">
        <w:rPr>
          <w:rFonts w:cs="Arial"/>
          <w:b/>
          <w:bCs/>
        </w:rPr>
        <w:lastRenderedPageBreak/>
        <w:t>ANEXO I</w:t>
      </w:r>
      <w:r>
        <w:rPr>
          <w:rFonts w:cs="Arial"/>
          <w:b/>
          <w:bCs/>
        </w:rPr>
        <w:t xml:space="preserve"> - </w:t>
      </w:r>
      <w:r w:rsidRPr="00C94D2B">
        <w:rPr>
          <w:rFonts w:cs="Arial"/>
          <w:b/>
          <w:bCs/>
        </w:rPr>
        <w:t>ROTEIRO PARA ELABORAÇÃO DE PROPOSTA</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 xml:space="preserve">À Prefeitura Municipal de Rio Bananal - ES, A/C Comissão de Chamamento Público </w:t>
      </w:r>
      <w:r>
        <w:rPr>
          <w:rFonts w:cs="Arial"/>
        </w:rPr>
        <w:t>003/2020.</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(nome da Organização)............................................................ ,inscrita no CNPJ no ......................................, por intermédio de seu representante  legal o(a) Sr.(a).................................... , portador(a) da Carteira de Identidade no</w:t>
      </w:r>
      <w:r w:rsidRPr="00914C89">
        <w:rPr>
          <w:rFonts w:cs="Arial"/>
        </w:rPr>
        <w:tab/>
        <w:t>e do CPF</w:t>
      </w:r>
    </w:p>
    <w:p w:rsidR="00AA1A6C" w:rsidRPr="00914C89" w:rsidRDefault="00AA1A6C" w:rsidP="00AA1A6C">
      <w:pPr>
        <w:widowControl w:val="0"/>
        <w:jc w:val="both"/>
        <w:rPr>
          <w:rFonts w:cs="Arial"/>
        </w:rPr>
      </w:pPr>
      <w:r w:rsidRPr="00914C89">
        <w:rPr>
          <w:rFonts w:cs="Arial"/>
        </w:rPr>
        <w:t>no</w:t>
      </w:r>
      <w:r w:rsidRPr="00914C89">
        <w:rPr>
          <w:rFonts w:cs="Arial"/>
        </w:rPr>
        <w:tab/>
        <w:t>, vem por meio desta, apresentar e submeter à apreciação dessa Comissão, proposta para participação na seleção referente à celebração de Acordo de Cooperação para desenvolvimento de ações de mecanização agrícola e utilização do mesmo, com o uso do equipamentos indicados a seguir:</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1</w:t>
      </w:r>
      <w:r>
        <w:rPr>
          <w:rFonts w:cs="Arial"/>
        </w:rPr>
        <w:t xml:space="preserve">. </w:t>
      </w:r>
      <w:r w:rsidRPr="00914C89">
        <w:rPr>
          <w:rFonts w:cs="Arial"/>
        </w:rPr>
        <w:t>ESPECIFICAÇÃO DOS EQUIPAMENTOS</w:t>
      </w:r>
    </w:p>
    <w:p w:rsidR="00AA1A6C" w:rsidRDefault="00AA1A6C" w:rsidP="00AA1A6C">
      <w:pPr>
        <w:widowControl w:val="0"/>
        <w:jc w:val="both"/>
        <w:rPr>
          <w:rFonts w:cs="Arial"/>
        </w:rPr>
      </w:pPr>
      <w:r w:rsidRPr="00776220">
        <w:rPr>
          <w:rFonts w:cs="Arial"/>
        </w:rPr>
        <w:t>Caminhão baú Ano Fabricação 2020 e Modelo 2021, Diesel, Branco da marca Hyundai/HD  80 -  zero quilômetro, capacidade  005, 26 tonelada, potência 2998CC</w:t>
      </w:r>
    </w:p>
    <w:p w:rsidR="00AA1A6C" w:rsidRDefault="00AA1A6C" w:rsidP="00AA1A6C">
      <w:pPr>
        <w:widowControl w:val="0"/>
        <w:jc w:val="both"/>
        <w:rPr>
          <w:rFonts w:cs="Arial"/>
        </w:rPr>
      </w:pPr>
      <w:r w:rsidRPr="00914C89">
        <w:rPr>
          <w:rFonts w:cs="Arial"/>
        </w:rPr>
        <w:t>2</w:t>
      </w:r>
      <w:r>
        <w:rPr>
          <w:rFonts w:cs="Arial"/>
        </w:rPr>
        <w:t xml:space="preserve">.  </w:t>
      </w:r>
      <w:r w:rsidRPr="00914C89">
        <w:rPr>
          <w:rFonts w:cs="Arial"/>
        </w:rPr>
        <w:t>PARÂMETROS PARA PONTUAÇÃO DA PROPOSTA</w:t>
      </w:r>
    </w:p>
    <w:p w:rsidR="00AA1A6C" w:rsidRPr="00914C89" w:rsidRDefault="00AA1A6C" w:rsidP="00AA1A6C">
      <w:pPr>
        <w:widowControl w:val="0"/>
        <w:jc w:val="both"/>
        <w:rPr>
          <w:rFonts w:cs="Arial"/>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72"/>
        <w:gridCol w:w="1728"/>
      </w:tblGrid>
      <w:tr w:rsidR="00AA1A6C" w:rsidRPr="00FF3673" w:rsidTr="00172D24">
        <w:trPr>
          <w:trHeight w:val="378"/>
        </w:trPr>
        <w:tc>
          <w:tcPr>
            <w:tcW w:w="9000" w:type="dxa"/>
            <w:gridSpan w:val="2"/>
            <w:shd w:val="clear" w:color="auto" w:fill="A6A6A6"/>
            <w:vAlign w:val="center"/>
          </w:tcPr>
          <w:p w:rsidR="00AA1A6C" w:rsidRPr="00FF3673" w:rsidRDefault="00AA1A6C" w:rsidP="00172D24">
            <w:pPr>
              <w:widowControl w:val="0"/>
              <w:autoSpaceDE w:val="0"/>
              <w:autoSpaceDN w:val="0"/>
              <w:jc w:val="center"/>
              <w:rPr>
                <w:rFonts w:eastAsia="Arial Narrow" w:cs="Arial"/>
                <w:b/>
                <w:lang w:val="pt-PT" w:eastAsia="pt-PT" w:bidi="pt-PT"/>
              </w:rPr>
            </w:pPr>
            <w:r w:rsidRPr="00FF3673">
              <w:rPr>
                <w:rFonts w:eastAsia="Arial Narrow" w:cs="Arial"/>
                <w:b/>
                <w:lang w:val="pt-PT" w:eastAsia="pt-PT" w:bidi="pt-PT"/>
              </w:rPr>
              <w:t>1- ESPECIFICAÇÃO DOS EQUIPAMENTOS</w:t>
            </w:r>
          </w:p>
        </w:tc>
      </w:tr>
      <w:tr w:rsidR="00AA1A6C" w:rsidRPr="00FF3673" w:rsidTr="00172D24">
        <w:trPr>
          <w:trHeight w:val="964"/>
        </w:trPr>
        <w:tc>
          <w:tcPr>
            <w:tcW w:w="7272" w:type="dxa"/>
            <w:shd w:val="clear" w:color="auto" w:fill="auto"/>
            <w:tcMar>
              <w:left w:w="57" w:type="dxa"/>
              <w:right w:w="28" w:type="dxa"/>
            </w:tcMar>
            <w:vAlign w:val="center"/>
          </w:tcPr>
          <w:p w:rsidR="00AA1A6C" w:rsidRPr="000312C3" w:rsidRDefault="00AA1A6C" w:rsidP="00172D24">
            <w:pPr>
              <w:widowControl w:val="0"/>
              <w:autoSpaceDE w:val="0"/>
              <w:autoSpaceDN w:val="0"/>
              <w:rPr>
                <w:rFonts w:eastAsia="Arial Narrow" w:cs="Arial"/>
                <w:bCs/>
                <w:highlight w:val="yellow"/>
                <w:lang w:val="pt-PT" w:eastAsia="pt-PT" w:bidi="pt-PT"/>
              </w:rPr>
            </w:pPr>
            <w:r w:rsidRPr="00776220">
              <w:rPr>
                <w:rFonts w:eastAsia="Arial Narrow" w:cs="Arial"/>
                <w:bCs/>
                <w:lang w:val="pt-PT" w:eastAsia="pt-PT" w:bidi="pt-PT"/>
              </w:rPr>
              <w:t>Caminhão baú Ano Fabricação 2020 e Modelo 2021, Diesel, Branco da marca Hyundai/HD  80 -  zero quilômetro, capacidade  005, 26 tonelada, potência 2998CC</w:t>
            </w:r>
          </w:p>
        </w:tc>
        <w:tc>
          <w:tcPr>
            <w:tcW w:w="1728" w:type="dxa"/>
            <w:shd w:val="clear" w:color="auto" w:fill="auto"/>
            <w:tcMar>
              <w:left w:w="57" w:type="dxa"/>
              <w:right w:w="28" w:type="dxa"/>
            </w:tcMar>
            <w:vAlign w:val="center"/>
          </w:tcPr>
          <w:p w:rsidR="00AA1A6C" w:rsidRPr="00FF3673" w:rsidRDefault="00AA1A6C" w:rsidP="00172D24">
            <w:pPr>
              <w:widowControl w:val="0"/>
              <w:autoSpaceDE w:val="0"/>
              <w:autoSpaceDN w:val="0"/>
              <w:jc w:val="center"/>
              <w:rPr>
                <w:rFonts w:eastAsia="Arial Narrow" w:cs="Arial"/>
                <w:bCs/>
                <w:lang w:val="pt-PT" w:eastAsia="pt-PT" w:bidi="pt-PT"/>
              </w:rPr>
            </w:pPr>
            <w:r w:rsidRPr="00FF3673">
              <w:rPr>
                <w:rFonts w:eastAsia="Arial Narrow" w:cs="Arial"/>
                <w:bCs/>
                <w:lang w:val="pt-PT" w:eastAsia="pt-PT" w:bidi="pt-PT"/>
              </w:rPr>
              <w:t>01 UNIDADE</w:t>
            </w:r>
          </w:p>
        </w:tc>
      </w:tr>
    </w:tbl>
    <w:p w:rsidR="00AA1A6C" w:rsidRPr="00FF3673" w:rsidRDefault="00AA1A6C" w:rsidP="00AA1A6C">
      <w:pPr>
        <w:rPr>
          <w:vanish/>
        </w:rPr>
      </w:pPr>
    </w:p>
    <w:tbl>
      <w:tblPr>
        <w:tblW w:w="900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2"/>
        <w:gridCol w:w="4409"/>
        <w:gridCol w:w="69"/>
      </w:tblGrid>
      <w:tr w:rsidR="00AA1A6C" w:rsidRPr="00FF3673" w:rsidTr="00172D24">
        <w:trPr>
          <w:trHeight w:val="381"/>
        </w:trPr>
        <w:tc>
          <w:tcPr>
            <w:tcW w:w="9000" w:type="dxa"/>
            <w:gridSpan w:val="3"/>
            <w:shd w:val="clear" w:color="auto" w:fill="A6A6A6"/>
            <w:tcMar>
              <w:left w:w="57" w:type="dxa"/>
              <w:right w:w="28" w:type="dxa"/>
            </w:tcMar>
            <w:vAlign w:val="center"/>
          </w:tcPr>
          <w:p w:rsidR="00AA1A6C" w:rsidRPr="00FF3673" w:rsidRDefault="00AA1A6C" w:rsidP="00172D24">
            <w:pPr>
              <w:widowControl w:val="0"/>
              <w:autoSpaceDE w:val="0"/>
              <w:autoSpaceDN w:val="0"/>
              <w:jc w:val="center"/>
              <w:rPr>
                <w:rFonts w:eastAsia="Arial Narrow" w:cs="Arial"/>
                <w:b/>
                <w:lang w:val="pt-PT" w:eastAsia="pt-PT" w:bidi="pt-PT"/>
              </w:rPr>
            </w:pPr>
            <w:r w:rsidRPr="00FF3673">
              <w:rPr>
                <w:rFonts w:eastAsia="Arial Narrow" w:cs="Arial"/>
                <w:b/>
                <w:lang w:val="pt-PT" w:eastAsia="pt-PT" w:bidi="pt-PT"/>
              </w:rPr>
              <w:t>2- PARÂMETROS PARA PONTUAÇÃO  DA PROPOSTA</w:t>
            </w:r>
          </w:p>
        </w:tc>
      </w:tr>
      <w:tr w:rsidR="00AA1A6C" w:rsidRPr="00FF3673" w:rsidTr="00172D24">
        <w:trPr>
          <w:trHeight w:val="1447"/>
        </w:trPr>
        <w:tc>
          <w:tcPr>
            <w:tcW w:w="4522" w:type="dxa"/>
            <w:shd w:val="clear" w:color="auto" w:fill="auto"/>
            <w:tcMar>
              <w:top w:w="28" w:type="dxa"/>
              <w:left w:w="57" w:type="dxa"/>
              <w:bottom w:w="28" w:type="dxa"/>
              <w:right w:w="28" w:type="dxa"/>
            </w:tcMar>
          </w:tcPr>
          <w:p w:rsidR="00AA1A6C" w:rsidRPr="00FF3673" w:rsidRDefault="00AA1A6C" w:rsidP="00172D24">
            <w:pPr>
              <w:widowControl w:val="0"/>
              <w:autoSpaceDE w:val="0"/>
              <w:autoSpaceDN w:val="0"/>
              <w:jc w:val="both"/>
              <w:rPr>
                <w:rFonts w:eastAsia="Arial Narrow" w:cs="Arial"/>
                <w:bCs/>
                <w:lang w:val="pt-PT" w:eastAsia="pt-PT" w:bidi="pt-PT"/>
              </w:rPr>
            </w:pPr>
            <w:r w:rsidRPr="00FF3673">
              <w:rPr>
                <w:rFonts w:eastAsia="Arial Narrow" w:cs="Arial"/>
                <w:bCs/>
                <w:lang w:val="pt-PT" w:eastAsia="pt-PT" w:bidi="pt-PT"/>
              </w:rPr>
              <w:t xml:space="preserve">Item 1 - Tempo de Constituição da organização: </w:t>
            </w:r>
            <w:r w:rsidRPr="00FF3673">
              <w:rPr>
                <w:rFonts w:eastAsia="Arial Narrow" w:cs="Arial"/>
                <w:bCs/>
                <w:u w:val="single"/>
                <w:lang w:val="pt-PT" w:eastAsia="pt-PT" w:bidi="pt-PT"/>
              </w:rPr>
              <w:t xml:space="preserve"> </w:t>
            </w:r>
            <w:r w:rsidRPr="00FF3673">
              <w:rPr>
                <w:rFonts w:eastAsia="Arial Narrow" w:cs="Arial"/>
                <w:bCs/>
                <w:u w:val="single"/>
                <w:lang w:val="pt-PT" w:eastAsia="pt-PT" w:bidi="pt-PT"/>
              </w:rPr>
              <w:tab/>
            </w:r>
            <w:r w:rsidRPr="00FF3673">
              <w:rPr>
                <w:rFonts w:eastAsia="Arial Narrow" w:cs="Arial"/>
                <w:bCs/>
                <w:lang w:val="pt-PT" w:eastAsia="pt-PT" w:bidi="pt-PT"/>
              </w:rPr>
              <w:t>anos</w:t>
            </w:r>
            <w:r w:rsidRPr="00FF3673">
              <w:rPr>
                <w:rFonts w:eastAsia="Arial Narrow" w:cs="Arial"/>
                <w:bCs/>
                <w:spacing w:val="-1"/>
                <w:lang w:val="pt-PT" w:eastAsia="pt-PT" w:bidi="pt-PT"/>
              </w:rPr>
              <w:t xml:space="preserve"> </w:t>
            </w:r>
            <w:r w:rsidRPr="00FF3673">
              <w:rPr>
                <w:rFonts w:eastAsia="Arial Narrow" w:cs="Arial"/>
                <w:bCs/>
                <w:lang w:val="pt-PT" w:eastAsia="pt-PT" w:bidi="pt-PT"/>
              </w:rPr>
              <w:t>e</w:t>
            </w:r>
            <w:r w:rsidRPr="00FF3673">
              <w:rPr>
                <w:rFonts w:eastAsia="Arial Narrow" w:cs="Arial"/>
                <w:bCs/>
                <w:u w:val="single"/>
                <w:lang w:val="pt-PT" w:eastAsia="pt-PT" w:bidi="pt-PT"/>
              </w:rPr>
              <w:t xml:space="preserve"> </w:t>
            </w:r>
            <w:r w:rsidRPr="00FF3673">
              <w:rPr>
                <w:rFonts w:eastAsia="Arial Narrow" w:cs="Arial"/>
                <w:bCs/>
                <w:u w:val="single"/>
                <w:lang w:val="pt-PT" w:eastAsia="pt-PT" w:bidi="pt-PT"/>
              </w:rPr>
              <w:tab/>
            </w:r>
            <w:r w:rsidRPr="00FF3673">
              <w:rPr>
                <w:rFonts w:eastAsia="Arial Narrow" w:cs="Arial"/>
                <w:bCs/>
                <w:lang w:val="pt-PT" w:eastAsia="pt-PT" w:bidi="pt-PT"/>
              </w:rPr>
              <w:t>meses</w:t>
            </w:r>
          </w:p>
          <w:p w:rsidR="00AA1A6C" w:rsidRPr="00FF3673" w:rsidRDefault="00AA1A6C" w:rsidP="00172D24">
            <w:pPr>
              <w:widowControl w:val="0"/>
              <w:autoSpaceDE w:val="0"/>
              <w:autoSpaceDN w:val="0"/>
              <w:jc w:val="both"/>
              <w:rPr>
                <w:rFonts w:eastAsia="Arial Narrow" w:cs="Arial"/>
                <w:bCs/>
                <w:i/>
                <w:lang w:val="pt-PT" w:eastAsia="pt-PT" w:bidi="pt-PT"/>
              </w:rPr>
            </w:pPr>
            <w:r w:rsidRPr="00FF3673">
              <w:rPr>
                <w:rFonts w:eastAsia="Arial Narrow" w:cs="Arial"/>
                <w:bCs/>
                <w:i/>
                <w:lang w:val="pt-PT" w:eastAsia="pt-PT" w:bidi="pt-PT"/>
              </w:rPr>
              <w:t>(Informar o tempo da constituição da organização em anos e meses, de acordo com instrumento legal de criação.)</w:t>
            </w:r>
          </w:p>
        </w:tc>
        <w:tc>
          <w:tcPr>
            <w:tcW w:w="4478" w:type="dxa"/>
            <w:gridSpan w:val="2"/>
            <w:shd w:val="clear" w:color="auto" w:fill="auto"/>
            <w:tcMar>
              <w:top w:w="28" w:type="dxa"/>
              <w:left w:w="57" w:type="dxa"/>
              <w:bottom w:w="28" w:type="dxa"/>
              <w:right w:w="28" w:type="dxa"/>
            </w:tcMar>
          </w:tcPr>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 xml:space="preserve">Item 2 - Número de membros: </w:t>
            </w:r>
            <w:r w:rsidRPr="00FF3673">
              <w:rPr>
                <w:rFonts w:eastAsia="Arial Narrow" w:cs="Arial"/>
                <w:bCs/>
                <w:u w:val="single"/>
                <w:lang w:val="pt-PT" w:eastAsia="pt-PT" w:bidi="pt-PT"/>
              </w:rPr>
              <w:t xml:space="preserve"> </w:t>
            </w:r>
            <w:r w:rsidRPr="00FF3673">
              <w:rPr>
                <w:rFonts w:eastAsia="Arial Narrow" w:cs="Arial"/>
                <w:bCs/>
                <w:u w:val="single"/>
                <w:lang w:val="pt-PT" w:eastAsia="pt-PT" w:bidi="pt-PT"/>
              </w:rPr>
              <w:tab/>
            </w:r>
          </w:p>
          <w:p w:rsidR="00AA1A6C" w:rsidRPr="00FF3673" w:rsidRDefault="00AA1A6C" w:rsidP="00172D24">
            <w:pPr>
              <w:widowControl w:val="0"/>
              <w:autoSpaceDE w:val="0"/>
              <w:autoSpaceDN w:val="0"/>
              <w:rPr>
                <w:rFonts w:eastAsia="Arial Narrow" w:cs="Arial"/>
                <w:bCs/>
                <w:i/>
                <w:lang w:val="pt-PT" w:eastAsia="pt-PT" w:bidi="pt-PT"/>
              </w:rPr>
            </w:pPr>
            <w:r w:rsidRPr="00FF3673">
              <w:rPr>
                <w:rFonts w:eastAsia="Arial Narrow" w:cs="Arial"/>
                <w:bCs/>
                <w:i/>
                <w:lang w:val="pt-PT" w:eastAsia="pt-PT" w:bidi="pt-PT"/>
              </w:rPr>
              <w:t>(Informar a quantidade de membros registrados na Organização na data da proposta).</w:t>
            </w:r>
          </w:p>
        </w:tc>
      </w:tr>
      <w:tr w:rsidR="00AA1A6C" w:rsidRPr="00FF3673" w:rsidTr="00172D24">
        <w:trPr>
          <w:trHeight w:val="1090"/>
        </w:trPr>
        <w:tc>
          <w:tcPr>
            <w:tcW w:w="4522" w:type="dxa"/>
            <w:tcBorders>
              <w:right w:val="single" w:sz="8" w:space="0" w:color="000000"/>
            </w:tcBorders>
            <w:shd w:val="clear" w:color="auto" w:fill="auto"/>
            <w:tcMar>
              <w:top w:w="57" w:type="dxa"/>
              <w:left w:w="57" w:type="dxa"/>
              <w:bottom w:w="57" w:type="dxa"/>
              <w:right w:w="28" w:type="dxa"/>
            </w:tcMar>
          </w:tcPr>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Item 3.a - Participação no Programa de</w:t>
            </w:r>
          </w:p>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Aquisição de Alimentos – PAA nos últimos 24 (vinte e quatro) meses.</w:t>
            </w:r>
          </w:p>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   ) SIM / (   ) NÃO</w:t>
            </w:r>
          </w:p>
        </w:tc>
        <w:tc>
          <w:tcPr>
            <w:tcW w:w="4478" w:type="dxa"/>
            <w:gridSpan w:val="2"/>
            <w:tcBorders>
              <w:left w:val="single" w:sz="8" w:space="0" w:color="000000"/>
            </w:tcBorders>
            <w:shd w:val="clear" w:color="auto" w:fill="auto"/>
            <w:tcMar>
              <w:top w:w="57" w:type="dxa"/>
              <w:left w:w="57" w:type="dxa"/>
              <w:bottom w:w="57" w:type="dxa"/>
              <w:right w:w="28" w:type="dxa"/>
            </w:tcMar>
          </w:tcPr>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Item 3.b - Participação no Programa</w:t>
            </w:r>
          </w:p>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Nacional da Alimentação Escolar – PNAE nos últimos 24 (vinte e quatro) meses. (  ) SIM / (  ) NÃO</w:t>
            </w:r>
          </w:p>
        </w:tc>
      </w:tr>
      <w:tr w:rsidR="00AA1A6C" w:rsidRPr="00FF3673" w:rsidTr="0017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2"/>
        </w:trPr>
        <w:tc>
          <w:tcPr>
            <w:tcW w:w="4522" w:type="dxa"/>
            <w:shd w:val="clear" w:color="auto" w:fill="auto"/>
            <w:tcMar>
              <w:top w:w="28" w:type="dxa"/>
              <w:left w:w="57" w:type="dxa"/>
              <w:bottom w:w="28" w:type="dxa"/>
              <w:right w:w="28" w:type="dxa"/>
            </w:tcMar>
            <w:vAlign w:val="center"/>
          </w:tcPr>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Item 3.c - Participação no Programa de Aquisição da Produção da Agricultura – PAPA/DF nos últimos 24 (vinte e quatro) meses.  (  ) SIM / (  ) NÃO</w:t>
            </w:r>
          </w:p>
        </w:tc>
        <w:tc>
          <w:tcPr>
            <w:tcW w:w="4478" w:type="dxa"/>
            <w:gridSpan w:val="2"/>
            <w:shd w:val="clear" w:color="auto" w:fill="auto"/>
            <w:tcMar>
              <w:top w:w="28" w:type="dxa"/>
              <w:left w:w="57" w:type="dxa"/>
              <w:bottom w:w="28" w:type="dxa"/>
              <w:right w:w="28" w:type="dxa"/>
            </w:tcMar>
            <w:vAlign w:val="center"/>
          </w:tcPr>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Item 4 - Número da DAP Jurídica:</w:t>
            </w:r>
          </w:p>
          <w:p w:rsidR="00AA1A6C" w:rsidRPr="00FF3673" w:rsidRDefault="00AA1A6C" w:rsidP="00172D24">
            <w:pPr>
              <w:widowControl w:val="0"/>
              <w:autoSpaceDE w:val="0"/>
              <w:autoSpaceDN w:val="0"/>
              <w:rPr>
                <w:rFonts w:eastAsia="Arial Narrow" w:cs="Arial"/>
                <w:bCs/>
                <w:i/>
                <w:lang w:val="pt-PT" w:eastAsia="pt-PT" w:bidi="pt-PT"/>
              </w:rPr>
            </w:pPr>
            <w:r w:rsidRPr="00FF3673">
              <w:rPr>
                <w:rFonts w:eastAsia="Arial Narrow" w:cs="Arial"/>
                <w:bCs/>
                <w:i/>
                <w:lang w:val="pt-PT" w:eastAsia="pt-PT" w:bidi="pt-PT"/>
              </w:rPr>
              <w:t>Informar número da DAP Jurídica regular se houver. Apresentar cópia do extrato da DAP Jurídica.</w:t>
            </w:r>
          </w:p>
        </w:tc>
      </w:tr>
      <w:tr w:rsidR="00AA1A6C" w:rsidRPr="00FF3673" w:rsidTr="00172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894"/>
        </w:trPr>
        <w:tc>
          <w:tcPr>
            <w:tcW w:w="4522" w:type="dxa"/>
            <w:shd w:val="clear" w:color="auto" w:fill="auto"/>
            <w:tcMar>
              <w:top w:w="28" w:type="dxa"/>
              <w:left w:w="57" w:type="dxa"/>
              <w:bottom w:w="28" w:type="dxa"/>
              <w:right w:w="28" w:type="dxa"/>
            </w:tcMar>
            <w:vAlign w:val="center"/>
          </w:tcPr>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Item 5 – Previsão do uso dos equipamentos: ______  Horas máquina/ ano/por associado</w:t>
            </w:r>
          </w:p>
        </w:tc>
        <w:tc>
          <w:tcPr>
            <w:tcW w:w="4409" w:type="dxa"/>
            <w:shd w:val="clear" w:color="auto" w:fill="auto"/>
            <w:tcMar>
              <w:top w:w="28" w:type="dxa"/>
              <w:left w:w="57" w:type="dxa"/>
              <w:bottom w:w="28" w:type="dxa"/>
              <w:right w:w="28" w:type="dxa"/>
            </w:tcMar>
            <w:vAlign w:val="center"/>
          </w:tcPr>
          <w:p w:rsidR="00AA1A6C" w:rsidRPr="00FF3673" w:rsidRDefault="00AA1A6C" w:rsidP="00172D24">
            <w:pPr>
              <w:widowControl w:val="0"/>
              <w:autoSpaceDE w:val="0"/>
              <w:autoSpaceDN w:val="0"/>
              <w:rPr>
                <w:rFonts w:eastAsia="Arial Narrow" w:cs="Arial"/>
                <w:bCs/>
                <w:lang w:val="pt-PT" w:eastAsia="pt-PT" w:bidi="pt-PT"/>
              </w:rPr>
            </w:pPr>
            <w:r w:rsidRPr="00FF3673">
              <w:rPr>
                <w:rFonts w:eastAsia="Arial Narrow" w:cs="Arial"/>
                <w:bCs/>
                <w:lang w:val="pt-PT" w:eastAsia="pt-PT" w:bidi="pt-PT"/>
              </w:rPr>
              <w:t>Item 6 - Número de cartas de demanda de serviços de entidades vizinhas à área de atuação:</w:t>
            </w:r>
            <w:r w:rsidRPr="00FF3673">
              <w:rPr>
                <w:rFonts w:eastAsia="Arial Narrow" w:cs="Arial"/>
                <w:u w:val="single"/>
                <w:lang w:val="pt-PT" w:eastAsia="pt-PT" w:bidi="pt-PT"/>
              </w:rPr>
              <w:t xml:space="preserve"> _</w:t>
            </w:r>
            <w:r w:rsidRPr="00FF3673">
              <w:rPr>
                <w:rFonts w:eastAsia="Arial Narrow" w:cs="Arial"/>
                <w:u w:val="single"/>
                <w:lang w:val="pt-PT" w:eastAsia="pt-PT" w:bidi="pt-PT"/>
              </w:rPr>
              <w:tab/>
            </w:r>
            <w:r w:rsidRPr="00FF3673">
              <w:rPr>
                <w:rFonts w:eastAsia="Arial Narrow" w:cs="Arial"/>
                <w:lang w:val="pt-PT" w:eastAsia="pt-PT" w:bidi="pt-PT"/>
              </w:rPr>
              <w:t>Número de Cartas de</w:t>
            </w:r>
            <w:r w:rsidRPr="00FF3673">
              <w:rPr>
                <w:rFonts w:eastAsia="Arial Narrow" w:cs="Arial"/>
                <w:spacing w:val="-10"/>
                <w:lang w:val="pt-PT" w:eastAsia="pt-PT" w:bidi="pt-PT"/>
              </w:rPr>
              <w:t xml:space="preserve"> </w:t>
            </w:r>
            <w:r w:rsidRPr="00FF3673">
              <w:rPr>
                <w:rFonts w:eastAsia="Arial Narrow" w:cs="Arial"/>
                <w:lang w:val="pt-PT" w:eastAsia="pt-PT" w:bidi="pt-PT"/>
              </w:rPr>
              <w:t>demanda.</w:t>
            </w:r>
          </w:p>
        </w:tc>
      </w:tr>
    </w:tbl>
    <w:p w:rsidR="00AA1A6C" w:rsidRDefault="00AA1A6C" w:rsidP="00AA1A6C"/>
    <w:tbl>
      <w:tblPr>
        <w:tblW w:w="8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7"/>
        <w:gridCol w:w="4479"/>
      </w:tblGrid>
      <w:tr w:rsidR="00AA1A6C" w:rsidRPr="00FF3673" w:rsidTr="00172D24">
        <w:trPr>
          <w:trHeight w:val="871"/>
        </w:trPr>
        <w:tc>
          <w:tcPr>
            <w:tcW w:w="44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rsidR="00AA1A6C" w:rsidRPr="00FF3673" w:rsidRDefault="00AA1A6C" w:rsidP="00172D24">
            <w:pPr>
              <w:widowControl w:val="0"/>
              <w:autoSpaceDE w:val="0"/>
              <w:autoSpaceDN w:val="0"/>
              <w:spacing w:line="235" w:lineRule="exact"/>
              <w:ind w:left="117"/>
              <w:rPr>
                <w:rFonts w:eastAsia="Arial Narrow" w:cs="Arial"/>
                <w:bCs/>
                <w:lang w:val="pt-PT" w:eastAsia="pt-PT" w:bidi="pt-PT"/>
              </w:rPr>
            </w:pPr>
            <w:r w:rsidRPr="00FF3673">
              <w:rPr>
                <w:rFonts w:eastAsia="Arial Narrow" w:cs="Arial"/>
                <w:bCs/>
                <w:lang w:val="pt-PT" w:eastAsia="pt-PT" w:bidi="pt-PT"/>
              </w:rPr>
              <w:t xml:space="preserve">Item 7 – Mulheres participantes da Organização: </w:t>
            </w:r>
            <w:r w:rsidRPr="00FF3673">
              <w:rPr>
                <w:rFonts w:eastAsia="Arial Narrow" w:cs="Arial"/>
                <w:bCs/>
                <w:i/>
                <w:u w:val="single"/>
                <w:lang w:val="pt-PT" w:eastAsia="pt-PT" w:bidi="pt-PT"/>
              </w:rPr>
              <w:t xml:space="preserve"> </w:t>
            </w:r>
            <w:r w:rsidRPr="00FF3673">
              <w:rPr>
                <w:rFonts w:eastAsia="Arial Narrow" w:cs="Arial"/>
                <w:bCs/>
                <w:i/>
                <w:u w:val="single"/>
                <w:lang w:val="pt-PT" w:eastAsia="pt-PT" w:bidi="pt-PT"/>
              </w:rPr>
              <w:tab/>
            </w:r>
            <w:r w:rsidRPr="00FF3673">
              <w:rPr>
                <w:rFonts w:eastAsia="Arial Narrow" w:cs="Arial"/>
                <w:bCs/>
                <w:i/>
                <w:lang w:val="pt-PT" w:eastAsia="pt-PT" w:bidi="pt-PT"/>
              </w:rPr>
              <w:t>Percentual de mulheres participantes</w:t>
            </w:r>
            <w:r w:rsidRPr="00FF3673">
              <w:rPr>
                <w:rFonts w:eastAsia="Arial Narrow" w:cs="Arial"/>
                <w:bCs/>
                <w:i/>
                <w:spacing w:val="-35"/>
                <w:lang w:val="pt-PT" w:eastAsia="pt-PT" w:bidi="pt-PT"/>
              </w:rPr>
              <w:t xml:space="preserve"> </w:t>
            </w:r>
            <w:r w:rsidRPr="00FF3673">
              <w:rPr>
                <w:rFonts w:eastAsia="Arial Narrow" w:cs="Arial"/>
                <w:bCs/>
                <w:i/>
                <w:lang w:val="pt-PT" w:eastAsia="pt-PT" w:bidi="pt-PT"/>
              </w:rPr>
              <w:t>da Organização.</w:t>
            </w:r>
          </w:p>
        </w:tc>
        <w:tc>
          <w:tcPr>
            <w:tcW w:w="447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rsidR="00AA1A6C" w:rsidRPr="00FF3673" w:rsidRDefault="00AA1A6C" w:rsidP="00172D24">
            <w:pPr>
              <w:widowControl w:val="0"/>
              <w:tabs>
                <w:tab w:val="left" w:leader="dot" w:pos="4730"/>
              </w:tabs>
              <w:autoSpaceDE w:val="0"/>
              <w:autoSpaceDN w:val="0"/>
              <w:spacing w:line="235" w:lineRule="exact"/>
              <w:ind w:left="96"/>
              <w:rPr>
                <w:rFonts w:eastAsia="Arial Narrow" w:cs="Arial"/>
                <w:bCs/>
                <w:lang w:val="pt-PT" w:eastAsia="pt-PT" w:bidi="pt-PT"/>
              </w:rPr>
            </w:pPr>
            <w:r w:rsidRPr="00FF3673">
              <w:rPr>
                <w:rFonts w:eastAsia="Arial Narrow" w:cs="Arial"/>
                <w:bCs/>
                <w:lang w:val="pt-PT" w:eastAsia="pt-PT" w:bidi="pt-PT"/>
              </w:rPr>
              <w:t>Item 8 – Jovens participantes da</w:t>
            </w:r>
            <w:r w:rsidRPr="00FF3673">
              <w:rPr>
                <w:rFonts w:eastAsia="Arial Narrow" w:cs="Arial"/>
                <w:bCs/>
                <w:spacing w:val="-9"/>
                <w:lang w:val="pt-PT" w:eastAsia="pt-PT" w:bidi="pt-PT"/>
              </w:rPr>
              <w:t xml:space="preserve"> </w:t>
            </w:r>
            <w:r w:rsidRPr="00FF3673">
              <w:rPr>
                <w:rFonts w:eastAsia="Arial Narrow" w:cs="Arial"/>
                <w:bCs/>
                <w:lang w:val="pt-PT" w:eastAsia="pt-PT" w:bidi="pt-PT"/>
              </w:rPr>
              <w:t>Organização:</w:t>
            </w:r>
            <w:r w:rsidRPr="00FF3673">
              <w:rPr>
                <w:rFonts w:eastAsia="Arial Narrow" w:cs="Arial"/>
                <w:bCs/>
                <w:spacing w:val="-1"/>
                <w:lang w:val="pt-PT" w:eastAsia="pt-PT" w:bidi="pt-PT"/>
              </w:rPr>
              <w:t xml:space="preserve"> _____ </w:t>
            </w:r>
            <w:r w:rsidRPr="00FF3673">
              <w:rPr>
                <w:rFonts w:eastAsia="Arial Narrow" w:cs="Arial"/>
                <w:bCs/>
                <w:i/>
                <w:lang w:val="pt-PT" w:eastAsia="pt-PT" w:bidi="pt-PT"/>
              </w:rPr>
              <w:t>Percentual de jovens participantes da</w:t>
            </w:r>
            <w:r w:rsidRPr="00FF3673">
              <w:rPr>
                <w:rFonts w:eastAsia="Arial Narrow" w:cs="Arial"/>
                <w:bCs/>
                <w:i/>
                <w:spacing w:val="-23"/>
                <w:lang w:val="pt-PT" w:eastAsia="pt-PT" w:bidi="pt-PT"/>
              </w:rPr>
              <w:t xml:space="preserve"> </w:t>
            </w:r>
            <w:r w:rsidRPr="00FF3673">
              <w:rPr>
                <w:rFonts w:eastAsia="Arial Narrow" w:cs="Arial"/>
                <w:bCs/>
                <w:i/>
                <w:lang w:val="pt-PT" w:eastAsia="pt-PT" w:bidi="pt-PT"/>
              </w:rPr>
              <w:t>Organização</w:t>
            </w:r>
            <w:r w:rsidRPr="00FF3673">
              <w:rPr>
                <w:rFonts w:eastAsia="Arial Narrow" w:cs="Arial"/>
                <w:bCs/>
                <w:lang w:val="pt-PT" w:eastAsia="pt-PT" w:bidi="pt-PT"/>
              </w:rPr>
              <w:t>.</w:t>
            </w:r>
          </w:p>
        </w:tc>
      </w:tr>
      <w:tr w:rsidR="00AA1A6C" w:rsidRPr="00FF3673" w:rsidTr="00172D24">
        <w:trPr>
          <w:trHeight w:val="786"/>
        </w:trPr>
        <w:tc>
          <w:tcPr>
            <w:tcW w:w="8946" w:type="dxa"/>
            <w:gridSpan w:val="2"/>
            <w:tcBorders>
              <w:top w:val="single" w:sz="4" w:space="0" w:color="auto"/>
            </w:tcBorders>
            <w:shd w:val="clear" w:color="auto" w:fill="auto"/>
            <w:tcMar>
              <w:top w:w="28" w:type="dxa"/>
              <w:left w:w="57" w:type="dxa"/>
              <w:bottom w:w="28" w:type="dxa"/>
              <w:right w:w="28" w:type="dxa"/>
            </w:tcMar>
            <w:vAlign w:val="center"/>
          </w:tcPr>
          <w:p w:rsidR="00AA1A6C" w:rsidRPr="00FF3673" w:rsidRDefault="00AA1A6C" w:rsidP="00172D24">
            <w:pPr>
              <w:widowControl w:val="0"/>
              <w:autoSpaceDE w:val="0"/>
              <w:autoSpaceDN w:val="0"/>
              <w:spacing w:line="242" w:lineRule="exact"/>
              <w:ind w:left="117"/>
              <w:rPr>
                <w:rFonts w:eastAsia="Arial Narrow" w:cs="Arial"/>
                <w:bCs/>
                <w:lang w:val="pt-PT" w:eastAsia="pt-PT" w:bidi="pt-PT"/>
              </w:rPr>
            </w:pPr>
            <w:r w:rsidRPr="00FF3673">
              <w:rPr>
                <w:rFonts w:eastAsia="Arial Narrow" w:cs="Arial"/>
                <w:bCs/>
                <w:lang w:val="pt-PT" w:eastAsia="pt-PT" w:bidi="pt-PT"/>
              </w:rPr>
              <w:lastRenderedPageBreak/>
              <w:t xml:space="preserve">Item 9 – Membros que possuem o CAD. Único: </w:t>
            </w:r>
            <w:r w:rsidRPr="00FF3673">
              <w:rPr>
                <w:rFonts w:eastAsia="Arial Narrow" w:cs="Arial"/>
                <w:bCs/>
                <w:i/>
                <w:u w:val="single"/>
                <w:lang w:val="pt-PT" w:eastAsia="pt-PT" w:bidi="pt-PT"/>
              </w:rPr>
              <w:t xml:space="preserve"> </w:t>
            </w:r>
            <w:r w:rsidRPr="00FF3673">
              <w:rPr>
                <w:rFonts w:eastAsia="Arial Narrow" w:cs="Arial"/>
                <w:bCs/>
                <w:i/>
                <w:u w:val="single"/>
                <w:lang w:val="pt-PT" w:eastAsia="pt-PT" w:bidi="pt-PT"/>
              </w:rPr>
              <w:tab/>
            </w:r>
            <w:r w:rsidRPr="00FF3673">
              <w:rPr>
                <w:rFonts w:eastAsia="Arial Narrow" w:cs="Arial"/>
                <w:bCs/>
                <w:i/>
                <w:lang w:val="pt-PT" w:eastAsia="pt-PT" w:bidi="pt-PT"/>
              </w:rPr>
              <w:t>Percentual de membros participantes da organização que possuem o registro no CAD.</w:t>
            </w:r>
            <w:r w:rsidRPr="00FF3673">
              <w:rPr>
                <w:rFonts w:eastAsia="Arial Narrow" w:cs="Arial"/>
                <w:bCs/>
                <w:i/>
                <w:spacing w:val="-18"/>
                <w:lang w:val="pt-PT" w:eastAsia="pt-PT" w:bidi="pt-PT"/>
              </w:rPr>
              <w:t xml:space="preserve"> </w:t>
            </w:r>
            <w:r w:rsidRPr="00FF3673">
              <w:rPr>
                <w:rFonts w:eastAsia="Arial Narrow" w:cs="Arial"/>
                <w:bCs/>
                <w:i/>
                <w:lang w:val="pt-PT" w:eastAsia="pt-PT" w:bidi="pt-PT"/>
              </w:rPr>
              <w:t>Único.</w:t>
            </w:r>
          </w:p>
        </w:tc>
      </w:tr>
    </w:tbl>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Acompanham esta proposta, o Plano de trabalho, os documentos e informações previstos no Edital de Chamamento Público em referência, ao qual declaramos pela aceitação, para a ele nos submetemos e Declaro, para os devidos fins, que as informações contidas na presente proposta são verdadeiras e assumo o compromisso de apresentar, quando solicitado, os comprovantes originais, bem como sofrer as penalidades por quaisquer informações falsas.</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r w:rsidRPr="00914C89">
        <w:rPr>
          <w:rFonts w:cs="Arial"/>
        </w:rPr>
        <w:t>Rio Bananal – ES</w:t>
      </w:r>
      <w:r>
        <w:rPr>
          <w:rFonts w:cs="Arial"/>
        </w:rPr>
        <w:t>, ...........</w:t>
      </w:r>
      <w:r w:rsidRPr="00914C89">
        <w:rPr>
          <w:rFonts w:cs="Arial"/>
        </w:rPr>
        <w:t xml:space="preserve"> </w:t>
      </w:r>
      <w:r w:rsidRPr="00914C89">
        <w:rPr>
          <w:rFonts w:cs="Arial"/>
        </w:rPr>
        <w:tab/>
        <w:t>de</w:t>
      </w:r>
      <w:r>
        <w:rPr>
          <w:rFonts w:cs="Arial"/>
        </w:rPr>
        <w:t xml:space="preserve"> ............................... </w:t>
      </w:r>
      <w:r w:rsidRPr="00914C89">
        <w:rPr>
          <w:rFonts w:cs="Arial"/>
        </w:rPr>
        <w:t>20</w:t>
      </w:r>
      <w:r>
        <w:rPr>
          <w:rFonts w:cs="Arial"/>
        </w:rPr>
        <w:t>20</w:t>
      </w:r>
    </w:p>
    <w:p w:rsidR="00AA1A6C" w:rsidRDefault="00AA1A6C" w:rsidP="00AA1A6C">
      <w:pPr>
        <w:widowControl w:val="0"/>
        <w:jc w:val="both"/>
        <w:rPr>
          <w:rFonts w:cs="Arial"/>
        </w:rPr>
      </w:pPr>
    </w:p>
    <w:p w:rsidR="00AA1A6C" w:rsidRDefault="00AA1A6C" w:rsidP="00AA1A6C">
      <w:pPr>
        <w:widowControl w:val="0"/>
        <w:jc w:val="both"/>
        <w:rPr>
          <w:rFonts w:cs="Arial"/>
        </w:rPr>
      </w:pPr>
    </w:p>
    <w:p w:rsidR="00AA1A6C" w:rsidRDefault="00AA1A6C" w:rsidP="00AA1A6C">
      <w:pPr>
        <w:widowControl w:val="0"/>
        <w:jc w:val="center"/>
        <w:rPr>
          <w:rFonts w:cs="Arial"/>
        </w:rPr>
      </w:pPr>
      <w:r>
        <w:rPr>
          <w:rFonts w:cs="Arial"/>
        </w:rPr>
        <w:t>_____________________________________</w:t>
      </w:r>
    </w:p>
    <w:p w:rsidR="00AA1A6C" w:rsidRPr="00914C89" w:rsidRDefault="00AA1A6C" w:rsidP="00AA1A6C">
      <w:pPr>
        <w:widowControl w:val="0"/>
        <w:jc w:val="center"/>
        <w:rPr>
          <w:rFonts w:cs="Arial"/>
        </w:rPr>
      </w:pPr>
      <w:r w:rsidRPr="00914C89">
        <w:rPr>
          <w:rFonts w:cs="Arial"/>
        </w:rPr>
        <w:t>(Assinatura do representante legal)</w:t>
      </w:r>
    </w:p>
    <w:p w:rsidR="00AA1A6C" w:rsidRPr="00914C89" w:rsidRDefault="00AA1A6C" w:rsidP="00AA1A6C">
      <w:pPr>
        <w:widowControl w:val="0"/>
        <w:jc w:val="center"/>
        <w:rPr>
          <w:rFonts w:cs="Arial"/>
        </w:rPr>
      </w:pPr>
      <w:r w:rsidRPr="00914C89">
        <w:rPr>
          <w:rFonts w:cs="Arial"/>
        </w:rPr>
        <w:t>...........................................</w:t>
      </w:r>
    </w:p>
    <w:p w:rsidR="00AA1A6C" w:rsidRPr="00914C89" w:rsidRDefault="00AA1A6C" w:rsidP="00AA1A6C">
      <w:pPr>
        <w:widowControl w:val="0"/>
        <w:jc w:val="center"/>
        <w:rPr>
          <w:rFonts w:cs="Arial"/>
        </w:rPr>
      </w:pPr>
      <w:r w:rsidRPr="00914C89">
        <w:rPr>
          <w:rFonts w:cs="Arial"/>
        </w:rPr>
        <w:t>Nome completo e CPF</w:t>
      </w:r>
    </w:p>
    <w:p w:rsidR="00AA1A6C" w:rsidRPr="00914C89" w:rsidRDefault="00AA1A6C" w:rsidP="00AA1A6C">
      <w:pPr>
        <w:widowControl w:val="0"/>
        <w:jc w:val="center"/>
        <w:rPr>
          <w:rFonts w:cs="Arial"/>
        </w:rPr>
      </w:pPr>
    </w:p>
    <w:p w:rsidR="00AA1A6C" w:rsidRDefault="00AA1A6C" w:rsidP="00AA1A6C">
      <w:pPr>
        <w:widowControl w:val="0"/>
        <w:jc w:val="both"/>
        <w:rPr>
          <w:rFonts w:cs="Arial"/>
        </w:rPr>
      </w:pPr>
    </w:p>
    <w:p w:rsidR="00AA1A6C" w:rsidRPr="00914C89" w:rsidRDefault="00AA1A6C" w:rsidP="00AA1A6C">
      <w:pPr>
        <w:widowControl w:val="0"/>
        <w:jc w:val="both"/>
        <w:rPr>
          <w:rFonts w:cs="Arial"/>
        </w:rPr>
      </w:pPr>
    </w:p>
    <w:p w:rsidR="00AA1A6C" w:rsidRDefault="00AA1A6C">
      <w:pPr>
        <w:spacing w:after="200" w:line="276" w:lineRule="auto"/>
        <w:rPr>
          <w:rFonts w:cs="Arial"/>
        </w:rPr>
      </w:pPr>
      <w:r>
        <w:rPr>
          <w:rFonts w:cs="Arial"/>
        </w:rPr>
        <w:br w:type="page"/>
      </w:r>
    </w:p>
    <w:p w:rsidR="00AA1A6C" w:rsidRPr="00914C89" w:rsidRDefault="00AA1A6C" w:rsidP="00AA1A6C">
      <w:pPr>
        <w:widowControl w:val="0"/>
        <w:jc w:val="center"/>
        <w:rPr>
          <w:rFonts w:cs="Arial"/>
        </w:rPr>
      </w:pPr>
      <w:r w:rsidRPr="00914C89">
        <w:rPr>
          <w:rFonts w:cs="Arial"/>
        </w:rPr>
        <w:lastRenderedPageBreak/>
        <w:t>ANEXO II</w:t>
      </w:r>
      <w:r>
        <w:rPr>
          <w:rFonts w:cs="Arial"/>
        </w:rPr>
        <w:t xml:space="preserve"> - CHAMADA PÚBLICA N°</w:t>
      </w:r>
      <w:r>
        <w:rPr>
          <w:rFonts w:cs="Arial"/>
        </w:rPr>
        <w:t xml:space="preserve"> 003/2020</w:t>
      </w:r>
      <w:r w:rsidRPr="00914C89">
        <w:rPr>
          <w:rFonts w:cs="Arial"/>
        </w:rPr>
        <w:t xml:space="preserve"> DECLARAÇÃO DE NÃO EMPREGO DE MENORES</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A    . .............. . . . . . , inscrita no CNPJ nº</w:t>
      </w:r>
      <w:r w:rsidRPr="00914C89">
        <w:rPr>
          <w:rFonts w:cs="Arial"/>
        </w:rPr>
        <w:tab/>
        <w:t>, por intermédio de seu representante legal o Sr..</w:t>
      </w:r>
    </w:p>
    <w:p w:rsidR="00AA1A6C" w:rsidRPr="00914C89" w:rsidRDefault="00AA1A6C" w:rsidP="00AA1A6C">
      <w:pPr>
        <w:widowControl w:val="0"/>
        <w:jc w:val="both"/>
        <w:rPr>
          <w:rFonts w:cs="Arial"/>
        </w:rPr>
      </w:pPr>
      <w:r w:rsidRPr="00914C89">
        <w:rPr>
          <w:rFonts w:cs="Arial"/>
        </w:rPr>
        <w:t>. . . . .. . . .,portador da carteira de identidade nº. . . . . . . e do CPF nº . . . . . . ,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  Por  ser  verdade, firmamos a presente.</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p>
    <w:p w:rsidR="00AA1A6C" w:rsidRPr="00914C89" w:rsidRDefault="00AA1A6C" w:rsidP="00AA1A6C">
      <w:pPr>
        <w:widowControl w:val="0"/>
        <w:jc w:val="both"/>
        <w:rPr>
          <w:rFonts w:cs="Arial"/>
        </w:rPr>
      </w:pPr>
      <w:r w:rsidRPr="00004323">
        <w:rPr>
          <w:rFonts w:cs="Arial"/>
        </w:rPr>
        <w:t xml:space="preserve">Rio Bananal – ES, ........... </w:t>
      </w:r>
      <w:r w:rsidRPr="00004323">
        <w:rPr>
          <w:rFonts w:cs="Arial"/>
        </w:rPr>
        <w:tab/>
        <w:t>de ............................... 2020</w:t>
      </w:r>
    </w:p>
    <w:p w:rsidR="00AA1A6C" w:rsidRPr="00914C89" w:rsidRDefault="00AA1A6C" w:rsidP="00AA1A6C">
      <w:pPr>
        <w:widowControl w:val="0"/>
        <w:jc w:val="both"/>
        <w:rPr>
          <w:rFonts w:cs="Arial"/>
        </w:rPr>
      </w:pPr>
    </w:p>
    <w:p w:rsidR="00AA1A6C" w:rsidRDefault="00AA1A6C" w:rsidP="00AA1A6C">
      <w:pPr>
        <w:widowControl w:val="0"/>
        <w:jc w:val="center"/>
        <w:rPr>
          <w:rFonts w:cs="Arial"/>
        </w:rPr>
      </w:pPr>
    </w:p>
    <w:p w:rsidR="00AA1A6C" w:rsidRDefault="00AA1A6C" w:rsidP="00AA1A6C">
      <w:pPr>
        <w:widowControl w:val="0"/>
        <w:jc w:val="center"/>
        <w:rPr>
          <w:rFonts w:cs="Arial"/>
        </w:rPr>
      </w:pPr>
      <w:r>
        <w:rPr>
          <w:rFonts w:cs="Arial"/>
        </w:rPr>
        <w:t>_____________________________________</w:t>
      </w:r>
    </w:p>
    <w:p w:rsidR="00AA1A6C" w:rsidRPr="00914C89" w:rsidRDefault="00AA1A6C" w:rsidP="00AA1A6C">
      <w:pPr>
        <w:widowControl w:val="0"/>
        <w:jc w:val="center"/>
        <w:rPr>
          <w:rFonts w:cs="Arial"/>
        </w:rPr>
      </w:pPr>
      <w:r w:rsidRPr="00914C89">
        <w:rPr>
          <w:rFonts w:cs="Arial"/>
        </w:rPr>
        <w:t>(Assinatura do representante legal)</w:t>
      </w:r>
    </w:p>
    <w:p w:rsidR="00AA1A6C" w:rsidRPr="00914C89" w:rsidRDefault="00AA1A6C" w:rsidP="00AA1A6C">
      <w:pPr>
        <w:widowControl w:val="0"/>
        <w:jc w:val="center"/>
        <w:rPr>
          <w:rFonts w:cs="Arial"/>
        </w:rPr>
      </w:pPr>
      <w:r w:rsidRPr="00914C89">
        <w:rPr>
          <w:rFonts w:cs="Arial"/>
        </w:rPr>
        <w:t>...........................................</w:t>
      </w:r>
    </w:p>
    <w:p w:rsidR="00AA1A6C" w:rsidRPr="00914C89" w:rsidRDefault="00AA1A6C" w:rsidP="00AA1A6C">
      <w:pPr>
        <w:widowControl w:val="0"/>
        <w:jc w:val="center"/>
        <w:rPr>
          <w:rFonts w:cs="Arial"/>
        </w:rPr>
      </w:pPr>
      <w:r w:rsidRPr="00914C89">
        <w:rPr>
          <w:rFonts w:cs="Arial"/>
        </w:rPr>
        <w:t>Nome completo e CPF</w:t>
      </w:r>
    </w:p>
    <w:p w:rsidR="00AA1A6C" w:rsidRDefault="00AA1A6C" w:rsidP="00AA1A6C">
      <w:pPr>
        <w:widowControl w:val="0"/>
        <w:jc w:val="both"/>
        <w:rPr>
          <w:rFonts w:cs="Arial"/>
        </w:rPr>
      </w:pP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p>
    <w:p w:rsidR="00AA1A6C" w:rsidRDefault="00AA1A6C">
      <w:pPr>
        <w:spacing w:after="200" w:line="276" w:lineRule="auto"/>
        <w:rPr>
          <w:rFonts w:cs="Arial"/>
          <w:b/>
          <w:bCs/>
        </w:rPr>
      </w:pPr>
      <w:r>
        <w:rPr>
          <w:rFonts w:cs="Arial"/>
          <w:b/>
          <w:bCs/>
        </w:rPr>
        <w:br w:type="page"/>
      </w:r>
    </w:p>
    <w:p w:rsidR="00AA1A6C" w:rsidRPr="00D3443B" w:rsidRDefault="00AA1A6C" w:rsidP="00AA1A6C">
      <w:pPr>
        <w:widowControl w:val="0"/>
        <w:jc w:val="center"/>
        <w:rPr>
          <w:rFonts w:cs="Arial"/>
          <w:b/>
          <w:bCs/>
        </w:rPr>
      </w:pPr>
      <w:r w:rsidRPr="00D3443B">
        <w:rPr>
          <w:rFonts w:cs="Arial"/>
          <w:b/>
          <w:bCs/>
        </w:rPr>
        <w:lastRenderedPageBreak/>
        <w:t xml:space="preserve">ANEXO III - CHAMADA PÚBLICA N° </w:t>
      </w:r>
      <w:r>
        <w:rPr>
          <w:rFonts w:cs="Arial"/>
          <w:b/>
          <w:bCs/>
        </w:rPr>
        <w:t>003</w:t>
      </w:r>
      <w:r w:rsidRPr="00D3443B">
        <w:rPr>
          <w:rFonts w:cs="Arial"/>
          <w:b/>
          <w:bCs/>
        </w:rPr>
        <w:t>/2020</w:t>
      </w:r>
    </w:p>
    <w:p w:rsidR="00AA1A6C" w:rsidRPr="00914C89" w:rsidRDefault="00AA1A6C" w:rsidP="00AA1A6C">
      <w:pPr>
        <w:widowControl w:val="0"/>
        <w:jc w:val="both"/>
        <w:rPr>
          <w:rFonts w:cs="Arial"/>
        </w:rPr>
      </w:pPr>
    </w:p>
    <w:p w:rsidR="00AA1A6C" w:rsidRPr="00914C89" w:rsidRDefault="00AA1A6C" w:rsidP="00AA1A6C">
      <w:pPr>
        <w:widowControl w:val="0"/>
        <w:jc w:val="center"/>
        <w:rPr>
          <w:rFonts w:cs="Arial"/>
        </w:rPr>
      </w:pPr>
      <w:r w:rsidRPr="00914C89">
        <w:rPr>
          <w:rFonts w:cs="Arial"/>
        </w:rPr>
        <w:t>MODELO DE DECLARAÇÃO DE CAPACIDADE TÉCNICA, ADMINISTRATIVA E OPERACIONAL</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914C89">
        <w:rPr>
          <w:rFonts w:cs="Arial"/>
        </w:rPr>
        <w:t>A . .............. . . . . . , inscrita no CNPJ nº . . . . . . . . , por intermédio de seu representante legal o Sr.. . .</w:t>
      </w:r>
    </w:p>
    <w:p w:rsidR="00AA1A6C" w:rsidRPr="00914C89" w:rsidRDefault="00AA1A6C" w:rsidP="00AA1A6C">
      <w:pPr>
        <w:widowControl w:val="0"/>
        <w:jc w:val="both"/>
        <w:rPr>
          <w:rFonts w:cs="Arial"/>
        </w:rPr>
      </w:pPr>
      <w:r w:rsidRPr="00914C89">
        <w:rPr>
          <w:rFonts w:cs="Arial"/>
        </w:rPr>
        <w:t>. . .. . . .,portador da carteira de identidade nº. . . . . . . e do CPF nº . . . . . . , DECLARA, sob as penalidades da lei, que dispõe de capacidade técnica, administrativa e operacional para cumprir com suas responsabilidades constantes no Edital em referência, esclarecendo que:</w:t>
      </w:r>
    </w:p>
    <w:p w:rsidR="00AA1A6C" w:rsidRPr="00914C89" w:rsidRDefault="00AA1A6C" w:rsidP="00AA1A6C">
      <w:pPr>
        <w:widowControl w:val="0"/>
        <w:jc w:val="both"/>
        <w:rPr>
          <w:rFonts w:cs="Arial"/>
        </w:rPr>
      </w:pPr>
      <w:r w:rsidRPr="00914C89">
        <w:rPr>
          <w:rFonts w:cs="Arial"/>
        </w:rPr>
        <w:t>a)</w:t>
      </w:r>
      <w:r w:rsidRPr="00914C89">
        <w:rPr>
          <w:rFonts w:cs="Arial"/>
        </w:rPr>
        <w:tab/>
        <w:t>Dispõe de capacidade administrativa para a gestão e conservação dos equipamentos e dos serviços de mecanização agrícola a serem prestados e/ou utilização do bem e,</w:t>
      </w:r>
    </w:p>
    <w:p w:rsidR="00AA1A6C" w:rsidRPr="00914C89" w:rsidRDefault="00AA1A6C" w:rsidP="00AA1A6C">
      <w:pPr>
        <w:widowControl w:val="0"/>
        <w:jc w:val="both"/>
        <w:rPr>
          <w:rFonts w:cs="Arial"/>
        </w:rPr>
      </w:pPr>
      <w:r w:rsidRPr="00914C89">
        <w:rPr>
          <w:rFonts w:cs="Arial"/>
        </w:rPr>
        <w:t>b)</w:t>
      </w:r>
      <w:r w:rsidRPr="00914C89">
        <w:rPr>
          <w:rFonts w:cs="Arial"/>
        </w:rPr>
        <w:tab/>
        <w:t>Disporá de operador capacitado para operar equipamento a serem disponibilizados pela Prefeitura de Rio Bananal – ES incluindo sua condução, regulagens, conservação e manutenções adequadas;</w:t>
      </w:r>
    </w:p>
    <w:p w:rsidR="00AA1A6C" w:rsidRPr="00914C89" w:rsidRDefault="00AA1A6C" w:rsidP="00AA1A6C">
      <w:pPr>
        <w:widowControl w:val="0"/>
        <w:jc w:val="both"/>
        <w:rPr>
          <w:rFonts w:cs="Arial"/>
        </w:rPr>
      </w:pPr>
      <w:r w:rsidRPr="00914C89">
        <w:rPr>
          <w:rFonts w:cs="Arial"/>
        </w:rPr>
        <w:t>c)</w:t>
      </w:r>
      <w:r w:rsidRPr="00914C89">
        <w:rPr>
          <w:rFonts w:cs="Arial"/>
        </w:rPr>
        <w:tab/>
        <w:t>O(s) equipamento(s), serão destinados exclusivamente para uso em atividades agropecuárias e transporte de todo tido de produção vinculada às OSCs.</w:t>
      </w: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p>
    <w:p w:rsidR="00AA1A6C" w:rsidRPr="00914C89" w:rsidRDefault="00AA1A6C" w:rsidP="00AA1A6C">
      <w:pPr>
        <w:widowControl w:val="0"/>
        <w:jc w:val="both"/>
        <w:rPr>
          <w:rFonts w:cs="Arial"/>
        </w:rPr>
      </w:pPr>
      <w:r w:rsidRPr="00004323">
        <w:rPr>
          <w:rFonts w:cs="Arial"/>
        </w:rPr>
        <w:t xml:space="preserve">Rio Bananal – ES, ........... </w:t>
      </w:r>
      <w:r w:rsidRPr="00004323">
        <w:rPr>
          <w:rFonts w:cs="Arial"/>
        </w:rPr>
        <w:tab/>
        <w:t>de ............................... 2020</w:t>
      </w:r>
    </w:p>
    <w:p w:rsidR="00AA1A6C" w:rsidRPr="00914C89" w:rsidRDefault="00AA1A6C" w:rsidP="00AA1A6C">
      <w:pPr>
        <w:widowControl w:val="0"/>
        <w:jc w:val="both"/>
        <w:rPr>
          <w:rFonts w:cs="Arial"/>
        </w:rPr>
      </w:pPr>
    </w:p>
    <w:p w:rsidR="00AA1A6C" w:rsidRDefault="00AA1A6C" w:rsidP="00AA1A6C">
      <w:pPr>
        <w:widowControl w:val="0"/>
        <w:jc w:val="center"/>
        <w:rPr>
          <w:rFonts w:cs="Arial"/>
        </w:rPr>
      </w:pPr>
    </w:p>
    <w:p w:rsidR="00AA1A6C" w:rsidRDefault="00AA1A6C" w:rsidP="00AA1A6C">
      <w:pPr>
        <w:widowControl w:val="0"/>
        <w:jc w:val="center"/>
        <w:rPr>
          <w:rFonts w:cs="Arial"/>
        </w:rPr>
      </w:pPr>
    </w:p>
    <w:p w:rsidR="00AA1A6C" w:rsidRDefault="00AA1A6C" w:rsidP="00AA1A6C">
      <w:pPr>
        <w:widowControl w:val="0"/>
        <w:jc w:val="center"/>
        <w:rPr>
          <w:rFonts w:cs="Arial"/>
        </w:rPr>
      </w:pPr>
      <w:r>
        <w:rPr>
          <w:rFonts w:cs="Arial"/>
        </w:rPr>
        <w:t>_____________________________________</w:t>
      </w:r>
    </w:p>
    <w:p w:rsidR="00AA1A6C" w:rsidRPr="00914C89" w:rsidRDefault="00AA1A6C" w:rsidP="00AA1A6C">
      <w:pPr>
        <w:widowControl w:val="0"/>
        <w:jc w:val="center"/>
        <w:rPr>
          <w:rFonts w:cs="Arial"/>
        </w:rPr>
      </w:pPr>
      <w:r w:rsidRPr="00914C89">
        <w:rPr>
          <w:rFonts w:cs="Arial"/>
        </w:rPr>
        <w:t>(Assinatura do representante legal)</w:t>
      </w:r>
    </w:p>
    <w:p w:rsidR="00AA1A6C" w:rsidRPr="00914C89" w:rsidRDefault="00AA1A6C" w:rsidP="00AA1A6C">
      <w:pPr>
        <w:widowControl w:val="0"/>
        <w:jc w:val="center"/>
        <w:rPr>
          <w:rFonts w:cs="Arial"/>
        </w:rPr>
      </w:pPr>
      <w:r w:rsidRPr="00914C89">
        <w:rPr>
          <w:rFonts w:cs="Arial"/>
        </w:rPr>
        <w:t>...........................................</w:t>
      </w:r>
    </w:p>
    <w:p w:rsidR="00AA1A6C" w:rsidRPr="00914C89" w:rsidRDefault="00AA1A6C" w:rsidP="00AA1A6C">
      <w:pPr>
        <w:widowControl w:val="0"/>
        <w:jc w:val="center"/>
        <w:rPr>
          <w:rFonts w:cs="Arial"/>
        </w:rPr>
      </w:pPr>
      <w:r w:rsidRPr="00914C89">
        <w:rPr>
          <w:rFonts w:cs="Arial"/>
        </w:rPr>
        <w:t>Nome completo e CPF</w:t>
      </w:r>
    </w:p>
    <w:p w:rsidR="00AA1A6C" w:rsidRPr="00914C89" w:rsidRDefault="00AA1A6C" w:rsidP="00AA1A6C">
      <w:pPr>
        <w:widowControl w:val="0"/>
        <w:jc w:val="both"/>
        <w:rPr>
          <w:rFonts w:cs="Arial"/>
        </w:rPr>
      </w:pPr>
    </w:p>
    <w:p w:rsidR="00AA1A6C" w:rsidRDefault="00AA1A6C" w:rsidP="00AA1A6C">
      <w:pPr>
        <w:widowControl w:val="0"/>
        <w:jc w:val="both"/>
        <w:rPr>
          <w:rFonts w:cs="Arial"/>
        </w:rPr>
      </w:pPr>
    </w:p>
    <w:p w:rsidR="00AA1A6C" w:rsidRDefault="00AA1A6C" w:rsidP="00AA1A6C">
      <w:pPr>
        <w:widowControl w:val="0"/>
        <w:jc w:val="both"/>
        <w:rPr>
          <w:rFonts w:cs="Arial"/>
        </w:rPr>
      </w:pPr>
    </w:p>
    <w:p w:rsidR="00AA1A6C" w:rsidRDefault="00AA1A6C">
      <w:pPr>
        <w:spacing w:after="200" w:line="276" w:lineRule="auto"/>
        <w:rPr>
          <w:rFonts w:cs="Arial"/>
          <w:b/>
          <w:bCs/>
        </w:rPr>
      </w:pPr>
      <w:r>
        <w:rPr>
          <w:rFonts w:cs="Arial"/>
          <w:b/>
          <w:bCs/>
        </w:rPr>
        <w:br w:type="page"/>
      </w:r>
    </w:p>
    <w:p w:rsidR="00AA1A6C" w:rsidRPr="00D3443B" w:rsidRDefault="00AA1A6C" w:rsidP="00AA1A6C">
      <w:pPr>
        <w:widowControl w:val="0"/>
        <w:jc w:val="center"/>
        <w:rPr>
          <w:rFonts w:cs="Arial"/>
          <w:b/>
          <w:bCs/>
        </w:rPr>
      </w:pPr>
      <w:r w:rsidRPr="00D3443B">
        <w:rPr>
          <w:rFonts w:cs="Arial"/>
          <w:b/>
          <w:bCs/>
        </w:rPr>
        <w:lastRenderedPageBreak/>
        <w:t>ANEXO IV - MINUTA DE TERMO DE COOPERAÇÃO Nº XXX/</w:t>
      </w:r>
      <w:r>
        <w:rPr>
          <w:rFonts w:cs="Arial"/>
          <w:b/>
          <w:bCs/>
        </w:rPr>
        <w:t>2020</w:t>
      </w:r>
    </w:p>
    <w:p w:rsidR="00AA1A6C" w:rsidRPr="00D3443B" w:rsidRDefault="00AA1A6C" w:rsidP="00AA1A6C">
      <w:pPr>
        <w:widowControl w:val="0"/>
        <w:jc w:val="center"/>
        <w:rPr>
          <w:rFonts w:cs="Arial"/>
          <w:b/>
          <w:bCs/>
        </w:rPr>
      </w:pPr>
      <w:r w:rsidRPr="00D3443B">
        <w:rPr>
          <w:rFonts w:cs="Arial"/>
          <w:b/>
          <w:bCs/>
        </w:rPr>
        <w:t xml:space="preserve">CHAMAMENTO Nº </w:t>
      </w:r>
      <w:r>
        <w:rPr>
          <w:rFonts w:cs="Arial"/>
          <w:b/>
          <w:bCs/>
        </w:rPr>
        <w:t>003/2020</w:t>
      </w:r>
    </w:p>
    <w:p w:rsidR="00AA1A6C" w:rsidRPr="00914C89" w:rsidRDefault="00AA1A6C" w:rsidP="00AA1A6C">
      <w:pPr>
        <w:widowControl w:val="0"/>
        <w:jc w:val="both"/>
        <w:rPr>
          <w:rFonts w:cs="Arial"/>
        </w:rPr>
      </w:pPr>
    </w:p>
    <w:p w:rsidR="00AA1A6C" w:rsidRDefault="00AA1A6C" w:rsidP="00AA1A6C">
      <w:pPr>
        <w:widowControl w:val="0"/>
        <w:tabs>
          <w:tab w:val="left" w:pos="567"/>
          <w:tab w:val="left" w:pos="8023"/>
        </w:tabs>
        <w:autoSpaceDE w:val="0"/>
        <w:autoSpaceDN w:val="0"/>
        <w:jc w:val="both"/>
        <w:rPr>
          <w:rFonts w:eastAsia="Arial Narrow" w:cs="Arial"/>
          <w:lang w:val="pt-PT" w:eastAsia="pt-PT" w:bidi="pt-PT"/>
        </w:rPr>
      </w:pPr>
      <w:r w:rsidRPr="00D3443B">
        <w:rPr>
          <w:rFonts w:eastAsia="Arial Narrow" w:cs="Arial"/>
          <w:lang w:val="pt-PT" w:eastAsia="pt-PT" w:bidi="pt-PT"/>
        </w:rPr>
        <w:t xml:space="preserve">O </w:t>
      </w:r>
      <w:r w:rsidRPr="00D3443B">
        <w:rPr>
          <w:rFonts w:eastAsia="Arial Narrow" w:cs="Arial"/>
          <w:b/>
          <w:lang w:val="pt-PT" w:eastAsia="pt-PT" w:bidi="pt-PT"/>
        </w:rPr>
        <w:t>MUNICÍPIO DE RIO BANANAL-ES</w:t>
      </w:r>
      <w:r w:rsidRPr="00D3443B">
        <w:rPr>
          <w:rFonts w:eastAsia="Arial Narrow" w:cs="Arial"/>
          <w:lang w:val="pt-PT" w:eastAsia="pt-PT" w:bidi="pt-PT"/>
        </w:rPr>
        <w:t xml:space="preserve">, </w:t>
      </w:r>
      <w:r w:rsidRPr="00D3443B">
        <w:rPr>
          <w:rFonts w:eastAsia="Arial Narrow" w:cs="Arial"/>
          <w:spacing w:val="-3"/>
          <w:lang w:val="pt-PT" w:eastAsia="pt-PT" w:bidi="pt-PT"/>
        </w:rPr>
        <w:t xml:space="preserve">pessoa </w:t>
      </w:r>
      <w:r w:rsidRPr="00D3443B">
        <w:rPr>
          <w:rFonts w:eastAsia="Arial Narrow" w:cs="Arial"/>
          <w:spacing w:val="-4"/>
          <w:lang w:val="pt-PT" w:eastAsia="pt-PT" w:bidi="pt-PT"/>
        </w:rPr>
        <w:t xml:space="preserve">jurídica </w:t>
      </w:r>
      <w:r w:rsidRPr="00D3443B">
        <w:rPr>
          <w:rFonts w:eastAsia="Arial Narrow" w:cs="Arial"/>
          <w:lang w:val="pt-PT" w:eastAsia="pt-PT" w:bidi="pt-PT"/>
        </w:rPr>
        <w:t xml:space="preserve">de </w:t>
      </w:r>
      <w:r w:rsidRPr="00D3443B">
        <w:rPr>
          <w:rFonts w:eastAsia="Arial Narrow" w:cs="Arial"/>
          <w:spacing w:val="-4"/>
          <w:lang w:val="pt-PT" w:eastAsia="pt-PT" w:bidi="pt-PT"/>
        </w:rPr>
        <w:t xml:space="preserve">direito público, </w:t>
      </w:r>
      <w:r w:rsidRPr="00D3443B">
        <w:rPr>
          <w:rFonts w:eastAsia="Arial Narrow" w:cs="Arial"/>
          <w:spacing w:val="-3"/>
          <w:lang w:val="pt-PT" w:eastAsia="pt-PT" w:bidi="pt-PT"/>
        </w:rPr>
        <w:t xml:space="preserve">com sede </w:t>
      </w:r>
      <w:r w:rsidRPr="00D3443B">
        <w:rPr>
          <w:rFonts w:eastAsia="Arial Narrow" w:cs="Arial"/>
          <w:lang w:val="pt-PT" w:eastAsia="pt-PT" w:bidi="pt-PT"/>
        </w:rPr>
        <w:t xml:space="preserve">na </w:t>
      </w:r>
      <w:r w:rsidRPr="00D3443B">
        <w:rPr>
          <w:rFonts w:eastAsia="Arial Narrow" w:cs="Arial"/>
          <w:color w:val="FF0000"/>
          <w:spacing w:val="-3"/>
          <w:lang w:val="pt-PT" w:eastAsia="pt-PT" w:bidi="pt-PT"/>
        </w:rPr>
        <w:t xml:space="preserve">XXXXXXXXXX, </w:t>
      </w:r>
      <w:r w:rsidRPr="00D3443B">
        <w:rPr>
          <w:rFonts w:eastAsia="Arial Narrow" w:cs="Arial"/>
          <w:lang w:val="pt-PT" w:eastAsia="pt-PT" w:bidi="pt-PT"/>
        </w:rPr>
        <w:t xml:space="preserve">- </w:t>
      </w:r>
      <w:r w:rsidRPr="00D3443B">
        <w:rPr>
          <w:rFonts w:eastAsia="Arial Narrow" w:cs="Arial"/>
          <w:spacing w:val="-4"/>
          <w:lang w:val="pt-PT" w:eastAsia="pt-PT" w:bidi="pt-PT"/>
        </w:rPr>
        <w:t xml:space="preserve">Centro </w:t>
      </w:r>
      <w:r w:rsidRPr="00D3443B">
        <w:rPr>
          <w:rFonts w:eastAsia="Arial Narrow" w:cs="Arial"/>
          <w:lang w:val="pt-PT" w:eastAsia="pt-PT" w:bidi="pt-PT"/>
        </w:rPr>
        <w:t xml:space="preserve">- </w:t>
      </w:r>
      <w:r w:rsidRPr="00D3443B">
        <w:rPr>
          <w:rFonts w:eastAsia="Arial Narrow" w:cs="Arial"/>
          <w:spacing w:val="-3"/>
          <w:lang w:val="pt-PT" w:eastAsia="pt-PT" w:bidi="pt-PT"/>
        </w:rPr>
        <w:t>Rio Bananal</w:t>
      </w:r>
      <w:r w:rsidRPr="00D3443B">
        <w:rPr>
          <w:rFonts w:eastAsia="Arial Narrow" w:cs="Arial"/>
          <w:spacing w:val="-4"/>
          <w:lang w:val="pt-PT" w:eastAsia="pt-PT" w:bidi="pt-PT"/>
        </w:rPr>
        <w:t xml:space="preserve">-ES, inscrito </w:t>
      </w:r>
      <w:r w:rsidRPr="00D3443B">
        <w:rPr>
          <w:rFonts w:eastAsia="Arial Narrow" w:cs="Arial"/>
          <w:spacing w:val="-3"/>
          <w:lang w:val="pt-PT" w:eastAsia="pt-PT" w:bidi="pt-PT"/>
        </w:rPr>
        <w:t xml:space="preserve">no </w:t>
      </w:r>
      <w:r w:rsidRPr="00D3443B">
        <w:rPr>
          <w:rFonts w:eastAsia="Arial Narrow" w:cs="Arial"/>
          <w:spacing w:val="-4"/>
          <w:lang w:val="pt-PT" w:eastAsia="pt-PT" w:bidi="pt-PT"/>
        </w:rPr>
        <w:t xml:space="preserve">CNPJ-MF </w:t>
      </w:r>
      <w:r w:rsidRPr="00D3443B">
        <w:rPr>
          <w:rFonts w:eastAsia="Arial Narrow" w:cs="Arial"/>
          <w:spacing w:val="-3"/>
          <w:lang w:val="pt-PT" w:eastAsia="pt-PT" w:bidi="pt-PT"/>
        </w:rPr>
        <w:t xml:space="preserve">sob </w:t>
      </w:r>
      <w:r w:rsidRPr="00D3443B">
        <w:rPr>
          <w:rFonts w:eastAsia="Arial Narrow" w:cs="Arial"/>
          <w:lang w:val="pt-PT" w:eastAsia="pt-PT" w:bidi="pt-PT"/>
        </w:rPr>
        <w:t xml:space="preserve">o nº </w:t>
      </w:r>
      <w:r w:rsidRPr="00D3443B">
        <w:rPr>
          <w:rFonts w:eastAsia="Arial Narrow" w:cs="Arial"/>
          <w:color w:val="FF0000"/>
          <w:spacing w:val="-4"/>
          <w:lang w:val="pt-PT" w:eastAsia="pt-PT" w:bidi="pt-PT"/>
        </w:rPr>
        <w:t>XXXXXXXXX,</w:t>
      </w:r>
      <w:r w:rsidRPr="00D3443B">
        <w:rPr>
          <w:rFonts w:eastAsia="Arial Narrow" w:cs="Arial"/>
          <w:spacing w:val="-4"/>
          <w:lang w:val="pt-PT" w:eastAsia="pt-PT" w:bidi="pt-PT"/>
        </w:rPr>
        <w:t xml:space="preserve"> </w:t>
      </w:r>
      <w:r w:rsidRPr="00D3443B">
        <w:rPr>
          <w:rFonts w:eastAsia="Arial Narrow" w:cs="Arial"/>
          <w:spacing w:val="-3"/>
          <w:lang w:val="pt-PT" w:eastAsia="pt-PT" w:bidi="pt-PT"/>
        </w:rPr>
        <w:t xml:space="preserve">neste ato </w:t>
      </w:r>
      <w:r w:rsidRPr="00D3443B">
        <w:rPr>
          <w:rFonts w:eastAsia="Arial Narrow" w:cs="Arial"/>
          <w:spacing w:val="-4"/>
          <w:lang w:val="pt-PT" w:eastAsia="pt-PT" w:bidi="pt-PT"/>
        </w:rPr>
        <w:t xml:space="preserve">representado pelo Prefeito Municipal, </w:t>
      </w:r>
      <w:r w:rsidRPr="00D3443B">
        <w:rPr>
          <w:rFonts w:eastAsia="Arial Narrow" w:cs="Arial"/>
          <w:spacing w:val="-3"/>
          <w:lang w:val="pt-PT" w:eastAsia="pt-PT" w:bidi="pt-PT"/>
        </w:rPr>
        <w:t xml:space="preserve">Sr. </w:t>
      </w:r>
      <w:r w:rsidRPr="00D3443B">
        <w:rPr>
          <w:rFonts w:eastAsia="Arial Narrow" w:cs="Arial"/>
          <w:b/>
          <w:color w:val="FF0000"/>
          <w:spacing w:val="-4"/>
          <w:lang w:val="pt-PT" w:eastAsia="pt-PT" w:bidi="pt-PT"/>
        </w:rPr>
        <w:t>XXXXXXXXXXX</w:t>
      </w:r>
      <w:r w:rsidRPr="00D3443B">
        <w:rPr>
          <w:rFonts w:eastAsia="Arial Narrow" w:cs="Arial"/>
          <w:spacing w:val="-4"/>
          <w:lang w:val="pt-PT" w:eastAsia="pt-PT" w:bidi="pt-PT"/>
        </w:rPr>
        <w:t xml:space="preserve">, </w:t>
      </w:r>
      <w:r w:rsidRPr="00D3443B">
        <w:rPr>
          <w:rFonts w:eastAsia="Arial Narrow" w:cs="Arial"/>
          <w:lang w:val="pt-PT" w:eastAsia="pt-PT" w:bidi="pt-PT"/>
        </w:rPr>
        <w:t>e do outro lado a associação</w:t>
      </w:r>
      <w:r w:rsidRPr="00D3443B">
        <w:rPr>
          <w:rFonts w:eastAsia="Arial Narrow" w:cs="Arial"/>
          <w:u w:val="single"/>
          <w:lang w:val="pt-PT" w:eastAsia="pt-PT" w:bidi="pt-PT"/>
        </w:rPr>
        <w:t xml:space="preserve"> </w:t>
      </w:r>
      <w:r w:rsidRPr="00D3443B">
        <w:rPr>
          <w:rFonts w:eastAsia="Arial Narrow" w:cs="Arial"/>
          <w:u w:val="single"/>
          <w:lang w:val="pt-PT" w:eastAsia="pt-PT" w:bidi="pt-PT"/>
        </w:rPr>
        <w:tab/>
      </w:r>
      <w:r w:rsidRPr="00D3443B">
        <w:rPr>
          <w:rFonts w:eastAsia="Arial Narrow" w:cs="Arial"/>
          <w:lang w:val="pt-PT" w:eastAsia="pt-PT" w:bidi="pt-PT"/>
        </w:rPr>
        <w:t xml:space="preserve">, pessoa  jurídica  de  direito  privado, </w:t>
      </w:r>
      <w:r w:rsidRPr="00D3443B">
        <w:rPr>
          <w:rFonts w:eastAsia="Arial Narrow" w:cs="Arial"/>
          <w:spacing w:val="38"/>
          <w:lang w:val="pt-PT" w:eastAsia="pt-PT" w:bidi="pt-PT"/>
        </w:rPr>
        <w:t xml:space="preserve"> </w:t>
      </w:r>
      <w:r w:rsidRPr="00D3443B">
        <w:rPr>
          <w:rFonts w:eastAsia="Arial Narrow" w:cs="Arial"/>
          <w:lang w:val="pt-PT" w:eastAsia="pt-PT" w:bidi="pt-PT"/>
        </w:rPr>
        <w:t xml:space="preserve">com </w:t>
      </w:r>
      <w:r w:rsidRPr="00D3443B">
        <w:rPr>
          <w:rFonts w:eastAsia="Arial Narrow" w:cs="Arial"/>
          <w:spacing w:val="6"/>
          <w:lang w:val="pt-PT" w:eastAsia="pt-PT" w:bidi="pt-PT"/>
        </w:rPr>
        <w:t xml:space="preserve"> </w:t>
      </w:r>
      <w:r w:rsidRPr="00D3443B">
        <w:rPr>
          <w:rFonts w:eastAsia="Arial Narrow" w:cs="Arial"/>
          <w:lang w:val="pt-PT" w:eastAsia="pt-PT" w:bidi="pt-PT"/>
        </w:rPr>
        <w:t>sede</w:t>
      </w:r>
      <w:r>
        <w:rPr>
          <w:rFonts w:eastAsia="Arial Narrow" w:cs="Arial"/>
          <w:lang w:val="pt-PT" w:eastAsia="pt-PT" w:bidi="pt-PT"/>
        </w:rPr>
        <w:t>_____________________________</w:t>
      </w:r>
      <w:r w:rsidRPr="00D3443B">
        <w:rPr>
          <w:rFonts w:eastAsia="Arial Narrow" w:cs="Arial"/>
          <w:lang w:val="pt-PT" w:eastAsia="pt-PT" w:bidi="pt-PT"/>
        </w:rPr>
        <w:t>n.º</w:t>
      </w:r>
      <w:r>
        <w:rPr>
          <w:rFonts w:eastAsia="Arial Narrow" w:cs="Arial"/>
          <w:lang w:val="pt-PT" w:eastAsia="pt-PT" w:bidi="pt-PT"/>
        </w:rPr>
        <w:t xml:space="preserve"> ____ </w:t>
      </w:r>
      <w:r w:rsidRPr="00D3443B">
        <w:rPr>
          <w:rFonts w:eastAsia="Arial Narrow" w:cs="Arial"/>
          <w:spacing w:val="-18"/>
          <w:lang w:val="pt-PT" w:eastAsia="pt-PT" w:bidi="pt-PT"/>
        </w:rPr>
        <w:t xml:space="preserve"> </w:t>
      </w:r>
      <w:r w:rsidRPr="00D3443B">
        <w:rPr>
          <w:rFonts w:eastAsia="Arial Narrow" w:cs="Arial"/>
          <w:lang w:val="pt-PT" w:eastAsia="pt-PT" w:bidi="pt-PT"/>
        </w:rPr>
        <w:t xml:space="preserve">no  </w:t>
      </w:r>
      <w:r w:rsidRPr="00D3443B">
        <w:rPr>
          <w:rFonts w:eastAsia="Arial Narrow" w:cs="Arial"/>
          <w:spacing w:val="3"/>
          <w:lang w:val="pt-PT" w:eastAsia="pt-PT" w:bidi="pt-PT"/>
        </w:rPr>
        <w:t xml:space="preserve"> </w:t>
      </w:r>
      <w:r w:rsidRPr="00D3443B">
        <w:rPr>
          <w:rFonts w:eastAsia="Arial Narrow" w:cs="Arial"/>
          <w:lang w:val="pt-PT" w:eastAsia="pt-PT" w:bidi="pt-PT"/>
        </w:rPr>
        <w:t xml:space="preserve">Município </w:t>
      </w:r>
      <w:r>
        <w:rPr>
          <w:rFonts w:eastAsia="Arial Narrow" w:cs="Arial"/>
          <w:lang w:val="pt-PT" w:eastAsia="pt-PT" w:bidi="pt-PT"/>
        </w:rPr>
        <w:t xml:space="preserve">de ____________________ </w:t>
      </w:r>
      <w:r w:rsidRPr="00D3443B">
        <w:rPr>
          <w:rFonts w:eastAsia="Arial Narrow" w:cs="Arial"/>
          <w:lang w:val="pt-PT" w:eastAsia="pt-PT" w:bidi="pt-PT"/>
        </w:rPr>
        <w:t xml:space="preserve">Estado  </w:t>
      </w:r>
      <w:r w:rsidRPr="00D3443B">
        <w:rPr>
          <w:rFonts w:eastAsia="Arial Narrow" w:cs="Arial"/>
          <w:spacing w:val="5"/>
          <w:lang w:val="pt-PT" w:eastAsia="pt-PT" w:bidi="pt-PT"/>
        </w:rPr>
        <w:t xml:space="preserve"> </w:t>
      </w:r>
      <w:r w:rsidRPr="00D3443B">
        <w:rPr>
          <w:rFonts w:eastAsia="Arial Narrow" w:cs="Arial"/>
          <w:lang w:val="pt-PT" w:eastAsia="pt-PT" w:bidi="pt-PT"/>
        </w:rPr>
        <w:t>de</w:t>
      </w:r>
      <w:r>
        <w:rPr>
          <w:rFonts w:eastAsia="Arial Narrow" w:cs="Arial"/>
          <w:lang w:val="pt-PT" w:eastAsia="pt-PT" w:bidi="pt-PT"/>
        </w:rPr>
        <w:t xml:space="preserve"> _______________________</w:t>
      </w:r>
      <w:r w:rsidRPr="00D3443B">
        <w:rPr>
          <w:rFonts w:eastAsia="Arial Narrow" w:cs="Arial"/>
          <w:lang w:val="pt-PT" w:eastAsia="pt-PT" w:bidi="pt-PT"/>
        </w:rPr>
        <w:t>,  inscrita  no CNPJ</w:t>
      </w:r>
      <w:r>
        <w:rPr>
          <w:rFonts w:eastAsia="Arial Narrow" w:cs="Arial"/>
          <w:lang w:val="pt-PT" w:eastAsia="pt-PT" w:bidi="pt-PT"/>
        </w:rPr>
        <w:t xml:space="preserve"> </w:t>
      </w:r>
      <w:r w:rsidRPr="00D3443B">
        <w:rPr>
          <w:rFonts w:eastAsia="Arial Narrow" w:cs="Arial"/>
          <w:lang w:val="pt-PT" w:eastAsia="pt-PT" w:bidi="pt-PT"/>
        </w:rPr>
        <w:t>n</w:t>
      </w:r>
      <w:r>
        <w:rPr>
          <w:rFonts w:eastAsia="Arial Narrow" w:cs="Arial"/>
          <w:lang w:val="pt-PT" w:eastAsia="pt-PT" w:bidi="pt-PT"/>
        </w:rPr>
        <w:t>º ______________________, r</w:t>
      </w:r>
      <w:r w:rsidRPr="00D3443B">
        <w:rPr>
          <w:rFonts w:eastAsia="Arial Narrow" w:cs="Arial"/>
          <w:lang w:val="pt-PT" w:eastAsia="pt-PT" w:bidi="pt-PT"/>
        </w:rPr>
        <w:t>epresentada</w:t>
      </w:r>
      <w:r>
        <w:rPr>
          <w:rFonts w:eastAsia="Arial Narrow" w:cs="Arial"/>
          <w:lang w:val="pt-PT" w:eastAsia="pt-PT" w:bidi="pt-PT"/>
        </w:rPr>
        <w:t xml:space="preserve"> neste ato pelo Sr.__ </w:t>
      </w:r>
    </w:p>
    <w:p w:rsidR="00AA1A6C" w:rsidRPr="00D3443B" w:rsidRDefault="00AA1A6C" w:rsidP="00AA1A6C">
      <w:pPr>
        <w:widowControl w:val="0"/>
        <w:tabs>
          <w:tab w:val="left" w:pos="567"/>
          <w:tab w:val="left" w:pos="8023"/>
        </w:tabs>
        <w:autoSpaceDE w:val="0"/>
        <w:autoSpaceDN w:val="0"/>
        <w:jc w:val="both"/>
        <w:rPr>
          <w:rFonts w:eastAsia="Arial Narrow" w:cs="Arial"/>
          <w:lang w:val="pt-PT" w:eastAsia="pt-PT" w:bidi="pt-PT"/>
        </w:rPr>
      </w:pPr>
      <w:r w:rsidRPr="00776220">
        <w:rPr>
          <w:rFonts w:eastAsia="Arial Narrow" w:cs="Arial"/>
          <w:lang w:val="pt-PT" w:eastAsia="pt-PT" w:bidi="pt-PT"/>
        </w:rPr>
        <w:t xml:space="preserve">_____________________________________, </w:t>
      </w:r>
      <w:r w:rsidRPr="00776220">
        <w:rPr>
          <w:rFonts w:eastAsia="Arial Narrow" w:cs="Arial"/>
          <w:w w:val="105"/>
          <w:lang w:val="pt-PT" w:eastAsia="pt-PT" w:bidi="pt-PT"/>
        </w:rPr>
        <w:t>brasileiro (a), residente e domiciliado na cidade de ___________________ portador  do</w:t>
      </w:r>
      <w:r w:rsidRPr="00776220">
        <w:rPr>
          <w:rFonts w:eastAsia="Arial Narrow" w:cs="Arial"/>
          <w:spacing w:val="10"/>
          <w:w w:val="105"/>
          <w:lang w:val="pt-PT" w:eastAsia="pt-PT" w:bidi="pt-PT"/>
        </w:rPr>
        <w:t xml:space="preserve"> </w:t>
      </w:r>
      <w:r w:rsidRPr="00776220">
        <w:rPr>
          <w:rFonts w:eastAsia="Arial Narrow" w:cs="Arial"/>
          <w:w w:val="105"/>
          <w:lang w:val="pt-PT" w:eastAsia="pt-PT" w:bidi="pt-PT"/>
        </w:rPr>
        <w:t>CPF</w:t>
      </w:r>
      <w:r w:rsidRPr="00776220">
        <w:rPr>
          <w:rFonts w:eastAsia="Arial Narrow" w:cs="Arial"/>
          <w:spacing w:val="47"/>
          <w:w w:val="105"/>
          <w:lang w:val="pt-PT" w:eastAsia="pt-PT" w:bidi="pt-PT"/>
        </w:rPr>
        <w:t xml:space="preserve"> </w:t>
      </w:r>
      <w:r w:rsidRPr="00776220">
        <w:rPr>
          <w:rFonts w:eastAsia="Arial Narrow" w:cs="Arial"/>
          <w:w w:val="105"/>
          <w:lang w:val="pt-PT" w:eastAsia="pt-PT" w:bidi="pt-PT"/>
        </w:rPr>
        <w:t>n.º</w:t>
      </w:r>
      <w:r w:rsidRPr="00776220">
        <w:rPr>
          <w:rFonts w:eastAsia="Arial Narrow" w:cs="Arial"/>
          <w:w w:val="105"/>
          <w:u w:val="single"/>
          <w:lang w:val="pt-PT" w:eastAsia="pt-PT" w:bidi="pt-PT"/>
        </w:rPr>
        <w:t xml:space="preserve"> </w:t>
      </w:r>
      <w:r w:rsidRPr="00776220">
        <w:rPr>
          <w:rFonts w:eastAsia="Arial Narrow" w:cs="Arial"/>
          <w:w w:val="105"/>
          <w:u w:val="single"/>
          <w:lang w:val="pt-PT" w:eastAsia="pt-PT" w:bidi="pt-PT"/>
        </w:rPr>
        <w:tab/>
      </w:r>
      <w:r w:rsidRPr="00776220">
        <w:rPr>
          <w:rFonts w:eastAsia="Arial Narrow" w:cs="Arial"/>
          <w:w w:val="105"/>
          <w:u w:val="single"/>
          <w:lang w:val="pt-PT" w:eastAsia="pt-PT" w:bidi="pt-PT"/>
        </w:rPr>
        <w:tab/>
        <w:t xml:space="preserve">____ </w:t>
      </w:r>
      <w:r w:rsidRPr="00776220">
        <w:rPr>
          <w:rFonts w:eastAsia="Arial Narrow" w:cs="Arial"/>
          <w:w w:val="105"/>
          <w:lang w:val="pt-PT" w:eastAsia="pt-PT" w:bidi="pt-PT"/>
        </w:rPr>
        <w:t>__________________</w:t>
      </w:r>
      <w:r w:rsidRPr="00776220">
        <w:rPr>
          <w:rFonts w:eastAsia="Arial Narrow" w:cs="Arial"/>
          <w:w w:val="105"/>
          <w:u w:val="single"/>
          <w:lang w:val="pt-PT" w:eastAsia="pt-PT" w:bidi="pt-PT"/>
        </w:rPr>
        <w:t xml:space="preserve">  </w:t>
      </w:r>
      <w:r w:rsidRPr="00776220">
        <w:rPr>
          <w:rFonts w:eastAsia="Arial Narrow" w:cs="Arial"/>
          <w:w w:val="105"/>
          <w:lang w:val="pt-PT" w:eastAsia="pt-PT" w:bidi="pt-PT"/>
        </w:rPr>
        <w:t xml:space="preserve">denominada para este instrumento particular simplesmente de COLABORADOR, resolvem celebrar o presente TERMO DE COOPERAÇÃO para que o COOPERADOR ofereça serviço e atendimento aos pequenos e médios agricultores do  </w:t>
      </w:r>
      <w:r w:rsidRPr="00776220">
        <w:rPr>
          <w:rFonts w:eastAsia="Arial Narrow" w:cs="Arial"/>
          <w:spacing w:val="6"/>
          <w:w w:val="105"/>
          <w:lang w:val="pt-PT" w:eastAsia="pt-PT" w:bidi="pt-PT"/>
        </w:rPr>
        <w:t xml:space="preserve"> </w:t>
      </w:r>
      <w:r w:rsidRPr="00776220">
        <w:rPr>
          <w:rFonts w:eastAsia="Arial Narrow" w:cs="Arial"/>
          <w:w w:val="105"/>
          <w:lang w:val="pt-PT" w:eastAsia="pt-PT" w:bidi="pt-PT"/>
        </w:rPr>
        <w:t>município, conforme as condições</w:t>
      </w:r>
      <w:r w:rsidRPr="00776220">
        <w:rPr>
          <w:rFonts w:eastAsia="Arial Narrow" w:cs="Arial"/>
          <w:w w:val="105"/>
          <w:lang w:val="pt-PT" w:eastAsia="pt-PT" w:bidi="pt-PT"/>
        </w:rPr>
        <w:tab/>
        <w:t xml:space="preserve">adiante estabelecidas, decorrentes de seleção através do </w:t>
      </w:r>
      <w:r w:rsidRPr="00776220">
        <w:rPr>
          <w:rFonts w:eastAsia="Arial Narrow" w:cs="Arial"/>
          <w:spacing w:val="1"/>
          <w:w w:val="103"/>
          <w:lang w:val="pt-PT" w:eastAsia="pt-PT" w:bidi="pt-PT"/>
        </w:rPr>
        <w:t>CH</w:t>
      </w:r>
      <w:r w:rsidRPr="00776220">
        <w:rPr>
          <w:rFonts w:eastAsia="Arial Narrow" w:cs="Arial"/>
          <w:w w:val="103"/>
          <w:lang w:val="pt-PT" w:eastAsia="pt-PT" w:bidi="pt-PT"/>
        </w:rPr>
        <w:t>A</w:t>
      </w:r>
      <w:r w:rsidRPr="00776220">
        <w:rPr>
          <w:rFonts w:eastAsia="Arial Narrow" w:cs="Arial"/>
          <w:spacing w:val="3"/>
          <w:w w:val="103"/>
          <w:lang w:val="pt-PT" w:eastAsia="pt-PT" w:bidi="pt-PT"/>
        </w:rPr>
        <w:t>M</w:t>
      </w:r>
      <w:r w:rsidRPr="00776220">
        <w:rPr>
          <w:rFonts w:eastAsia="Arial Narrow" w:cs="Arial"/>
          <w:spacing w:val="2"/>
          <w:w w:val="103"/>
          <w:lang w:val="pt-PT" w:eastAsia="pt-PT" w:bidi="pt-PT"/>
        </w:rPr>
        <w:t>A</w:t>
      </w:r>
      <w:r w:rsidRPr="00776220">
        <w:rPr>
          <w:rFonts w:eastAsia="Arial Narrow" w:cs="Arial"/>
          <w:spacing w:val="-1"/>
          <w:w w:val="103"/>
          <w:lang w:val="pt-PT" w:eastAsia="pt-PT" w:bidi="pt-PT"/>
        </w:rPr>
        <w:t>M</w:t>
      </w:r>
      <w:r w:rsidRPr="00776220">
        <w:rPr>
          <w:rFonts w:eastAsia="Arial Narrow" w:cs="Arial"/>
          <w:w w:val="103"/>
          <w:lang w:val="pt-PT" w:eastAsia="pt-PT" w:bidi="pt-PT"/>
        </w:rPr>
        <w:t>E</w:t>
      </w:r>
      <w:r w:rsidRPr="00776220">
        <w:rPr>
          <w:rFonts w:eastAsia="Arial Narrow" w:cs="Arial"/>
          <w:spacing w:val="4"/>
          <w:w w:val="103"/>
          <w:lang w:val="pt-PT" w:eastAsia="pt-PT" w:bidi="pt-PT"/>
        </w:rPr>
        <w:t>N</w:t>
      </w:r>
      <w:r w:rsidRPr="00776220">
        <w:rPr>
          <w:rFonts w:eastAsia="Arial Narrow" w:cs="Arial"/>
          <w:w w:val="103"/>
          <w:lang w:val="pt-PT" w:eastAsia="pt-PT" w:bidi="pt-PT"/>
        </w:rPr>
        <w:t>TO</w:t>
      </w:r>
      <w:r w:rsidRPr="00776220">
        <w:rPr>
          <w:rFonts w:eastAsia="Arial Narrow" w:cs="Arial"/>
          <w:lang w:val="pt-PT" w:eastAsia="pt-PT" w:bidi="pt-PT"/>
        </w:rPr>
        <w:t xml:space="preserve"> </w:t>
      </w:r>
      <w:r w:rsidRPr="00776220">
        <w:rPr>
          <w:rFonts w:eastAsia="Arial Narrow" w:cs="Arial"/>
          <w:spacing w:val="10"/>
          <w:lang w:val="pt-PT" w:eastAsia="pt-PT" w:bidi="pt-PT"/>
        </w:rPr>
        <w:t xml:space="preserve"> </w:t>
      </w:r>
      <w:r w:rsidRPr="00776220">
        <w:rPr>
          <w:rFonts w:eastAsia="Arial Narrow" w:cs="Arial"/>
          <w:w w:val="103"/>
          <w:lang w:val="pt-PT" w:eastAsia="pt-PT" w:bidi="pt-PT"/>
        </w:rPr>
        <w:t>P</w:t>
      </w:r>
      <w:r w:rsidRPr="00776220">
        <w:rPr>
          <w:rFonts w:eastAsia="Arial Narrow" w:cs="Arial"/>
          <w:spacing w:val="4"/>
          <w:w w:val="103"/>
          <w:lang w:val="pt-PT" w:eastAsia="pt-PT" w:bidi="pt-PT"/>
        </w:rPr>
        <w:t>Ú</w:t>
      </w:r>
      <w:r w:rsidRPr="00776220">
        <w:rPr>
          <w:rFonts w:eastAsia="Arial Narrow" w:cs="Arial"/>
          <w:w w:val="103"/>
          <w:lang w:val="pt-PT" w:eastAsia="pt-PT" w:bidi="pt-PT"/>
        </w:rPr>
        <w:t>B</w:t>
      </w:r>
      <w:r w:rsidRPr="00776220">
        <w:rPr>
          <w:rFonts w:eastAsia="Arial Narrow" w:cs="Arial"/>
          <w:spacing w:val="2"/>
          <w:w w:val="103"/>
          <w:lang w:val="pt-PT" w:eastAsia="pt-PT" w:bidi="pt-PT"/>
        </w:rPr>
        <w:t>L</w:t>
      </w:r>
      <w:r w:rsidRPr="00776220">
        <w:rPr>
          <w:rFonts w:eastAsia="Arial Narrow" w:cs="Arial"/>
          <w:w w:val="103"/>
          <w:lang w:val="pt-PT" w:eastAsia="pt-PT" w:bidi="pt-PT"/>
        </w:rPr>
        <w:t>I</w:t>
      </w:r>
      <w:r w:rsidRPr="00776220">
        <w:rPr>
          <w:rFonts w:eastAsia="Arial Narrow" w:cs="Arial"/>
          <w:spacing w:val="1"/>
          <w:w w:val="103"/>
          <w:lang w:val="pt-PT" w:eastAsia="pt-PT" w:bidi="pt-PT"/>
        </w:rPr>
        <w:t>C</w:t>
      </w:r>
      <w:r w:rsidRPr="00776220">
        <w:rPr>
          <w:rFonts w:eastAsia="Arial Narrow" w:cs="Arial"/>
          <w:w w:val="103"/>
          <w:lang w:val="pt-PT" w:eastAsia="pt-PT" w:bidi="pt-PT"/>
        </w:rPr>
        <w:t>O</w:t>
      </w:r>
      <w:r w:rsidRPr="00776220">
        <w:rPr>
          <w:rFonts w:eastAsia="Arial Narrow" w:cs="Arial"/>
          <w:lang w:val="pt-PT" w:eastAsia="pt-PT" w:bidi="pt-PT"/>
        </w:rPr>
        <w:t xml:space="preserve"> </w:t>
      </w:r>
      <w:r w:rsidRPr="00776220">
        <w:rPr>
          <w:rFonts w:eastAsia="Arial Narrow" w:cs="Arial"/>
          <w:spacing w:val="13"/>
          <w:lang w:val="pt-PT" w:eastAsia="pt-PT" w:bidi="pt-PT"/>
        </w:rPr>
        <w:t xml:space="preserve"> </w:t>
      </w:r>
      <w:r w:rsidRPr="00776220">
        <w:rPr>
          <w:rFonts w:eastAsia="Arial Narrow" w:cs="Arial"/>
          <w:spacing w:val="1"/>
          <w:w w:val="103"/>
          <w:lang w:val="pt-PT" w:eastAsia="pt-PT" w:bidi="pt-PT"/>
        </w:rPr>
        <w:t>N</w:t>
      </w:r>
      <w:r w:rsidRPr="00776220">
        <w:rPr>
          <w:rFonts w:eastAsia="Arial Narrow" w:cs="Arial"/>
          <w:w w:val="103"/>
          <w:lang w:val="pt-PT" w:eastAsia="pt-PT" w:bidi="pt-PT"/>
        </w:rPr>
        <w:t xml:space="preserve">.º </w:t>
      </w:r>
      <w:r>
        <w:rPr>
          <w:rFonts w:eastAsia="Arial Narrow" w:cs="Arial"/>
          <w:w w:val="103"/>
          <w:lang w:val="pt-PT" w:eastAsia="pt-PT" w:bidi="pt-PT"/>
        </w:rPr>
        <w:t>003/2020</w:t>
      </w:r>
      <w:r w:rsidRPr="00776220">
        <w:rPr>
          <w:rFonts w:eastAsia="Arial Narrow" w:cs="Arial"/>
          <w:spacing w:val="-1"/>
          <w:w w:val="103"/>
          <w:lang w:val="pt-PT" w:eastAsia="pt-PT" w:bidi="pt-PT"/>
        </w:rPr>
        <w:t xml:space="preserve"> </w:t>
      </w:r>
      <w:r w:rsidRPr="00776220">
        <w:rPr>
          <w:rFonts w:eastAsia="Arial Narrow" w:cs="Arial"/>
          <w:lang w:val="pt-PT" w:eastAsia="pt-PT" w:bidi="pt-PT"/>
        </w:rPr>
        <w:t>na m</w:t>
      </w:r>
      <w:r w:rsidRPr="00776220">
        <w:rPr>
          <w:rFonts w:eastAsia="Arial Narrow" w:cs="Arial"/>
          <w:spacing w:val="1"/>
          <w:w w:val="106"/>
          <w:lang w:val="pt-PT" w:eastAsia="pt-PT" w:bidi="pt-PT"/>
        </w:rPr>
        <w:t>o</w:t>
      </w:r>
      <w:r w:rsidRPr="00776220">
        <w:rPr>
          <w:rFonts w:eastAsia="Arial Narrow" w:cs="Arial"/>
          <w:spacing w:val="-2"/>
          <w:w w:val="106"/>
          <w:lang w:val="pt-PT" w:eastAsia="pt-PT" w:bidi="pt-PT"/>
        </w:rPr>
        <w:t>d</w:t>
      </w:r>
      <w:r w:rsidRPr="00776220">
        <w:rPr>
          <w:rFonts w:eastAsia="Arial Narrow" w:cs="Arial"/>
          <w:lang w:val="pt-PT" w:eastAsia="pt-PT" w:bidi="pt-PT"/>
        </w:rPr>
        <w:t>a</w:t>
      </w:r>
      <w:r w:rsidRPr="00776220">
        <w:rPr>
          <w:rFonts w:eastAsia="Arial Narrow" w:cs="Arial"/>
          <w:spacing w:val="-1"/>
          <w:w w:val="109"/>
          <w:lang w:val="pt-PT" w:eastAsia="pt-PT" w:bidi="pt-PT"/>
        </w:rPr>
        <w:t>l</w:t>
      </w:r>
      <w:r w:rsidRPr="00776220">
        <w:rPr>
          <w:rFonts w:eastAsia="Arial Narrow" w:cs="Arial"/>
          <w:w w:val="106"/>
          <w:lang w:val="pt-PT" w:eastAsia="pt-PT" w:bidi="pt-PT"/>
        </w:rPr>
        <w:t>i</w:t>
      </w:r>
      <w:r w:rsidRPr="00776220">
        <w:rPr>
          <w:rFonts w:eastAsia="Arial Narrow" w:cs="Arial"/>
          <w:spacing w:val="-2"/>
          <w:w w:val="106"/>
          <w:lang w:val="pt-PT" w:eastAsia="pt-PT" w:bidi="pt-PT"/>
        </w:rPr>
        <w:t>d</w:t>
      </w:r>
      <w:r w:rsidRPr="00776220">
        <w:rPr>
          <w:rFonts w:eastAsia="Arial Narrow" w:cs="Arial"/>
          <w:spacing w:val="2"/>
          <w:lang w:val="pt-PT" w:eastAsia="pt-PT" w:bidi="pt-PT"/>
        </w:rPr>
        <w:t>a</w:t>
      </w:r>
      <w:r w:rsidRPr="00776220">
        <w:rPr>
          <w:rFonts w:eastAsia="Arial Narrow" w:cs="Arial"/>
          <w:spacing w:val="1"/>
          <w:w w:val="106"/>
          <w:lang w:val="pt-PT" w:eastAsia="pt-PT" w:bidi="pt-PT"/>
        </w:rPr>
        <w:t xml:space="preserve">d </w:t>
      </w:r>
      <w:r w:rsidRPr="00776220">
        <w:rPr>
          <w:rFonts w:eastAsia="Arial Narrow" w:cs="Arial"/>
          <w:spacing w:val="1"/>
          <w:w w:val="94"/>
          <w:lang w:val="pt-PT" w:eastAsia="pt-PT" w:bidi="pt-PT"/>
        </w:rPr>
        <w:t>T</w:t>
      </w:r>
      <w:r w:rsidRPr="00776220">
        <w:rPr>
          <w:rFonts w:eastAsia="Arial Narrow" w:cs="Arial"/>
          <w:w w:val="79"/>
          <w:lang w:val="pt-PT" w:eastAsia="pt-PT" w:bidi="pt-PT"/>
        </w:rPr>
        <w:t>E</w:t>
      </w:r>
      <w:r w:rsidRPr="00776220">
        <w:rPr>
          <w:rFonts w:eastAsia="Arial Narrow" w:cs="Arial"/>
          <w:spacing w:val="2"/>
          <w:w w:val="79"/>
          <w:lang w:val="pt-PT" w:eastAsia="pt-PT" w:bidi="pt-PT"/>
        </w:rPr>
        <w:t>R</w:t>
      </w:r>
      <w:r w:rsidRPr="00776220">
        <w:rPr>
          <w:rFonts w:eastAsia="Arial Narrow" w:cs="Arial"/>
          <w:spacing w:val="2"/>
          <w:w w:val="91"/>
          <w:lang w:val="pt-PT" w:eastAsia="pt-PT" w:bidi="pt-PT"/>
        </w:rPr>
        <w:t>M</w:t>
      </w:r>
      <w:r w:rsidRPr="00776220">
        <w:rPr>
          <w:rFonts w:eastAsia="Arial Narrow" w:cs="Arial"/>
          <w:lang w:val="pt-PT" w:eastAsia="pt-PT" w:bidi="pt-PT"/>
        </w:rPr>
        <w:t xml:space="preserve">O </w:t>
      </w:r>
      <w:r w:rsidRPr="00776220">
        <w:rPr>
          <w:rFonts w:eastAsia="Arial Narrow" w:cs="Arial"/>
          <w:spacing w:val="1"/>
          <w:w w:val="91"/>
          <w:lang w:val="pt-PT" w:eastAsia="pt-PT" w:bidi="pt-PT"/>
        </w:rPr>
        <w:t>D</w:t>
      </w:r>
      <w:r w:rsidRPr="00776220">
        <w:rPr>
          <w:rFonts w:eastAsia="Arial Narrow" w:cs="Arial"/>
          <w:w w:val="79"/>
          <w:lang w:val="pt-PT" w:eastAsia="pt-PT" w:bidi="pt-PT"/>
        </w:rPr>
        <w:t xml:space="preserve">E </w:t>
      </w:r>
      <w:r w:rsidRPr="00776220">
        <w:rPr>
          <w:rFonts w:eastAsia="Arial Narrow" w:cs="Arial"/>
          <w:spacing w:val="1"/>
          <w:w w:val="91"/>
          <w:lang w:val="pt-PT" w:eastAsia="pt-PT" w:bidi="pt-PT"/>
        </w:rPr>
        <w:t>C</w:t>
      </w:r>
      <w:r w:rsidRPr="00776220">
        <w:rPr>
          <w:rFonts w:eastAsia="Arial Narrow" w:cs="Arial"/>
          <w:spacing w:val="3"/>
          <w:lang w:val="pt-PT" w:eastAsia="pt-PT" w:bidi="pt-PT"/>
        </w:rPr>
        <w:t>OO</w:t>
      </w:r>
      <w:r w:rsidRPr="00776220">
        <w:rPr>
          <w:rFonts w:eastAsia="Arial Narrow" w:cs="Arial"/>
          <w:spacing w:val="2"/>
          <w:w w:val="82"/>
          <w:lang w:val="pt-PT" w:eastAsia="pt-PT" w:bidi="pt-PT"/>
        </w:rPr>
        <w:t>P</w:t>
      </w:r>
      <w:r w:rsidRPr="00776220">
        <w:rPr>
          <w:rFonts w:eastAsia="Arial Narrow" w:cs="Arial"/>
          <w:w w:val="79"/>
          <w:lang w:val="pt-PT" w:eastAsia="pt-PT" w:bidi="pt-PT"/>
        </w:rPr>
        <w:t>E</w:t>
      </w:r>
      <w:r w:rsidRPr="00776220">
        <w:rPr>
          <w:rFonts w:eastAsia="Arial Narrow" w:cs="Arial"/>
          <w:spacing w:val="3"/>
          <w:w w:val="79"/>
          <w:lang w:val="pt-PT" w:eastAsia="pt-PT" w:bidi="pt-PT"/>
        </w:rPr>
        <w:t>R</w:t>
      </w:r>
      <w:r w:rsidRPr="00776220">
        <w:rPr>
          <w:rFonts w:eastAsia="Arial Narrow" w:cs="Arial"/>
          <w:spacing w:val="-2"/>
          <w:w w:val="91"/>
          <w:lang w:val="pt-PT" w:eastAsia="pt-PT" w:bidi="pt-PT"/>
        </w:rPr>
        <w:t>A</w:t>
      </w:r>
      <w:r w:rsidRPr="00776220">
        <w:rPr>
          <w:rFonts w:eastAsia="Arial Narrow" w:cs="Arial"/>
          <w:spacing w:val="1"/>
          <w:w w:val="91"/>
          <w:lang w:val="pt-PT" w:eastAsia="pt-PT" w:bidi="pt-PT"/>
        </w:rPr>
        <w:t>Ç</w:t>
      </w:r>
      <w:r w:rsidRPr="00776220">
        <w:rPr>
          <w:rFonts w:eastAsia="Arial Narrow" w:cs="Arial"/>
          <w:w w:val="91"/>
          <w:lang w:val="pt-PT" w:eastAsia="pt-PT" w:bidi="pt-PT"/>
        </w:rPr>
        <w:t>Ã</w:t>
      </w:r>
      <w:r w:rsidRPr="00776220">
        <w:rPr>
          <w:rFonts w:eastAsia="Arial Narrow" w:cs="Arial"/>
          <w:lang w:val="pt-PT" w:eastAsia="pt-PT" w:bidi="pt-PT"/>
        </w:rPr>
        <w:t>O</w:t>
      </w:r>
      <w:r>
        <w:rPr>
          <w:rFonts w:eastAsia="Arial Narrow" w:cs="Arial"/>
          <w:lang w:val="pt-PT" w:eastAsia="pt-PT" w:bidi="pt-PT"/>
        </w:rPr>
        <w:t xml:space="preserve"> Nº xxxxxxxxx</w:t>
      </w:r>
      <w:r w:rsidRPr="00776220">
        <w:rPr>
          <w:rFonts w:eastAsia="Arial Narrow" w:cs="Arial"/>
          <w:spacing w:val="-2"/>
          <w:w w:val="88"/>
          <w:lang w:val="pt-PT" w:eastAsia="pt-PT" w:bidi="pt-PT"/>
        </w:rPr>
        <w:t xml:space="preserve">, </w:t>
      </w:r>
      <w:r w:rsidRPr="00776220">
        <w:rPr>
          <w:rFonts w:eastAsia="Arial Narrow" w:cs="Arial"/>
          <w:spacing w:val="1"/>
          <w:w w:val="106"/>
          <w:lang w:val="pt-PT" w:eastAsia="pt-PT" w:bidi="pt-PT"/>
        </w:rPr>
        <w:t>o</w:t>
      </w:r>
      <w:r w:rsidRPr="00776220">
        <w:rPr>
          <w:rFonts w:eastAsia="Arial Narrow" w:cs="Arial"/>
          <w:spacing w:val="2"/>
          <w:lang w:val="pt-PT" w:eastAsia="pt-PT" w:bidi="pt-PT"/>
        </w:rPr>
        <w:t>b</w:t>
      </w:r>
      <w:r w:rsidRPr="00776220">
        <w:rPr>
          <w:rFonts w:eastAsia="Arial Narrow" w:cs="Arial"/>
          <w:spacing w:val="-2"/>
          <w:w w:val="94"/>
          <w:lang w:val="pt-PT" w:eastAsia="pt-PT" w:bidi="pt-PT"/>
        </w:rPr>
        <w:t>s</w:t>
      </w:r>
      <w:r w:rsidRPr="00776220">
        <w:rPr>
          <w:rFonts w:eastAsia="Arial Narrow" w:cs="Arial"/>
          <w:spacing w:val="-2"/>
          <w:w w:val="97"/>
          <w:lang w:val="pt-PT" w:eastAsia="pt-PT" w:bidi="pt-PT"/>
        </w:rPr>
        <w:t>e</w:t>
      </w:r>
      <w:r w:rsidRPr="00776220">
        <w:rPr>
          <w:rFonts w:eastAsia="Arial Narrow" w:cs="Arial"/>
          <w:spacing w:val="1"/>
          <w:w w:val="109"/>
          <w:lang w:val="pt-PT" w:eastAsia="pt-PT" w:bidi="pt-PT"/>
        </w:rPr>
        <w:t>r</w:t>
      </w:r>
      <w:r w:rsidRPr="00776220">
        <w:rPr>
          <w:rFonts w:eastAsia="Arial Narrow" w:cs="Arial"/>
          <w:spacing w:val="1"/>
          <w:w w:val="91"/>
          <w:lang w:val="pt-PT" w:eastAsia="pt-PT" w:bidi="pt-PT"/>
        </w:rPr>
        <w:t>v</w:t>
      </w:r>
      <w:r w:rsidRPr="00776220">
        <w:rPr>
          <w:rFonts w:eastAsia="Arial Narrow" w:cs="Arial"/>
          <w:lang w:val="pt-PT" w:eastAsia="pt-PT" w:bidi="pt-PT"/>
        </w:rPr>
        <w:t>a</w:t>
      </w:r>
      <w:r w:rsidRPr="00776220">
        <w:rPr>
          <w:rFonts w:eastAsia="Arial Narrow" w:cs="Arial"/>
          <w:spacing w:val="-2"/>
          <w:w w:val="106"/>
          <w:lang w:val="pt-PT" w:eastAsia="pt-PT" w:bidi="pt-PT"/>
        </w:rPr>
        <w:t>d</w:t>
      </w:r>
      <w:r w:rsidRPr="00776220">
        <w:rPr>
          <w:rFonts w:eastAsia="Arial Narrow" w:cs="Arial"/>
          <w:spacing w:val="2"/>
          <w:lang w:val="pt-PT" w:eastAsia="pt-PT" w:bidi="pt-PT"/>
        </w:rPr>
        <w:t>a</w:t>
      </w:r>
      <w:r w:rsidRPr="00776220">
        <w:rPr>
          <w:rFonts w:eastAsia="Arial Narrow" w:cs="Arial"/>
          <w:w w:val="94"/>
          <w:lang w:val="pt-PT" w:eastAsia="pt-PT" w:bidi="pt-PT"/>
        </w:rPr>
        <w:t>s</w:t>
      </w:r>
      <w:r w:rsidRPr="00776220">
        <w:rPr>
          <w:rFonts w:eastAsia="Arial Narrow" w:cs="Arial"/>
          <w:lang w:val="pt-PT" w:eastAsia="pt-PT" w:bidi="pt-PT"/>
        </w:rPr>
        <w:t xml:space="preserve">  </w:t>
      </w:r>
      <w:r w:rsidRPr="00776220">
        <w:rPr>
          <w:rFonts w:eastAsia="Arial Narrow" w:cs="Arial"/>
          <w:spacing w:val="-10"/>
          <w:lang w:val="pt-PT" w:eastAsia="pt-PT" w:bidi="pt-PT"/>
        </w:rPr>
        <w:t xml:space="preserve"> </w:t>
      </w:r>
      <w:r w:rsidRPr="00776220">
        <w:rPr>
          <w:rFonts w:eastAsia="Arial Narrow" w:cs="Arial"/>
          <w:spacing w:val="2"/>
          <w:lang w:val="pt-PT" w:eastAsia="pt-PT" w:bidi="pt-PT"/>
        </w:rPr>
        <w:t>a</w:t>
      </w:r>
      <w:r w:rsidRPr="00776220">
        <w:rPr>
          <w:rFonts w:eastAsia="Arial Narrow" w:cs="Arial"/>
          <w:w w:val="94"/>
          <w:lang w:val="pt-PT" w:eastAsia="pt-PT" w:bidi="pt-PT"/>
        </w:rPr>
        <w:t>s</w:t>
      </w:r>
      <w:r w:rsidRPr="00776220">
        <w:rPr>
          <w:rFonts w:eastAsia="Arial Narrow" w:cs="Arial"/>
          <w:spacing w:val="13"/>
          <w:lang w:val="pt-PT" w:eastAsia="pt-PT" w:bidi="pt-PT"/>
        </w:rPr>
        <w:t xml:space="preserve"> </w:t>
      </w:r>
      <w:r w:rsidRPr="00776220">
        <w:rPr>
          <w:rFonts w:eastAsia="Arial Narrow" w:cs="Arial"/>
          <w:spacing w:val="1"/>
          <w:w w:val="103"/>
          <w:lang w:val="pt-PT" w:eastAsia="pt-PT" w:bidi="pt-PT"/>
        </w:rPr>
        <w:t>n</w:t>
      </w:r>
      <w:r w:rsidRPr="00776220">
        <w:rPr>
          <w:rFonts w:eastAsia="Arial Narrow" w:cs="Arial"/>
          <w:spacing w:val="-1"/>
          <w:w w:val="103"/>
          <w:lang w:val="pt-PT" w:eastAsia="pt-PT" w:bidi="pt-PT"/>
        </w:rPr>
        <w:t>o</w:t>
      </w:r>
      <w:r w:rsidRPr="00776220">
        <w:rPr>
          <w:rFonts w:eastAsia="Arial Narrow" w:cs="Arial"/>
          <w:spacing w:val="-1"/>
          <w:w w:val="109"/>
          <w:lang w:val="pt-PT" w:eastAsia="pt-PT" w:bidi="pt-PT"/>
        </w:rPr>
        <w:t>r</w:t>
      </w:r>
      <w:r w:rsidRPr="00776220">
        <w:rPr>
          <w:rFonts w:eastAsia="Arial Narrow" w:cs="Arial"/>
          <w:lang w:val="pt-PT" w:eastAsia="pt-PT" w:bidi="pt-PT"/>
        </w:rPr>
        <w:t>m</w:t>
      </w:r>
      <w:r w:rsidRPr="00776220">
        <w:rPr>
          <w:rFonts w:eastAsia="Arial Narrow" w:cs="Arial"/>
          <w:spacing w:val="2"/>
          <w:lang w:val="pt-PT" w:eastAsia="pt-PT" w:bidi="pt-PT"/>
        </w:rPr>
        <w:t>a</w:t>
      </w:r>
      <w:r w:rsidRPr="00776220">
        <w:rPr>
          <w:rFonts w:eastAsia="Arial Narrow" w:cs="Arial"/>
          <w:w w:val="94"/>
          <w:lang w:val="pt-PT" w:eastAsia="pt-PT" w:bidi="pt-PT"/>
        </w:rPr>
        <w:t>s</w:t>
      </w:r>
      <w:r w:rsidRPr="00776220">
        <w:rPr>
          <w:rFonts w:eastAsia="Arial Narrow" w:cs="Arial"/>
          <w:lang w:val="pt-PT" w:eastAsia="pt-PT" w:bidi="pt-PT"/>
        </w:rPr>
        <w:t xml:space="preserve">  </w:t>
      </w:r>
      <w:r w:rsidRPr="00776220">
        <w:rPr>
          <w:rFonts w:eastAsia="Arial Narrow" w:cs="Arial"/>
          <w:spacing w:val="-10"/>
          <w:lang w:val="pt-PT" w:eastAsia="pt-PT" w:bidi="pt-PT"/>
        </w:rPr>
        <w:t xml:space="preserve"> </w:t>
      </w:r>
      <w:r w:rsidRPr="00776220">
        <w:rPr>
          <w:rFonts w:eastAsia="Arial Narrow" w:cs="Arial"/>
          <w:w w:val="97"/>
          <w:lang w:val="pt-PT" w:eastAsia="pt-PT" w:bidi="pt-PT"/>
        </w:rPr>
        <w:t>e</w:t>
      </w:r>
      <w:r w:rsidRPr="00776220">
        <w:rPr>
          <w:rFonts w:eastAsia="Arial Narrow" w:cs="Arial"/>
          <w:lang w:val="pt-PT" w:eastAsia="pt-PT" w:bidi="pt-PT"/>
        </w:rPr>
        <w:t xml:space="preserve">  </w:t>
      </w:r>
      <w:r w:rsidRPr="00776220">
        <w:rPr>
          <w:rFonts w:eastAsia="Arial Narrow" w:cs="Arial"/>
          <w:spacing w:val="-13"/>
          <w:lang w:val="pt-PT" w:eastAsia="pt-PT" w:bidi="pt-PT"/>
        </w:rPr>
        <w:t xml:space="preserve"> </w:t>
      </w:r>
      <w:r w:rsidRPr="00776220">
        <w:rPr>
          <w:rFonts w:eastAsia="Arial Narrow" w:cs="Arial"/>
          <w:spacing w:val="1"/>
          <w:w w:val="106"/>
          <w:lang w:val="pt-PT" w:eastAsia="pt-PT" w:bidi="pt-PT"/>
        </w:rPr>
        <w:t>d</w:t>
      </w:r>
      <w:r w:rsidRPr="00776220">
        <w:rPr>
          <w:rFonts w:eastAsia="Arial Narrow" w:cs="Arial"/>
          <w:w w:val="106"/>
          <w:lang w:val="pt-PT" w:eastAsia="pt-PT" w:bidi="pt-PT"/>
        </w:rPr>
        <w:t>i</w:t>
      </w:r>
      <w:r w:rsidRPr="00776220">
        <w:rPr>
          <w:rFonts w:eastAsia="Arial Narrow" w:cs="Arial"/>
          <w:spacing w:val="-4"/>
          <w:w w:val="94"/>
          <w:lang w:val="pt-PT" w:eastAsia="pt-PT" w:bidi="pt-PT"/>
        </w:rPr>
        <w:t>s</w:t>
      </w:r>
      <w:r w:rsidRPr="00776220">
        <w:rPr>
          <w:rFonts w:eastAsia="Arial Narrow" w:cs="Arial"/>
          <w:spacing w:val="2"/>
          <w:lang w:val="pt-PT" w:eastAsia="pt-PT" w:bidi="pt-PT"/>
        </w:rPr>
        <w:t>p</w:t>
      </w:r>
      <w:r w:rsidRPr="00776220">
        <w:rPr>
          <w:rFonts w:eastAsia="Arial Narrow" w:cs="Arial"/>
          <w:spacing w:val="1"/>
          <w:w w:val="106"/>
          <w:lang w:val="pt-PT" w:eastAsia="pt-PT" w:bidi="pt-PT"/>
        </w:rPr>
        <w:t>o</w:t>
      </w:r>
      <w:r w:rsidRPr="00776220">
        <w:rPr>
          <w:rFonts w:eastAsia="Arial Narrow" w:cs="Arial"/>
          <w:spacing w:val="-4"/>
          <w:w w:val="94"/>
          <w:lang w:val="pt-PT" w:eastAsia="pt-PT" w:bidi="pt-PT"/>
        </w:rPr>
        <w:t>s</w:t>
      </w:r>
      <w:r w:rsidRPr="00776220">
        <w:rPr>
          <w:rFonts w:eastAsia="Arial Narrow" w:cs="Arial"/>
          <w:w w:val="106"/>
          <w:lang w:val="pt-PT" w:eastAsia="pt-PT" w:bidi="pt-PT"/>
        </w:rPr>
        <w:t>i</w:t>
      </w:r>
      <w:r w:rsidRPr="00776220">
        <w:rPr>
          <w:rFonts w:eastAsia="Arial Narrow" w:cs="Arial"/>
          <w:w w:val="103"/>
          <w:lang w:val="pt-PT" w:eastAsia="pt-PT" w:bidi="pt-PT"/>
        </w:rPr>
        <w:t>ç</w:t>
      </w:r>
      <w:r w:rsidRPr="00776220">
        <w:rPr>
          <w:rFonts w:eastAsia="Arial Narrow" w:cs="Arial"/>
          <w:spacing w:val="1"/>
          <w:w w:val="106"/>
          <w:lang w:val="pt-PT" w:eastAsia="pt-PT" w:bidi="pt-PT"/>
        </w:rPr>
        <w:t>õ</w:t>
      </w:r>
      <w:r w:rsidRPr="00776220">
        <w:rPr>
          <w:rFonts w:eastAsia="Arial Narrow" w:cs="Arial"/>
          <w:w w:val="97"/>
          <w:lang w:val="pt-PT" w:eastAsia="pt-PT" w:bidi="pt-PT"/>
        </w:rPr>
        <w:t>e</w:t>
      </w:r>
      <w:r w:rsidRPr="00776220">
        <w:rPr>
          <w:rFonts w:eastAsia="Arial Narrow" w:cs="Arial"/>
          <w:w w:val="94"/>
          <w:lang w:val="pt-PT" w:eastAsia="pt-PT" w:bidi="pt-PT"/>
        </w:rPr>
        <w:t>s</w:t>
      </w:r>
      <w:r w:rsidRPr="00776220">
        <w:rPr>
          <w:rFonts w:eastAsia="Arial Narrow" w:cs="Arial"/>
          <w:lang w:val="pt-PT" w:eastAsia="pt-PT" w:bidi="pt-PT"/>
        </w:rPr>
        <w:t xml:space="preserve">  </w:t>
      </w:r>
      <w:r w:rsidRPr="00776220">
        <w:rPr>
          <w:rFonts w:eastAsia="Arial Narrow" w:cs="Arial"/>
          <w:spacing w:val="-10"/>
          <w:lang w:val="pt-PT" w:eastAsia="pt-PT" w:bidi="pt-PT"/>
        </w:rPr>
        <w:t xml:space="preserve"> </w:t>
      </w:r>
      <w:r w:rsidRPr="00776220">
        <w:rPr>
          <w:rFonts w:eastAsia="Arial Narrow" w:cs="Arial"/>
          <w:w w:val="97"/>
          <w:lang w:val="pt-PT" w:eastAsia="pt-PT" w:bidi="pt-PT"/>
        </w:rPr>
        <w:t>e</w:t>
      </w:r>
      <w:r w:rsidRPr="00776220">
        <w:rPr>
          <w:rFonts w:eastAsia="Arial Narrow" w:cs="Arial"/>
          <w:spacing w:val="-2"/>
          <w:w w:val="94"/>
          <w:lang w:val="pt-PT" w:eastAsia="pt-PT" w:bidi="pt-PT"/>
        </w:rPr>
        <w:t>s</w:t>
      </w:r>
      <w:r w:rsidRPr="00776220">
        <w:rPr>
          <w:rFonts w:eastAsia="Arial Narrow" w:cs="Arial"/>
          <w:spacing w:val="-2"/>
          <w:w w:val="121"/>
          <w:lang w:val="pt-PT" w:eastAsia="pt-PT" w:bidi="pt-PT"/>
        </w:rPr>
        <w:t>t</w:t>
      </w:r>
      <w:r w:rsidRPr="00776220">
        <w:rPr>
          <w:rFonts w:eastAsia="Arial Narrow" w:cs="Arial"/>
          <w:spacing w:val="2"/>
          <w:lang w:val="pt-PT" w:eastAsia="pt-PT" w:bidi="pt-PT"/>
        </w:rPr>
        <w:t>a</w:t>
      </w:r>
      <w:r w:rsidRPr="00776220">
        <w:rPr>
          <w:rFonts w:eastAsia="Arial Narrow" w:cs="Arial"/>
          <w:lang w:val="pt-PT" w:eastAsia="pt-PT" w:bidi="pt-PT"/>
        </w:rPr>
        <w:t>b</w:t>
      </w:r>
      <w:r w:rsidRPr="00776220">
        <w:rPr>
          <w:rFonts w:eastAsia="Arial Narrow" w:cs="Arial"/>
          <w:w w:val="97"/>
          <w:lang w:val="pt-PT" w:eastAsia="pt-PT" w:bidi="pt-PT"/>
        </w:rPr>
        <w:t>e</w:t>
      </w:r>
      <w:r w:rsidRPr="00776220">
        <w:rPr>
          <w:rFonts w:eastAsia="Arial Narrow" w:cs="Arial"/>
          <w:spacing w:val="1"/>
          <w:w w:val="109"/>
          <w:lang w:val="pt-PT" w:eastAsia="pt-PT" w:bidi="pt-PT"/>
        </w:rPr>
        <w:t>l</w:t>
      </w:r>
      <w:r w:rsidRPr="00776220">
        <w:rPr>
          <w:rFonts w:eastAsia="Arial Narrow" w:cs="Arial"/>
          <w:w w:val="97"/>
          <w:lang w:val="pt-PT" w:eastAsia="pt-PT" w:bidi="pt-PT"/>
        </w:rPr>
        <w:t>e</w:t>
      </w:r>
      <w:r w:rsidRPr="00776220">
        <w:rPr>
          <w:rFonts w:eastAsia="Arial Narrow" w:cs="Arial"/>
          <w:spacing w:val="-3"/>
          <w:w w:val="103"/>
          <w:lang w:val="pt-PT" w:eastAsia="pt-PT" w:bidi="pt-PT"/>
        </w:rPr>
        <w:t>c</w:t>
      </w:r>
      <w:r w:rsidRPr="00776220">
        <w:rPr>
          <w:rFonts w:eastAsia="Arial Narrow" w:cs="Arial"/>
          <w:w w:val="106"/>
          <w:lang w:val="pt-PT" w:eastAsia="pt-PT" w:bidi="pt-PT"/>
        </w:rPr>
        <w:t>i</w:t>
      </w:r>
      <w:r w:rsidRPr="00776220">
        <w:rPr>
          <w:rFonts w:eastAsia="Arial Narrow" w:cs="Arial"/>
          <w:spacing w:val="-2"/>
          <w:w w:val="106"/>
          <w:lang w:val="pt-PT" w:eastAsia="pt-PT" w:bidi="pt-PT"/>
        </w:rPr>
        <w:t>d</w:t>
      </w:r>
      <w:r w:rsidRPr="00776220">
        <w:rPr>
          <w:rFonts w:eastAsia="Arial Narrow" w:cs="Arial"/>
          <w:spacing w:val="2"/>
          <w:lang w:val="pt-PT" w:eastAsia="pt-PT" w:bidi="pt-PT"/>
        </w:rPr>
        <w:t>a</w:t>
      </w:r>
      <w:r w:rsidRPr="00776220">
        <w:rPr>
          <w:rFonts w:eastAsia="Arial Narrow" w:cs="Arial"/>
          <w:w w:val="94"/>
          <w:lang w:val="pt-PT" w:eastAsia="pt-PT" w:bidi="pt-PT"/>
        </w:rPr>
        <w:t>s</w:t>
      </w:r>
      <w:r w:rsidRPr="00776220">
        <w:rPr>
          <w:rFonts w:eastAsia="Arial Narrow" w:cs="Arial"/>
          <w:lang w:val="pt-PT" w:eastAsia="pt-PT" w:bidi="pt-PT"/>
        </w:rPr>
        <w:t xml:space="preserve">  </w:t>
      </w:r>
      <w:r w:rsidRPr="00776220">
        <w:rPr>
          <w:rFonts w:eastAsia="Arial Narrow" w:cs="Arial"/>
          <w:spacing w:val="-13"/>
          <w:lang w:val="pt-PT" w:eastAsia="pt-PT" w:bidi="pt-PT"/>
        </w:rPr>
        <w:t xml:space="preserve"> </w:t>
      </w:r>
      <w:r w:rsidRPr="00776220">
        <w:rPr>
          <w:rFonts w:eastAsia="Arial Narrow" w:cs="Arial"/>
          <w:spacing w:val="2"/>
          <w:w w:val="103"/>
          <w:lang w:val="pt-PT" w:eastAsia="pt-PT" w:bidi="pt-PT"/>
        </w:rPr>
        <w:t>n</w:t>
      </w:r>
      <w:r w:rsidRPr="00776220">
        <w:rPr>
          <w:rFonts w:eastAsia="Arial Narrow" w:cs="Arial"/>
          <w:w w:val="103"/>
          <w:lang w:val="pt-PT" w:eastAsia="pt-PT" w:bidi="pt-PT"/>
        </w:rPr>
        <w:t>o</w:t>
      </w:r>
      <w:r w:rsidRPr="00776220">
        <w:rPr>
          <w:rFonts w:eastAsia="Arial Narrow" w:cs="Arial"/>
          <w:lang w:val="pt-PT" w:eastAsia="pt-PT" w:bidi="pt-PT"/>
        </w:rPr>
        <w:t xml:space="preserve">  </w:t>
      </w:r>
      <w:r w:rsidRPr="00776220">
        <w:rPr>
          <w:rFonts w:eastAsia="Arial Narrow" w:cs="Arial"/>
          <w:spacing w:val="-8"/>
          <w:lang w:val="pt-PT" w:eastAsia="pt-PT" w:bidi="pt-PT"/>
        </w:rPr>
        <w:t xml:space="preserve"> </w:t>
      </w:r>
      <w:r w:rsidRPr="00776220">
        <w:rPr>
          <w:rFonts w:eastAsia="Arial Narrow" w:cs="Arial"/>
          <w:spacing w:val="-2"/>
          <w:w w:val="79"/>
          <w:lang w:val="pt-PT" w:eastAsia="pt-PT" w:bidi="pt-PT"/>
        </w:rPr>
        <w:t>E</w:t>
      </w:r>
      <w:r w:rsidRPr="00776220">
        <w:rPr>
          <w:rFonts w:eastAsia="Arial Narrow" w:cs="Arial"/>
          <w:spacing w:val="-2"/>
          <w:w w:val="106"/>
          <w:lang w:val="pt-PT" w:eastAsia="pt-PT" w:bidi="pt-PT"/>
        </w:rPr>
        <w:t>d</w:t>
      </w:r>
      <w:r w:rsidRPr="00776220">
        <w:rPr>
          <w:rFonts w:eastAsia="Arial Narrow" w:cs="Arial"/>
          <w:w w:val="106"/>
          <w:lang w:val="pt-PT" w:eastAsia="pt-PT" w:bidi="pt-PT"/>
        </w:rPr>
        <w:t>i</w:t>
      </w:r>
      <w:r w:rsidRPr="00776220">
        <w:rPr>
          <w:rFonts w:eastAsia="Arial Narrow" w:cs="Arial"/>
          <w:spacing w:val="-2"/>
          <w:w w:val="121"/>
          <w:lang w:val="pt-PT" w:eastAsia="pt-PT" w:bidi="pt-PT"/>
        </w:rPr>
        <w:t>t</w:t>
      </w:r>
      <w:r w:rsidRPr="00776220">
        <w:rPr>
          <w:rFonts w:eastAsia="Arial Narrow" w:cs="Arial"/>
          <w:spacing w:val="2"/>
          <w:lang w:val="pt-PT" w:eastAsia="pt-PT" w:bidi="pt-PT"/>
        </w:rPr>
        <w:t>a</w:t>
      </w:r>
      <w:r w:rsidRPr="00776220">
        <w:rPr>
          <w:rFonts w:eastAsia="Arial Narrow" w:cs="Arial"/>
          <w:spacing w:val="-1"/>
          <w:w w:val="109"/>
          <w:lang w:val="pt-PT" w:eastAsia="pt-PT" w:bidi="pt-PT"/>
        </w:rPr>
        <w:t>l</w:t>
      </w:r>
      <w:r w:rsidRPr="00776220">
        <w:rPr>
          <w:rFonts w:eastAsia="Arial Narrow" w:cs="Arial"/>
          <w:w w:val="88"/>
          <w:lang w:val="pt-PT" w:eastAsia="pt-PT" w:bidi="pt-PT"/>
        </w:rPr>
        <w:t>,</w:t>
      </w:r>
      <w:r w:rsidRPr="00776220">
        <w:rPr>
          <w:rFonts w:eastAsia="Arial Narrow" w:cs="Arial"/>
          <w:lang w:val="pt-PT" w:eastAsia="pt-PT" w:bidi="pt-PT"/>
        </w:rPr>
        <w:t xml:space="preserve">  </w:t>
      </w:r>
      <w:r w:rsidRPr="00776220">
        <w:rPr>
          <w:rFonts w:eastAsia="Arial Narrow" w:cs="Arial"/>
          <w:spacing w:val="-10"/>
          <w:lang w:val="pt-PT" w:eastAsia="pt-PT" w:bidi="pt-PT"/>
        </w:rPr>
        <w:t xml:space="preserve"> </w:t>
      </w:r>
      <w:r w:rsidRPr="00776220">
        <w:rPr>
          <w:rFonts w:eastAsia="Arial Narrow" w:cs="Arial"/>
          <w:lang w:val="pt-PT" w:eastAsia="pt-PT" w:bidi="pt-PT"/>
        </w:rPr>
        <w:t xml:space="preserve">na  </w:t>
      </w:r>
      <w:r w:rsidRPr="00776220">
        <w:rPr>
          <w:rFonts w:eastAsia="Arial Narrow" w:cs="Arial"/>
          <w:spacing w:val="-12"/>
          <w:lang w:val="pt-PT" w:eastAsia="pt-PT" w:bidi="pt-PT"/>
        </w:rPr>
        <w:t xml:space="preserve"> </w:t>
      </w:r>
      <w:r w:rsidRPr="00776220">
        <w:rPr>
          <w:rFonts w:eastAsia="Arial Narrow" w:cs="Arial"/>
          <w:spacing w:val="2"/>
          <w:w w:val="91"/>
          <w:lang w:val="pt-PT" w:eastAsia="pt-PT" w:bidi="pt-PT"/>
        </w:rPr>
        <w:t>L</w:t>
      </w:r>
      <w:r w:rsidRPr="00776220">
        <w:rPr>
          <w:rFonts w:eastAsia="Arial Narrow" w:cs="Arial"/>
          <w:spacing w:val="-2"/>
          <w:w w:val="97"/>
          <w:lang w:val="pt-PT" w:eastAsia="pt-PT" w:bidi="pt-PT"/>
        </w:rPr>
        <w:t>e</w:t>
      </w:r>
      <w:r w:rsidRPr="00776220">
        <w:rPr>
          <w:rFonts w:eastAsia="Arial Narrow" w:cs="Arial"/>
          <w:w w:val="106"/>
          <w:lang w:val="pt-PT" w:eastAsia="pt-PT" w:bidi="pt-PT"/>
        </w:rPr>
        <w:t>i</w:t>
      </w:r>
      <w:r w:rsidRPr="00776220">
        <w:rPr>
          <w:rFonts w:eastAsia="Arial Narrow" w:cs="Arial"/>
          <w:lang w:val="pt-PT" w:eastAsia="pt-PT" w:bidi="pt-PT"/>
        </w:rPr>
        <w:t xml:space="preserve">  </w:t>
      </w:r>
      <w:r w:rsidRPr="00776220">
        <w:rPr>
          <w:rFonts w:eastAsia="Arial Narrow" w:cs="Arial"/>
          <w:spacing w:val="-11"/>
          <w:lang w:val="pt-PT" w:eastAsia="pt-PT" w:bidi="pt-PT"/>
        </w:rPr>
        <w:t xml:space="preserve"> </w:t>
      </w:r>
      <w:r w:rsidRPr="00776220">
        <w:rPr>
          <w:rFonts w:eastAsia="Arial Narrow" w:cs="Arial"/>
          <w:spacing w:val="-1"/>
          <w:w w:val="91"/>
          <w:lang w:val="pt-PT" w:eastAsia="pt-PT" w:bidi="pt-PT"/>
        </w:rPr>
        <w:t>n</w:t>
      </w:r>
      <w:r w:rsidRPr="00776220">
        <w:rPr>
          <w:rFonts w:eastAsia="Arial Narrow" w:cs="Arial"/>
          <w:spacing w:val="2"/>
          <w:w w:val="91"/>
          <w:lang w:val="pt-PT" w:eastAsia="pt-PT" w:bidi="pt-PT"/>
        </w:rPr>
        <w:t>.</w:t>
      </w:r>
      <w:r w:rsidRPr="00776220">
        <w:rPr>
          <w:rFonts w:eastAsia="Arial Narrow" w:cs="Arial"/>
          <w:w w:val="121"/>
          <w:lang w:val="pt-PT" w:eastAsia="pt-PT" w:bidi="pt-PT"/>
        </w:rPr>
        <w:t>º</w:t>
      </w:r>
      <w:r w:rsidRPr="00776220">
        <w:rPr>
          <w:rFonts w:eastAsia="Arial Narrow" w:cs="Arial"/>
          <w:lang w:val="pt-PT" w:eastAsia="pt-PT" w:bidi="pt-PT"/>
        </w:rPr>
        <w:t xml:space="preserve">  </w:t>
      </w:r>
      <w:r w:rsidRPr="00776220">
        <w:rPr>
          <w:rFonts w:eastAsia="Arial Narrow" w:cs="Arial"/>
          <w:spacing w:val="-13"/>
          <w:lang w:val="pt-PT" w:eastAsia="pt-PT" w:bidi="pt-PT"/>
        </w:rPr>
        <w:t xml:space="preserve"> </w:t>
      </w:r>
      <w:r w:rsidRPr="00776220">
        <w:rPr>
          <w:rFonts w:eastAsia="Arial Narrow" w:cs="Arial"/>
          <w:spacing w:val="-1"/>
          <w:w w:val="103"/>
          <w:lang w:val="pt-PT" w:eastAsia="pt-PT" w:bidi="pt-PT"/>
        </w:rPr>
        <w:t>13</w:t>
      </w:r>
      <w:r w:rsidRPr="00776220">
        <w:rPr>
          <w:rFonts w:eastAsia="Arial Narrow" w:cs="Arial"/>
          <w:spacing w:val="-1"/>
          <w:w w:val="72"/>
          <w:lang w:val="pt-PT" w:eastAsia="pt-PT" w:bidi="pt-PT"/>
        </w:rPr>
        <w:t>.</w:t>
      </w:r>
      <w:r w:rsidRPr="00776220">
        <w:rPr>
          <w:rFonts w:eastAsia="Arial Narrow" w:cs="Arial"/>
          <w:spacing w:val="-1"/>
          <w:w w:val="103"/>
          <w:lang w:val="pt-PT" w:eastAsia="pt-PT" w:bidi="pt-PT"/>
        </w:rPr>
        <w:t>01</w:t>
      </w:r>
      <w:r w:rsidRPr="00776220">
        <w:rPr>
          <w:rFonts w:eastAsia="Arial Narrow" w:cs="Arial"/>
          <w:spacing w:val="1"/>
          <w:w w:val="103"/>
          <w:lang w:val="pt-PT" w:eastAsia="pt-PT" w:bidi="pt-PT"/>
        </w:rPr>
        <w:t>9</w:t>
      </w:r>
      <w:r w:rsidRPr="00776220">
        <w:rPr>
          <w:rFonts w:eastAsia="Arial Narrow" w:cs="Arial"/>
          <w:w w:val="215"/>
          <w:lang w:val="pt-PT" w:eastAsia="pt-PT" w:bidi="pt-PT"/>
        </w:rPr>
        <w:t>/</w:t>
      </w:r>
      <w:r w:rsidRPr="00776220">
        <w:rPr>
          <w:rFonts w:eastAsia="Arial Narrow" w:cs="Arial"/>
          <w:spacing w:val="-1"/>
          <w:w w:val="103"/>
          <w:lang w:val="pt-PT" w:eastAsia="pt-PT" w:bidi="pt-PT"/>
        </w:rPr>
        <w:t>2014</w:t>
      </w:r>
      <w:r w:rsidRPr="00776220">
        <w:rPr>
          <w:rFonts w:eastAsia="Arial Narrow" w:cs="Arial"/>
          <w:w w:val="88"/>
          <w:lang w:val="pt-PT" w:eastAsia="pt-PT" w:bidi="pt-PT"/>
        </w:rPr>
        <w:t>,</w:t>
      </w:r>
      <w:r w:rsidRPr="00776220">
        <w:rPr>
          <w:rFonts w:eastAsia="Arial Narrow" w:cs="Arial"/>
          <w:lang w:val="pt-PT" w:eastAsia="pt-PT" w:bidi="pt-PT"/>
        </w:rPr>
        <w:t xml:space="preserve">  </w:t>
      </w:r>
      <w:r w:rsidRPr="00776220">
        <w:rPr>
          <w:rFonts w:eastAsia="Arial Narrow" w:cs="Arial"/>
          <w:spacing w:val="-10"/>
          <w:lang w:val="pt-PT" w:eastAsia="pt-PT" w:bidi="pt-PT"/>
        </w:rPr>
        <w:t xml:space="preserve"> </w:t>
      </w:r>
      <w:r w:rsidRPr="00776220">
        <w:rPr>
          <w:rFonts w:eastAsia="Arial Narrow" w:cs="Arial"/>
          <w:w w:val="97"/>
          <w:lang w:val="pt-PT" w:eastAsia="pt-PT" w:bidi="pt-PT"/>
        </w:rPr>
        <w:t>e</w:t>
      </w:r>
      <w:r w:rsidRPr="00776220">
        <w:rPr>
          <w:rFonts w:eastAsia="Arial Narrow" w:cs="Arial"/>
          <w:lang w:val="pt-PT" w:eastAsia="pt-PT" w:bidi="pt-PT"/>
        </w:rPr>
        <w:t xml:space="preserve">  </w:t>
      </w:r>
      <w:r w:rsidRPr="00776220">
        <w:rPr>
          <w:rFonts w:eastAsia="Arial Narrow" w:cs="Arial"/>
          <w:spacing w:val="-13"/>
          <w:lang w:val="pt-PT" w:eastAsia="pt-PT" w:bidi="pt-PT"/>
        </w:rPr>
        <w:t xml:space="preserve"> </w:t>
      </w:r>
      <w:r w:rsidRPr="00776220">
        <w:rPr>
          <w:rFonts w:eastAsia="Arial Narrow" w:cs="Arial"/>
          <w:spacing w:val="1"/>
          <w:w w:val="106"/>
          <w:lang w:val="pt-PT" w:eastAsia="pt-PT" w:bidi="pt-PT"/>
        </w:rPr>
        <w:t>d</w:t>
      </w:r>
      <w:r w:rsidRPr="00776220">
        <w:rPr>
          <w:rFonts w:eastAsia="Arial Narrow" w:cs="Arial"/>
          <w:spacing w:val="-2"/>
          <w:w w:val="97"/>
          <w:lang w:val="pt-PT" w:eastAsia="pt-PT" w:bidi="pt-PT"/>
        </w:rPr>
        <w:t>e</w:t>
      </w:r>
      <w:r w:rsidRPr="00776220">
        <w:rPr>
          <w:rFonts w:eastAsia="Arial Narrow" w:cs="Arial"/>
          <w:lang w:val="pt-PT" w:eastAsia="pt-PT" w:bidi="pt-PT"/>
        </w:rPr>
        <w:t>ma</w:t>
      </w:r>
      <w:r w:rsidRPr="00776220">
        <w:rPr>
          <w:rFonts w:eastAsia="Arial Narrow" w:cs="Arial"/>
          <w:spacing w:val="2"/>
          <w:w w:val="106"/>
          <w:lang w:val="pt-PT" w:eastAsia="pt-PT" w:bidi="pt-PT"/>
        </w:rPr>
        <w:t>i</w:t>
      </w:r>
      <w:r w:rsidRPr="00776220">
        <w:rPr>
          <w:rFonts w:eastAsia="Arial Narrow" w:cs="Arial"/>
          <w:w w:val="94"/>
          <w:lang w:val="pt-PT" w:eastAsia="pt-PT" w:bidi="pt-PT"/>
        </w:rPr>
        <w:t>s</w:t>
      </w:r>
      <w:r w:rsidRPr="00776220">
        <w:rPr>
          <w:rFonts w:eastAsia="Arial Narrow" w:cs="Arial"/>
          <w:spacing w:val="13"/>
          <w:lang w:val="pt-PT" w:eastAsia="pt-PT" w:bidi="pt-PT"/>
        </w:rPr>
        <w:t xml:space="preserve"> </w:t>
      </w:r>
      <w:r w:rsidRPr="00776220">
        <w:rPr>
          <w:rFonts w:eastAsia="Arial Narrow" w:cs="Arial"/>
          <w:spacing w:val="1"/>
          <w:w w:val="103"/>
          <w:lang w:val="pt-PT" w:eastAsia="pt-PT" w:bidi="pt-PT"/>
        </w:rPr>
        <w:t>n</w:t>
      </w:r>
      <w:r w:rsidRPr="00776220">
        <w:rPr>
          <w:rFonts w:eastAsia="Arial Narrow" w:cs="Arial"/>
          <w:spacing w:val="-1"/>
          <w:w w:val="103"/>
          <w:lang w:val="pt-PT" w:eastAsia="pt-PT" w:bidi="pt-PT"/>
        </w:rPr>
        <w:t>o</w:t>
      </w:r>
      <w:r w:rsidRPr="00776220">
        <w:rPr>
          <w:rFonts w:eastAsia="Arial Narrow" w:cs="Arial"/>
          <w:spacing w:val="1"/>
          <w:w w:val="103"/>
          <w:lang w:val="pt-PT" w:eastAsia="pt-PT" w:bidi="pt-PT"/>
        </w:rPr>
        <w:t>r</w:t>
      </w:r>
      <w:r w:rsidRPr="00776220">
        <w:rPr>
          <w:rFonts w:eastAsia="Arial Narrow" w:cs="Arial"/>
          <w:spacing w:val="-1"/>
          <w:w w:val="103"/>
          <w:lang w:val="pt-PT" w:eastAsia="pt-PT" w:bidi="pt-PT"/>
        </w:rPr>
        <w:t>m</w:t>
      </w:r>
      <w:r w:rsidRPr="00776220">
        <w:rPr>
          <w:rFonts w:eastAsia="Arial Narrow" w:cs="Arial"/>
          <w:spacing w:val="2"/>
          <w:w w:val="103"/>
          <w:lang w:val="pt-PT" w:eastAsia="pt-PT" w:bidi="pt-PT"/>
        </w:rPr>
        <w:t>a</w:t>
      </w:r>
      <w:r w:rsidRPr="00776220">
        <w:rPr>
          <w:rFonts w:eastAsia="Arial Narrow" w:cs="Arial"/>
          <w:w w:val="103"/>
          <w:lang w:val="pt-PT" w:eastAsia="pt-PT" w:bidi="pt-PT"/>
        </w:rPr>
        <w:t xml:space="preserve">s </w:t>
      </w:r>
      <w:r w:rsidRPr="00776220">
        <w:rPr>
          <w:rFonts w:eastAsia="Arial Narrow" w:cs="Arial"/>
          <w:lang w:val="pt-PT" w:eastAsia="pt-PT" w:bidi="pt-PT"/>
        </w:rPr>
        <w:t>pertinentes:</w:t>
      </w: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PRIMEIRA - DO OBJETO</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776220" w:rsidRDefault="00AA1A6C" w:rsidP="00AA1A6C">
      <w:pPr>
        <w:widowControl w:val="0"/>
        <w:jc w:val="both"/>
        <w:rPr>
          <w:rFonts w:cs="Arial"/>
        </w:rPr>
      </w:pPr>
      <w:r w:rsidRPr="00D3443B">
        <w:rPr>
          <w:rFonts w:eastAsia="Arial Narrow" w:cs="Arial"/>
          <w:lang w:val="pt-PT" w:eastAsia="pt-PT" w:bidi="pt-PT"/>
        </w:rPr>
        <w:t xml:space="preserve">- Tem por finalidade firmar termo de parceria por interesse </w:t>
      </w:r>
      <w:r w:rsidRPr="00D3443B">
        <w:rPr>
          <w:rFonts w:eastAsia="Arial Narrow" w:cs="Arial"/>
          <w:spacing w:val="2"/>
          <w:lang w:val="pt-PT" w:eastAsia="pt-PT" w:bidi="pt-PT"/>
        </w:rPr>
        <w:t xml:space="preserve">público </w:t>
      </w:r>
      <w:r w:rsidRPr="00D3443B">
        <w:rPr>
          <w:rFonts w:eastAsia="Arial Narrow" w:cs="Arial"/>
          <w:lang w:val="pt-PT" w:eastAsia="pt-PT" w:bidi="pt-PT"/>
        </w:rPr>
        <w:t xml:space="preserve">com entidade da sociedade civil de mútua cooperação com a Administração Pública, pelo qual a municipalidade fornecerá em cessão de uso </w:t>
      </w:r>
      <w:r w:rsidRPr="00856F70">
        <w:rPr>
          <w:rFonts w:cs="Arial"/>
        </w:rPr>
        <w:t>Caminhão baú Ano Fabricação 2020 e Modelo 2021, Diesel, Branco da marca Hyundai/HD 80 - zero quilômetro,</w:t>
      </w:r>
      <w:r>
        <w:rPr>
          <w:rFonts w:cs="Arial"/>
        </w:rPr>
        <w:t xml:space="preserve"> capacidade </w:t>
      </w:r>
      <w:r w:rsidRPr="00856F70">
        <w:rPr>
          <w:rFonts w:cs="Arial"/>
        </w:rPr>
        <w:t xml:space="preserve"> </w:t>
      </w:r>
      <w:r>
        <w:rPr>
          <w:rFonts w:cs="Arial"/>
        </w:rPr>
        <w:t>005, 26 tonelada, potência 2998CC.</w:t>
      </w:r>
    </w:p>
    <w:p w:rsidR="00AA1A6C" w:rsidRDefault="00AA1A6C" w:rsidP="00AA1A6C">
      <w:pPr>
        <w:widowControl w:val="0"/>
        <w:numPr>
          <w:ilvl w:val="1"/>
          <w:numId w:val="28"/>
        </w:numPr>
        <w:tabs>
          <w:tab w:val="left" w:pos="567"/>
          <w:tab w:val="left" w:pos="1147"/>
        </w:tabs>
        <w:autoSpaceDE w:val="0"/>
        <w:autoSpaceDN w:val="0"/>
        <w:ind w:left="0" w:firstLine="0"/>
        <w:jc w:val="both"/>
        <w:rPr>
          <w:rFonts w:eastAsia="Arial Narrow" w:cs="Arial"/>
          <w:lang w:val="pt-PT" w:eastAsia="pt-PT" w:bidi="pt-PT"/>
        </w:rPr>
      </w:pPr>
      <w:r w:rsidRPr="000E4947">
        <w:rPr>
          <w:rFonts w:eastAsia="Arial Narrow" w:cs="Arial"/>
          <w:w w:val="105"/>
          <w:lang w:val="pt-PT" w:eastAsia="pt-PT" w:bidi="pt-PT"/>
        </w:rPr>
        <w:t>- O bem será utilizado para a realização de serviços e atendimento aos pequenos e médios agricultores Córrego Bley do município de Rio Bananal;</w:t>
      </w:r>
    </w:p>
    <w:p w:rsidR="00AA1A6C" w:rsidRPr="000E4947" w:rsidRDefault="00AA1A6C" w:rsidP="00AA1A6C">
      <w:pPr>
        <w:widowControl w:val="0"/>
        <w:numPr>
          <w:ilvl w:val="1"/>
          <w:numId w:val="28"/>
        </w:numPr>
        <w:tabs>
          <w:tab w:val="left" w:pos="567"/>
          <w:tab w:val="left" w:pos="1147"/>
        </w:tabs>
        <w:autoSpaceDE w:val="0"/>
        <w:autoSpaceDN w:val="0"/>
        <w:ind w:left="0" w:firstLine="0"/>
        <w:jc w:val="both"/>
        <w:rPr>
          <w:rFonts w:eastAsia="Arial Narrow" w:cs="Arial"/>
          <w:lang w:val="pt-PT" w:eastAsia="pt-PT" w:bidi="pt-PT"/>
        </w:rPr>
      </w:pPr>
      <w:r>
        <w:rPr>
          <w:rFonts w:eastAsia="Arial Narrow" w:cs="Arial"/>
          <w:lang w:val="pt-PT" w:eastAsia="pt-PT" w:bidi="pt-PT"/>
        </w:rPr>
        <w:t xml:space="preserve">- </w:t>
      </w:r>
      <w:r w:rsidRPr="000E4947">
        <w:rPr>
          <w:rFonts w:eastAsia="Arial Narrow" w:cs="Arial"/>
          <w:w w:val="105"/>
          <w:lang w:val="pt-PT" w:eastAsia="pt-PT" w:bidi="pt-PT"/>
        </w:rPr>
        <w:t>A sociedade será responsável pela</w:t>
      </w:r>
      <w:r>
        <w:rPr>
          <w:rFonts w:eastAsia="Arial Narrow" w:cs="Arial"/>
          <w:w w:val="105"/>
          <w:lang w:val="pt-PT" w:eastAsia="pt-PT" w:bidi="pt-PT"/>
        </w:rPr>
        <w:t xml:space="preserve"> guarda, conservação e</w:t>
      </w:r>
      <w:r w:rsidRPr="000E4947">
        <w:rPr>
          <w:rFonts w:eastAsia="Arial Narrow" w:cs="Arial"/>
          <w:w w:val="105"/>
          <w:lang w:val="pt-PT" w:eastAsia="pt-PT" w:bidi="pt-PT"/>
        </w:rPr>
        <w:t xml:space="preserve"> manutenção do equipamento cedido enquanto perdurar o presente termo</w:t>
      </w:r>
    </w:p>
    <w:p w:rsidR="00AA1A6C" w:rsidRPr="000E4947" w:rsidRDefault="00AA1A6C" w:rsidP="00AA1A6C">
      <w:pPr>
        <w:widowControl w:val="0"/>
        <w:tabs>
          <w:tab w:val="left" w:pos="567"/>
          <w:tab w:val="left" w:pos="1147"/>
        </w:tabs>
        <w:autoSpaceDE w:val="0"/>
        <w:autoSpaceDN w:val="0"/>
        <w:jc w:val="both"/>
        <w:rPr>
          <w:rFonts w:eastAsia="Arial Narrow" w:cs="Arial"/>
          <w:lang w:val="pt-PT" w:eastAsia="pt-PT" w:bidi="pt-PT"/>
        </w:rPr>
      </w:pPr>
    </w:p>
    <w:p w:rsidR="00AA1A6C" w:rsidRPr="00D3443B" w:rsidRDefault="00AA1A6C" w:rsidP="00AA1A6C">
      <w:pPr>
        <w:widowControl w:val="0"/>
        <w:tabs>
          <w:tab w:val="left" w:pos="567"/>
          <w:tab w:val="left" w:pos="1147"/>
        </w:tabs>
        <w:autoSpaceDE w:val="0"/>
        <w:autoSpaceDN w:val="0"/>
        <w:jc w:val="both"/>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SEGUNDA - DO PRAZO DE DURAÇÃO DO TERMO</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r w:rsidRPr="00D3443B">
        <w:rPr>
          <w:rFonts w:eastAsia="Arial Narrow" w:cs="Arial"/>
          <w:w w:val="105"/>
          <w:lang w:val="pt-PT" w:eastAsia="pt-PT" w:bidi="pt-PT"/>
        </w:rPr>
        <w:t xml:space="preserve">2.1 - O presente termo terá vigência até </w:t>
      </w:r>
      <w:r w:rsidRPr="00D3443B">
        <w:rPr>
          <w:rFonts w:eastAsia="Arial Narrow" w:cs="Arial"/>
          <w:b/>
          <w:w w:val="105"/>
          <w:lang w:val="pt-PT" w:eastAsia="pt-PT" w:bidi="pt-PT"/>
        </w:rPr>
        <w:t xml:space="preserve">10 (dez) </w:t>
      </w:r>
      <w:r w:rsidRPr="00D3443B">
        <w:rPr>
          <w:rFonts w:eastAsia="Arial Narrow" w:cs="Arial"/>
          <w:w w:val="105"/>
          <w:lang w:val="pt-PT" w:eastAsia="pt-PT" w:bidi="pt-PT"/>
        </w:rPr>
        <w:t xml:space="preserve">anos após a publicação do presente termo, podendo ser </w:t>
      </w:r>
      <w:r w:rsidRPr="00D3443B">
        <w:rPr>
          <w:rFonts w:eastAsia="Arial Narrow" w:cs="Arial"/>
          <w:w w:val="103"/>
          <w:lang w:val="pt-PT" w:eastAsia="pt-PT" w:bidi="pt-PT"/>
        </w:rPr>
        <w:t>prorrogado</w:t>
      </w:r>
      <w:r w:rsidRPr="00D3443B">
        <w:rPr>
          <w:rFonts w:eastAsia="Arial Narrow" w:cs="Arial"/>
          <w:lang w:val="pt-PT" w:eastAsia="pt-PT" w:bidi="pt-PT"/>
        </w:rPr>
        <w:t xml:space="preserve"> </w:t>
      </w:r>
      <w:r w:rsidRPr="00D3443B">
        <w:rPr>
          <w:rFonts w:eastAsia="Arial Narrow" w:cs="Arial"/>
          <w:w w:val="103"/>
          <w:lang w:val="pt-PT" w:eastAsia="pt-PT" w:bidi="pt-PT"/>
        </w:rPr>
        <w:t>por</w:t>
      </w:r>
      <w:r w:rsidRPr="00D3443B">
        <w:rPr>
          <w:rFonts w:eastAsia="Arial Narrow" w:cs="Arial"/>
          <w:lang w:val="pt-PT" w:eastAsia="pt-PT" w:bidi="pt-PT"/>
        </w:rPr>
        <w:t xml:space="preserve"> </w:t>
      </w:r>
      <w:r w:rsidRPr="00D3443B">
        <w:rPr>
          <w:rFonts w:eastAsia="Arial Narrow" w:cs="Arial"/>
          <w:w w:val="103"/>
          <w:lang w:val="pt-PT" w:eastAsia="pt-PT" w:bidi="pt-PT"/>
        </w:rPr>
        <w:t>interesse</w:t>
      </w:r>
      <w:r w:rsidRPr="00D3443B">
        <w:rPr>
          <w:rFonts w:eastAsia="Arial Narrow" w:cs="Arial"/>
          <w:lang w:val="pt-PT" w:eastAsia="pt-PT" w:bidi="pt-PT"/>
        </w:rPr>
        <w:t xml:space="preserve"> </w:t>
      </w:r>
      <w:r w:rsidRPr="00D3443B">
        <w:rPr>
          <w:rFonts w:eastAsia="Arial Narrow" w:cs="Arial"/>
          <w:w w:val="103"/>
          <w:lang w:val="pt-PT" w:eastAsia="pt-PT" w:bidi="pt-PT"/>
        </w:rPr>
        <w:t>da</w:t>
      </w:r>
      <w:r w:rsidRPr="00D3443B">
        <w:rPr>
          <w:rFonts w:eastAsia="Arial Narrow" w:cs="Arial"/>
          <w:lang w:val="pt-PT" w:eastAsia="pt-PT" w:bidi="pt-PT"/>
        </w:rPr>
        <w:t xml:space="preserve"> </w:t>
      </w:r>
      <w:r w:rsidRPr="00D3443B">
        <w:rPr>
          <w:rFonts w:eastAsia="Arial Narrow" w:cs="Arial"/>
          <w:w w:val="103"/>
          <w:lang w:val="pt-PT" w:eastAsia="pt-PT" w:bidi="pt-PT"/>
        </w:rPr>
        <w:t>ADMINISTRAÇÃO</w:t>
      </w:r>
      <w:r w:rsidRPr="00D3443B">
        <w:rPr>
          <w:rFonts w:eastAsia="Arial Narrow" w:cs="Arial"/>
          <w:lang w:val="pt-PT" w:eastAsia="pt-PT" w:bidi="pt-PT"/>
        </w:rPr>
        <w:t xml:space="preserve"> </w:t>
      </w:r>
      <w:r w:rsidRPr="00D3443B">
        <w:rPr>
          <w:rFonts w:eastAsia="Arial Narrow" w:cs="Arial"/>
          <w:w w:val="82"/>
          <w:lang w:val="pt-PT" w:eastAsia="pt-PT" w:bidi="pt-PT"/>
        </w:rPr>
        <w:t>P</w:t>
      </w:r>
      <w:r w:rsidRPr="00D3443B">
        <w:rPr>
          <w:rFonts w:eastAsia="Arial Narrow" w:cs="Arial"/>
          <w:w w:val="97"/>
          <w:lang w:val="pt-PT" w:eastAsia="pt-PT" w:bidi="pt-PT"/>
        </w:rPr>
        <w:t>Ú</w:t>
      </w:r>
      <w:r w:rsidRPr="00D3443B">
        <w:rPr>
          <w:rFonts w:eastAsia="Arial Narrow" w:cs="Arial"/>
          <w:w w:val="91"/>
          <w:lang w:val="pt-PT" w:eastAsia="pt-PT" w:bidi="pt-PT"/>
        </w:rPr>
        <w:t>BL</w:t>
      </w:r>
      <w:r w:rsidRPr="00D3443B">
        <w:rPr>
          <w:rFonts w:eastAsia="Arial Narrow" w:cs="Arial"/>
          <w:w w:val="82"/>
          <w:lang w:val="pt-PT" w:eastAsia="pt-PT" w:bidi="pt-PT"/>
        </w:rPr>
        <w:t>I</w:t>
      </w:r>
      <w:r w:rsidRPr="00D3443B">
        <w:rPr>
          <w:rFonts w:eastAsia="Arial Narrow" w:cs="Arial"/>
          <w:w w:val="91"/>
          <w:lang w:val="pt-PT" w:eastAsia="pt-PT" w:bidi="pt-PT"/>
        </w:rPr>
        <w:t>CA</w:t>
      </w:r>
      <w:r w:rsidRPr="00D3443B">
        <w:rPr>
          <w:rFonts w:eastAsia="Arial Narrow" w:cs="Arial"/>
          <w:w w:val="88"/>
          <w:lang w:val="pt-PT" w:eastAsia="pt-PT" w:bidi="pt-PT"/>
        </w:rPr>
        <w:t>,</w:t>
      </w:r>
      <w:r w:rsidRPr="00D3443B">
        <w:rPr>
          <w:rFonts w:eastAsia="Arial Narrow" w:cs="Arial"/>
          <w:lang w:val="pt-PT" w:eastAsia="pt-PT" w:bidi="pt-PT"/>
        </w:rPr>
        <w:t xml:space="preserve"> nos termos da Lei 13.019</w:t>
      </w:r>
      <w:r w:rsidRPr="00D3443B">
        <w:rPr>
          <w:rFonts w:eastAsia="Arial Narrow" w:cs="Arial"/>
          <w:w w:val="215"/>
          <w:lang w:val="pt-PT" w:eastAsia="pt-PT" w:bidi="pt-PT"/>
        </w:rPr>
        <w:t>/</w:t>
      </w:r>
      <w:r w:rsidRPr="00D3443B">
        <w:rPr>
          <w:rFonts w:eastAsia="Arial Narrow" w:cs="Arial"/>
          <w:w w:val="103"/>
          <w:lang w:val="pt-PT" w:eastAsia="pt-PT" w:bidi="pt-PT"/>
        </w:rPr>
        <w:t>2014</w:t>
      </w:r>
      <w:r w:rsidRPr="00D3443B">
        <w:rPr>
          <w:rFonts w:eastAsia="Arial Narrow" w:cs="Arial"/>
          <w:w w:val="72"/>
          <w:lang w:val="pt-PT" w:eastAsia="pt-PT" w:bidi="pt-PT"/>
        </w:rPr>
        <w:t>.</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TERCEIRA - DAS OBRIGAÇÕES.</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AA1A6C" w:rsidRDefault="00AA1A6C" w:rsidP="00AA1A6C">
      <w:pPr>
        <w:pStyle w:val="PargrafodaLista"/>
        <w:widowControl w:val="0"/>
        <w:numPr>
          <w:ilvl w:val="1"/>
          <w:numId w:val="31"/>
        </w:numPr>
        <w:tabs>
          <w:tab w:val="left" w:pos="567"/>
          <w:tab w:val="left" w:pos="1133"/>
        </w:tabs>
        <w:autoSpaceDE w:val="0"/>
        <w:autoSpaceDN w:val="0"/>
        <w:jc w:val="both"/>
        <w:rPr>
          <w:rFonts w:eastAsia="Arial Narrow" w:cs="Arial"/>
          <w:b/>
          <w:lang w:val="pt-PT" w:eastAsia="pt-PT" w:bidi="pt-PT"/>
        </w:rPr>
      </w:pPr>
      <w:r w:rsidRPr="00AA1A6C">
        <w:rPr>
          <w:rFonts w:eastAsia="Arial Narrow" w:cs="Arial"/>
          <w:b/>
          <w:lang w:val="pt-PT" w:eastAsia="pt-PT" w:bidi="pt-PT"/>
        </w:rPr>
        <w:t>– DO</w:t>
      </w:r>
      <w:r w:rsidRPr="00AA1A6C">
        <w:rPr>
          <w:rFonts w:eastAsia="Arial Narrow" w:cs="Arial"/>
          <w:b/>
          <w:spacing w:val="36"/>
          <w:lang w:val="pt-PT" w:eastAsia="pt-PT" w:bidi="pt-PT"/>
        </w:rPr>
        <w:t xml:space="preserve"> </w:t>
      </w:r>
      <w:r w:rsidRPr="00AA1A6C">
        <w:rPr>
          <w:rFonts w:eastAsia="Arial Narrow" w:cs="Arial"/>
          <w:b/>
          <w:lang w:val="pt-PT" w:eastAsia="pt-PT" w:bidi="pt-PT"/>
        </w:rPr>
        <w:t>COOPERADOR</w:t>
      </w:r>
    </w:p>
    <w:p w:rsid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p>
    <w:p w:rsidR="00AA1A6C" w:rsidRPr="00D3443B" w:rsidRDefault="00AA1A6C" w:rsidP="00AA1A6C">
      <w:pPr>
        <w:widowControl w:val="0"/>
        <w:tabs>
          <w:tab w:val="left" w:pos="567"/>
          <w:tab w:val="left" w:pos="1133"/>
        </w:tabs>
        <w:autoSpaceDE w:val="0"/>
        <w:autoSpaceDN w:val="0"/>
        <w:jc w:val="both"/>
        <w:rPr>
          <w:rFonts w:eastAsia="Arial Narrow" w:cs="Arial"/>
          <w:lang w:val="pt-PT" w:eastAsia="pt-PT" w:bidi="pt-PT"/>
        </w:rPr>
      </w:pPr>
      <w:r>
        <w:rPr>
          <w:rFonts w:eastAsia="Arial Narrow" w:cs="Arial"/>
          <w:w w:val="105"/>
          <w:lang w:val="pt-PT" w:eastAsia="pt-PT" w:bidi="pt-PT"/>
        </w:rPr>
        <w:t>3.1.1</w:t>
      </w:r>
      <w:r w:rsidRPr="00D3443B">
        <w:rPr>
          <w:rFonts w:eastAsia="Arial Narrow" w:cs="Arial"/>
          <w:w w:val="105"/>
          <w:lang w:val="pt-PT" w:eastAsia="pt-PT" w:bidi="pt-PT"/>
        </w:rPr>
        <w:t>- Transitar os recursos em conta bancária exclusiva para cumprimento do termo de Cooperação, caso existente;</w:t>
      </w:r>
    </w:p>
    <w:p w:rsidR="00AA1A6C" w:rsidRPr="00D3443B" w:rsidRDefault="00AA1A6C" w:rsidP="00AA1A6C">
      <w:pPr>
        <w:widowControl w:val="0"/>
        <w:tabs>
          <w:tab w:val="left" w:pos="567"/>
          <w:tab w:val="left" w:pos="1133"/>
        </w:tabs>
        <w:autoSpaceDE w:val="0"/>
        <w:autoSpaceDN w:val="0"/>
        <w:jc w:val="both"/>
        <w:rPr>
          <w:rFonts w:eastAsia="Arial Narrow" w:cs="Arial"/>
          <w:lang w:val="pt-PT" w:eastAsia="pt-PT" w:bidi="pt-PT"/>
        </w:rPr>
      </w:pPr>
      <w:r>
        <w:rPr>
          <w:rFonts w:eastAsia="Arial Narrow" w:cs="Arial"/>
          <w:w w:val="105"/>
          <w:lang w:val="pt-PT" w:eastAsia="pt-PT" w:bidi="pt-PT"/>
        </w:rPr>
        <w:t xml:space="preserve">3.1.2 </w:t>
      </w:r>
      <w:r w:rsidRPr="00D3443B">
        <w:rPr>
          <w:rFonts w:eastAsia="Arial Narrow" w:cs="Arial"/>
          <w:w w:val="105"/>
          <w:lang w:val="pt-PT" w:eastAsia="pt-PT" w:bidi="pt-PT"/>
        </w:rPr>
        <w:t>- Fornecer dados complementares a Prefeitura Municipal, sempre que</w:t>
      </w:r>
      <w:r w:rsidRPr="00D3443B">
        <w:rPr>
          <w:rFonts w:eastAsia="Arial Narrow" w:cs="Arial"/>
          <w:spacing w:val="-4"/>
          <w:w w:val="105"/>
          <w:lang w:val="pt-PT" w:eastAsia="pt-PT" w:bidi="pt-PT"/>
        </w:rPr>
        <w:t xml:space="preserve"> </w:t>
      </w:r>
      <w:r w:rsidRPr="00D3443B">
        <w:rPr>
          <w:rFonts w:eastAsia="Arial Narrow" w:cs="Arial"/>
          <w:w w:val="105"/>
          <w:lang w:val="pt-PT" w:eastAsia="pt-PT" w:bidi="pt-PT"/>
        </w:rPr>
        <w:t>solicitado;</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 w:val="left" w:pos="1133"/>
        </w:tabs>
        <w:autoSpaceDE w:val="0"/>
        <w:autoSpaceDN w:val="0"/>
        <w:jc w:val="both"/>
        <w:rPr>
          <w:rFonts w:eastAsia="Arial Narrow" w:cs="Arial"/>
          <w:lang w:val="pt-PT" w:eastAsia="pt-PT" w:bidi="pt-PT"/>
        </w:rPr>
      </w:pPr>
      <w:r>
        <w:rPr>
          <w:rFonts w:eastAsia="Arial Narrow" w:cs="Arial"/>
          <w:w w:val="105"/>
          <w:lang w:val="pt-PT" w:eastAsia="pt-PT" w:bidi="pt-PT"/>
        </w:rPr>
        <w:t xml:space="preserve">3.1.3 </w:t>
      </w:r>
      <w:r w:rsidRPr="00D3443B">
        <w:rPr>
          <w:rFonts w:eastAsia="Arial Narrow" w:cs="Arial"/>
          <w:w w:val="105"/>
          <w:lang w:val="pt-PT" w:eastAsia="pt-PT" w:bidi="pt-PT"/>
        </w:rPr>
        <w:t xml:space="preserve">- Excluir a Prefeitura Municipal de qualquer responsabilidade civil, penal, </w:t>
      </w:r>
      <w:r w:rsidRPr="00D3443B">
        <w:rPr>
          <w:rFonts w:eastAsia="Arial Narrow" w:cs="Arial"/>
          <w:w w:val="105"/>
          <w:lang w:val="pt-PT" w:eastAsia="pt-PT" w:bidi="pt-PT"/>
        </w:rPr>
        <w:lastRenderedPageBreak/>
        <w:t>trabalhista ou previdenciária, decorrentes da execução do objeto, cláusula</w:t>
      </w:r>
      <w:r w:rsidRPr="00D3443B">
        <w:rPr>
          <w:rFonts w:eastAsia="Arial Narrow" w:cs="Arial"/>
          <w:spacing w:val="8"/>
          <w:w w:val="105"/>
          <w:lang w:val="pt-PT" w:eastAsia="pt-PT" w:bidi="pt-PT"/>
        </w:rPr>
        <w:t xml:space="preserve"> </w:t>
      </w:r>
      <w:r w:rsidRPr="00D3443B">
        <w:rPr>
          <w:rFonts w:eastAsia="Arial Narrow" w:cs="Arial"/>
          <w:w w:val="105"/>
          <w:lang w:val="pt-PT" w:eastAsia="pt-PT" w:bidi="pt-PT"/>
        </w:rPr>
        <w:t>1.</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 w:val="left" w:pos="1133"/>
        </w:tabs>
        <w:autoSpaceDE w:val="0"/>
        <w:autoSpaceDN w:val="0"/>
        <w:jc w:val="both"/>
        <w:rPr>
          <w:rFonts w:eastAsia="Arial Narrow" w:cs="Arial"/>
          <w:lang w:val="pt-PT" w:eastAsia="pt-PT" w:bidi="pt-PT"/>
        </w:rPr>
      </w:pPr>
      <w:r>
        <w:rPr>
          <w:rFonts w:eastAsia="Arial Narrow" w:cs="Arial"/>
          <w:w w:val="105"/>
          <w:lang w:val="pt-PT" w:eastAsia="pt-PT" w:bidi="pt-PT"/>
        </w:rPr>
        <w:t xml:space="preserve">3.1.4 </w:t>
      </w:r>
      <w:r w:rsidRPr="00D3443B">
        <w:rPr>
          <w:rFonts w:eastAsia="Arial Narrow" w:cs="Arial"/>
          <w:w w:val="105"/>
          <w:lang w:val="pt-PT" w:eastAsia="pt-PT" w:bidi="pt-PT"/>
        </w:rPr>
        <w:t>- Prestar mensalmente contas finais dos recursos recebidos em até 90 (noventa dias) do término da vigência da parceria, caso</w:t>
      </w:r>
      <w:r w:rsidRPr="00D3443B">
        <w:rPr>
          <w:rFonts w:eastAsia="Arial Narrow" w:cs="Arial"/>
          <w:spacing w:val="-3"/>
          <w:w w:val="105"/>
          <w:lang w:val="pt-PT" w:eastAsia="pt-PT" w:bidi="pt-PT"/>
        </w:rPr>
        <w:t xml:space="preserve"> </w:t>
      </w:r>
      <w:r w:rsidRPr="00D3443B">
        <w:rPr>
          <w:rFonts w:eastAsia="Arial Narrow" w:cs="Arial"/>
          <w:w w:val="105"/>
          <w:lang w:val="pt-PT" w:eastAsia="pt-PT" w:bidi="pt-PT"/>
        </w:rPr>
        <w:t>existente.</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 w:val="left" w:pos="1133"/>
        </w:tabs>
        <w:autoSpaceDE w:val="0"/>
        <w:autoSpaceDN w:val="0"/>
        <w:jc w:val="both"/>
        <w:rPr>
          <w:rFonts w:eastAsia="Arial Narrow" w:cs="Arial"/>
          <w:lang w:val="pt-PT" w:eastAsia="pt-PT" w:bidi="pt-PT"/>
        </w:rPr>
      </w:pPr>
      <w:r>
        <w:rPr>
          <w:rFonts w:eastAsia="Arial Narrow" w:cs="Arial"/>
          <w:w w:val="105"/>
          <w:lang w:val="pt-PT" w:eastAsia="pt-PT" w:bidi="pt-PT"/>
        </w:rPr>
        <w:t xml:space="preserve">3.1.5 </w:t>
      </w:r>
      <w:r w:rsidRPr="00D3443B">
        <w:rPr>
          <w:rFonts w:eastAsia="Arial Narrow" w:cs="Arial"/>
          <w:w w:val="105"/>
          <w:lang w:val="pt-PT" w:eastAsia="pt-PT" w:bidi="pt-PT"/>
        </w:rPr>
        <w:t>- Dar ampla publicidade divulgando em seu sitio eletrônico ou mural as parcerias celebradas, contendo o objeto, data da assinatura do termo, nome do órgão responsável pela parceria, valores recebidos e a prestação de</w:t>
      </w:r>
      <w:r w:rsidRPr="00D3443B">
        <w:rPr>
          <w:rFonts w:eastAsia="Arial Narrow" w:cs="Arial"/>
          <w:spacing w:val="-1"/>
          <w:w w:val="105"/>
          <w:lang w:val="pt-PT" w:eastAsia="pt-PT" w:bidi="pt-PT"/>
        </w:rPr>
        <w:t xml:space="preserve"> </w:t>
      </w:r>
      <w:r w:rsidRPr="00D3443B">
        <w:rPr>
          <w:rFonts w:eastAsia="Arial Narrow" w:cs="Arial"/>
          <w:w w:val="105"/>
          <w:lang w:val="pt-PT" w:eastAsia="pt-PT" w:bidi="pt-PT"/>
        </w:rPr>
        <w:t>contas;</w:t>
      </w:r>
    </w:p>
    <w:p w:rsidR="00AA1A6C" w:rsidRDefault="00AA1A6C" w:rsidP="00AA1A6C">
      <w:pPr>
        <w:widowControl w:val="0"/>
        <w:tabs>
          <w:tab w:val="left" w:pos="567"/>
          <w:tab w:val="left" w:pos="1270"/>
        </w:tabs>
        <w:autoSpaceDE w:val="0"/>
        <w:autoSpaceDN w:val="0"/>
        <w:jc w:val="both"/>
        <w:outlineLvl w:val="0"/>
        <w:rPr>
          <w:rFonts w:eastAsia="Arial Narrow" w:cs="Arial"/>
          <w:b/>
          <w:bCs/>
          <w:lang w:val="pt-PT" w:eastAsia="pt-PT" w:bidi="pt-PT"/>
        </w:rPr>
      </w:pPr>
    </w:p>
    <w:p w:rsidR="00AA1A6C" w:rsidRPr="00D3443B" w:rsidRDefault="00AA1A6C" w:rsidP="00AA1A6C">
      <w:pPr>
        <w:widowControl w:val="0"/>
        <w:tabs>
          <w:tab w:val="left" w:pos="567"/>
          <w:tab w:val="left" w:pos="1270"/>
        </w:tabs>
        <w:autoSpaceDE w:val="0"/>
        <w:autoSpaceDN w:val="0"/>
        <w:jc w:val="both"/>
        <w:outlineLvl w:val="0"/>
        <w:rPr>
          <w:rFonts w:eastAsia="Arial Narrow" w:cs="Arial"/>
          <w:bCs/>
          <w:lang w:val="pt-PT" w:eastAsia="pt-PT" w:bidi="pt-PT"/>
        </w:rPr>
      </w:pPr>
      <w:r>
        <w:rPr>
          <w:rFonts w:eastAsia="Arial Narrow" w:cs="Arial"/>
          <w:b/>
          <w:bCs/>
          <w:lang w:val="pt-PT" w:eastAsia="pt-PT" w:bidi="pt-PT"/>
        </w:rPr>
        <w:t xml:space="preserve">3.1.6 </w:t>
      </w:r>
      <w:r w:rsidRPr="00D3443B">
        <w:rPr>
          <w:rFonts w:eastAsia="Arial Narrow" w:cs="Arial"/>
          <w:b/>
          <w:bCs/>
          <w:lang w:val="pt-PT" w:eastAsia="pt-PT" w:bidi="pt-PT"/>
        </w:rPr>
        <w:t>– Desenvolver as seguintes</w:t>
      </w:r>
      <w:r w:rsidRPr="00D3443B">
        <w:rPr>
          <w:rFonts w:eastAsia="Arial Narrow" w:cs="Arial"/>
          <w:b/>
          <w:bCs/>
          <w:spacing w:val="9"/>
          <w:lang w:val="pt-PT" w:eastAsia="pt-PT" w:bidi="pt-PT"/>
        </w:rPr>
        <w:t xml:space="preserve"> </w:t>
      </w:r>
      <w:r w:rsidRPr="00D3443B">
        <w:rPr>
          <w:rFonts w:eastAsia="Arial Narrow" w:cs="Arial"/>
          <w:b/>
          <w:bCs/>
          <w:lang w:val="pt-PT" w:eastAsia="pt-PT" w:bidi="pt-PT"/>
        </w:rPr>
        <w:t>atividades</w:t>
      </w:r>
      <w:r w:rsidRPr="00D3443B">
        <w:rPr>
          <w:rFonts w:eastAsia="Arial Narrow" w:cs="Arial"/>
          <w:bCs/>
          <w:lang w:val="pt-PT" w:eastAsia="pt-PT" w:bidi="pt-PT"/>
        </w:rPr>
        <w:t>:</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Default="00AA1A6C" w:rsidP="00AA1A6C">
      <w:pPr>
        <w:widowControl w:val="0"/>
        <w:numPr>
          <w:ilvl w:val="0"/>
          <w:numId w:val="29"/>
        </w:numPr>
        <w:tabs>
          <w:tab w:val="left" w:pos="567"/>
        </w:tabs>
        <w:autoSpaceDE w:val="0"/>
        <w:autoSpaceDN w:val="0"/>
        <w:jc w:val="both"/>
        <w:rPr>
          <w:rFonts w:eastAsia="Arial Narrow" w:cs="Arial"/>
          <w:w w:val="105"/>
          <w:lang w:val="pt-PT" w:eastAsia="pt-PT" w:bidi="pt-PT"/>
        </w:rPr>
      </w:pPr>
      <w:r w:rsidRPr="00D3443B">
        <w:rPr>
          <w:rFonts w:eastAsia="Arial Narrow" w:cs="Arial"/>
          <w:w w:val="105"/>
          <w:lang w:val="pt-PT" w:eastAsia="pt-PT" w:bidi="pt-PT"/>
        </w:rPr>
        <w:t>Realizar serviços definidos e homologada pelo Conselho Municipal de Desenvolvimento Agropecuário mediante resolução. A sociedade será responsável pela manutenção dos equipamentos cedidos enquanto perdurar o presente termo e deverá dispor ainda de local físico adequado para o acondicionamento dos equipamentos, de acordo com as especificações constantes no Edital.</w:t>
      </w: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p>
    <w:p w:rsidR="00AA1A6C" w:rsidRPr="00D3443B" w:rsidRDefault="00AA1A6C" w:rsidP="00AA1A6C">
      <w:pPr>
        <w:widowControl w:val="0"/>
        <w:tabs>
          <w:tab w:val="left" w:pos="567"/>
          <w:tab w:val="left" w:pos="1133"/>
        </w:tabs>
        <w:autoSpaceDE w:val="0"/>
        <w:autoSpaceDN w:val="0"/>
        <w:jc w:val="both"/>
        <w:outlineLvl w:val="0"/>
        <w:rPr>
          <w:rFonts w:eastAsia="Arial Narrow" w:cs="Arial"/>
          <w:b/>
          <w:bCs/>
          <w:lang w:val="pt-PT" w:eastAsia="pt-PT" w:bidi="pt-PT"/>
        </w:rPr>
      </w:pPr>
      <w:r>
        <w:rPr>
          <w:rFonts w:eastAsia="Arial Narrow" w:cs="Arial"/>
          <w:b/>
          <w:bCs/>
          <w:lang w:val="pt-PT" w:eastAsia="pt-PT" w:bidi="pt-PT"/>
        </w:rPr>
        <w:t xml:space="preserve">3.2 </w:t>
      </w:r>
      <w:r w:rsidRPr="00D3443B">
        <w:rPr>
          <w:rFonts w:eastAsia="Arial Narrow" w:cs="Arial"/>
          <w:b/>
          <w:bCs/>
          <w:lang w:val="pt-PT" w:eastAsia="pt-PT" w:bidi="pt-PT"/>
        </w:rPr>
        <w:t>- DA ADMINISTRAÇÃO</w:t>
      </w:r>
      <w:r w:rsidRPr="00D3443B">
        <w:rPr>
          <w:rFonts w:eastAsia="Arial Narrow" w:cs="Arial"/>
          <w:b/>
          <w:bCs/>
          <w:spacing w:val="10"/>
          <w:lang w:val="pt-PT" w:eastAsia="pt-PT" w:bidi="pt-PT"/>
        </w:rPr>
        <w:t xml:space="preserve"> </w:t>
      </w:r>
      <w:r w:rsidRPr="00D3443B">
        <w:rPr>
          <w:rFonts w:eastAsia="Arial Narrow" w:cs="Arial"/>
          <w:b/>
          <w:bCs/>
          <w:lang w:val="pt-PT" w:eastAsia="pt-PT" w:bidi="pt-PT"/>
        </w:rPr>
        <w:t>PÚBLICA</w:t>
      </w: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3.2.1 </w:t>
      </w:r>
      <w:r w:rsidRPr="00D3443B">
        <w:rPr>
          <w:rFonts w:eastAsia="Arial Narrow" w:cs="Arial"/>
          <w:w w:val="105"/>
          <w:lang w:val="pt-PT" w:eastAsia="pt-PT" w:bidi="pt-PT"/>
        </w:rPr>
        <w:t>-O presente termo terá como Gestor responsável pelo presente termo terá as seguintes incumbências, conjuntamente com a comissão</w:t>
      </w:r>
      <w:r w:rsidRPr="00AA1A6C">
        <w:rPr>
          <w:rFonts w:eastAsia="Arial Narrow" w:cs="Arial"/>
          <w:w w:val="105"/>
          <w:lang w:val="pt-PT" w:eastAsia="pt-PT" w:bidi="pt-PT"/>
        </w:rPr>
        <w:t xml:space="preserve"> </w:t>
      </w:r>
      <w:r w:rsidRPr="00D3443B">
        <w:rPr>
          <w:rFonts w:eastAsia="Arial Narrow" w:cs="Arial"/>
          <w:w w:val="105"/>
          <w:lang w:val="pt-PT" w:eastAsia="pt-PT" w:bidi="pt-PT"/>
        </w:rPr>
        <w:t>de:</w:t>
      </w: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3.2.2 </w:t>
      </w:r>
      <w:r w:rsidRPr="00D3443B">
        <w:rPr>
          <w:rFonts w:eastAsia="Arial Narrow" w:cs="Arial"/>
          <w:w w:val="105"/>
          <w:lang w:val="pt-PT" w:eastAsia="pt-PT" w:bidi="pt-PT"/>
        </w:rPr>
        <w:t>- Acompanhar e fiscalizar a execução da</w:t>
      </w:r>
      <w:r w:rsidRPr="00AA1A6C">
        <w:rPr>
          <w:rFonts w:eastAsia="Arial Narrow" w:cs="Arial"/>
          <w:w w:val="105"/>
          <w:lang w:val="pt-PT" w:eastAsia="pt-PT" w:bidi="pt-PT"/>
        </w:rPr>
        <w:t xml:space="preserve"> </w:t>
      </w:r>
      <w:r w:rsidRPr="00D3443B">
        <w:rPr>
          <w:rFonts w:eastAsia="Arial Narrow" w:cs="Arial"/>
          <w:w w:val="105"/>
          <w:lang w:val="pt-PT" w:eastAsia="pt-PT" w:bidi="pt-PT"/>
        </w:rPr>
        <w:t>parceria;</w:t>
      </w: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3.2.3 </w:t>
      </w:r>
      <w:r w:rsidRPr="00D3443B">
        <w:rPr>
          <w:rFonts w:eastAsia="Arial Narrow" w:cs="Arial"/>
          <w:w w:val="105"/>
          <w:lang w:val="pt-PT" w:eastAsia="pt-PT" w:bidi="pt-PT"/>
        </w:rPr>
        <w:t xml:space="preserve">- Informar o superior hierárquico sobre quaisquer fatos que comprometam a execução da parceria e irregularidades na prestação </w:t>
      </w:r>
      <w:r w:rsidRPr="00AA1A6C">
        <w:rPr>
          <w:rFonts w:eastAsia="Arial Narrow" w:cs="Arial"/>
          <w:w w:val="105"/>
          <w:lang w:val="pt-PT" w:eastAsia="pt-PT" w:bidi="pt-PT"/>
        </w:rPr>
        <w:t xml:space="preserve">de </w:t>
      </w:r>
      <w:r w:rsidRPr="00D3443B">
        <w:rPr>
          <w:rFonts w:eastAsia="Arial Narrow" w:cs="Arial"/>
          <w:w w:val="105"/>
          <w:lang w:val="pt-PT" w:eastAsia="pt-PT" w:bidi="pt-PT"/>
        </w:rPr>
        <w:t>contas, e sobre as providências para</w:t>
      </w:r>
      <w:r w:rsidRPr="00AA1A6C">
        <w:rPr>
          <w:rFonts w:eastAsia="Arial Narrow" w:cs="Arial"/>
          <w:w w:val="105"/>
          <w:lang w:val="pt-PT" w:eastAsia="pt-PT" w:bidi="pt-PT"/>
        </w:rPr>
        <w:t xml:space="preserve"> </w:t>
      </w:r>
      <w:r w:rsidRPr="00D3443B">
        <w:rPr>
          <w:rFonts w:eastAsia="Arial Narrow" w:cs="Arial"/>
          <w:w w:val="105"/>
          <w:lang w:val="pt-PT" w:eastAsia="pt-PT" w:bidi="pt-PT"/>
        </w:rPr>
        <w:t>solucioná-las;</w:t>
      </w: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3.2.4 </w:t>
      </w:r>
      <w:r w:rsidRPr="00D3443B">
        <w:rPr>
          <w:rFonts w:eastAsia="Arial Narrow" w:cs="Arial"/>
          <w:w w:val="105"/>
          <w:lang w:val="pt-PT" w:eastAsia="pt-PT" w:bidi="pt-PT"/>
        </w:rPr>
        <w:t>- Emitir o Parecer Técnico conclusivo de análise das contas, fundamentado no Relatório Técnico de Monitoramento e Avaliação;</w:t>
      </w: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3.2.5 </w:t>
      </w:r>
      <w:r w:rsidRPr="00D3443B">
        <w:rPr>
          <w:rFonts w:eastAsia="Arial Narrow" w:cs="Arial"/>
          <w:w w:val="105"/>
          <w:lang w:val="pt-PT" w:eastAsia="pt-PT" w:bidi="pt-PT"/>
        </w:rPr>
        <w:t>- Disponibilizar estrutura (materiais e equipamentos) para as atividades de monitoramento e</w:t>
      </w:r>
      <w:r w:rsidRPr="00AA1A6C">
        <w:rPr>
          <w:rFonts w:eastAsia="Arial Narrow" w:cs="Arial"/>
          <w:w w:val="105"/>
          <w:lang w:val="pt-PT" w:eastAsia="pt-PT" w:bidi="pt-PT"/>
        </w:rPr>
        <w:t xml:space="preserve"> </w:t>
      </w:r>
      <w:r w:rsidRPr="00D3443B">
        <w:rPr>
          <w:rFonts w:eastAsia="Arial Narrow" w:cs="Arial"/>
          <w:w w:val="105"/>
          <w:lang w:val="pt-PT" w:eastAsia="pt-PT" w:bidi="pt-PT"/>
        </w:rPr>
        <w:t>avaliação.</w:t>
      </w: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p>
    <w:p w:rsid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3.2.6 </w:t>
      </w:r>
      <w:r w:rsidRPr="00D3443B">
        <w:rPr>
          <w:rFonts w:eastAsia="Arial Narrow" w:cs="Arial"/>
          <w:w w:val="105"/>
          <w:lang w:val="pt-PT" w:eastAsia="pt-PT" w:bidi="pt-PT"/>
        </w:rPr>
        <w:t>- A Comissão de Monitoramento e Avaliação deverá realizar visitas ao local da prestação dos serviços, podendo valer-se do apoio técnico de terceiros, que redigirão o Relatório Técnico de Monitoramento e Avaliação da Parceria, que será submetido à homologação pela</w:t>
      </w:r>
      <w:r w:rsidRPr="00AA1A6C">
        <w:rPr>
          <w:rFonts w:eastAsia="Arial Narrow" w:cs="Arial"/>
          <w:w w:val="105"/>
          <w:lang w:val="pt-PT" w:eastAsia="pt-PT" w:bidi="pt-PT"/>
        </w:rPr>
        <w:t xml:space="preserve"> </w:t>
      </w:r>
      <w:r w:rsidRPr="00D3443B">
        <w:rPr>
          <w:rFonts w:eastAsia="Arial Narrow" w:cs="Arial"/>
          <w:w w:val="105"/>
          <w:lang w:val="pt-PT" w:eastAsia="pt-PT" w:bidi="pt-PT"/>
        </w:rPr>
        <w:t>Comissão.</w:t>
      </w: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p>
    <w:p w:rsidR="00AA1A6C" w:rsidRPr="00AA1A6C" w:rsidRDefault="00AA1A6C" w:rsidP="00AA1A6C">
      <w:pPr>
        <w:widowControl w:val="0"/>
        <w:tabs>
          <w:tab w:val="left" w:pos="567"/>
          <w:tab w:val="left" w:pos="1133"/>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3.2.7 </w:t>
      </w:r>
      <w:r w:rsidRPr="00D3443B">
        <w:rPr>
          <w:rFonts w:eastAsia="Arial Narrow" w:cs="Arial"/>
          <w:w w:val="105"/>
          <w:lang w:val="pt-PT" w:eastAsia="pt-PT" w:bidi="pt-PT"/>
        </w:rPr>
        <w:t>- Itens obrigatórios no Relatório Técnico de Monitoramento e Avaliação da</w:t>
      </w:r>
      <w:r w:rsidRPr="00AA1A6C">
        <w:rPr>
          <w:rFonts w:eastAsia="Arial Narrow" w:cs="Arial"/>
          <w:w w:val="105"/>
          <w:lang w:val="pt-PT" w:eastAsia="pt-PT" w:bidi="pt-PT"/>
        </w:rPr>
        <w:t xml:space="preserve"> </w:t>
      </w:r>
      <w:r w:rsidRPr="00D3443B">
        <w:rPr>
          <w:rFonts w:eastAsia="Arial Narrow" w:cs="Arial"/>
          <w:w w:val="105"/>
          <w:lang w:val="pt-PT" w:eastAsia="pt-PT" w:bidi="pt-PT"/>
        </w:rPr>
        <w:t>Parceria:</w:t>
      </w:r>
    </w:p>
    <w:p w:rsidR="00AA1A6C" w:rsidRPr="00D3443B" w:rsidRDefault="00AA1A6C" w:rsidP="00AA1A6C">
      <w:pPr>
        <w:widowControl w:val="0"/>
        <w:tabs>
          <w:tab w:val="left" w:pos="567"/>
          <w:tab w:val="left" w:pos="1440"/>
        </w:tabs>
        <w:autoSpaceDE w:val="0"/>
        <w:autoSpaceDN w:val="0"/>
        <w:rPr>
          <w:rFonts w:eastAsia="Arial Narrow" w:cs="Arial"/>
          <w:lang w:val="pt-PT" w:eastAsia="pt-PT" w:bidi="pt-PT"/>
        </w:rPr>
      </w:pPr>
    </w:p>
    <w:p w:rsidR="00AA1A6C" w:rsidRPr="00D3443B" w:rsidRDefault="00AA1A6C" w:rsidP="00AA1A6C">
      <w:pPr>
        <w:widowControl w:val="0"/>
        <w:tabs>
          <w:tab w:val="left" w:pos="567"/>
          <w:tab w:val="left" w:pos="1152"/>
        </w:tabs>
        <w:autoSpaceDE w:val="0"/>
        <w:autoSpaceDN w:val="0"/>
        <w:rPr>
          <w:rFonts w:eastAsia="Arial Narrow" w:cs="Arial"/>
          <w:lang w:val="pt-PT" w:eastAsia="pt-PT" w:bidi="pt-PT"/>
        </w:rPr>
      </w:pPr>
      <w:r>
        <w:rPr>
          <w:rFonts w:eastAsia="Arial Narrow" w:cs="Arial"/>
          <w:w w:val="105"/>
          <w:lang w:val="pt-PT" w:eastAsia="pt-PT" w:bidi="pt-PT"/>
        </w:rPr>
        <w:t xml:space="preserve">a) </w:t>
      </w:r>
      <w:r w:rsidRPr="00D3443B">
        <w:rPr>
          <w:rFonts w:eastAsia="Arial Narrow" w:cs="Arial"/>
          <w:w w:val="105"/>
          <w:lang w:val="pt-PT" w:eastAsia="pt-PT" w:bidi="pt-PT"/>
        </w:rPr>
        <w:t>Descrição sucinta das atividades e metas</w:t>
      </w:r>
      <w:r w:rsidRPr="00D3443B">
        <w:rPr>
          <w:rFonts w:eastAsia="Arial Narrow" w:cs="Arial"/>
          <w:spacing w:val="3"/>
          <w:w w:val="105"/>
          <w:lang w:val="pt-PT" w:eastAsia="pt-PT" w:bidi="pt-PT"/>
        </w:rPr>
        <w:t xml:space="preserve"> </w:t>
      </w:r>
      <w:r w:rsidRPr="00D3443B">
        <w:rPr>
          <w:rFonts w:eastAsia="Arial Narrow" w:cs="Arial"/>
          <w:w w:val="105"/>
          <w:lang w:val="pt-PT" w:eastAsia="pt-PT" w:bidi="pt-PT"/>
        </w:rPr>
        <w:t>pactuadas;</w:t>
      </w:r>
    </w:p>
    <w:p w:rsidR="00AA1A6C" w:rsidRPr="00D3443B" w:rsidRDefault="00AA1A6C" w:rsidP="00AA1A6C">
      <w:pPr>
        <w:widowControl w:val="0"/>
        <w:tabs>
          <w:tab w:val="left" w:pos="567"/>
          <w:tab w:val="left" w:pos="1152"/>
        </w:tabs>
        <w:autoSpaceDE w:val="0"/>
        <w:autoSpaceDN w:val="0"/>
        <w:jc w:val="both"/>
        <w:rPr>
          <w:rFonts w:eastAsia="Arial Narrow" w:cs="Arial"/>
          <w:lang w:val="pt-PT" w:eastAsia="pt-PT" w:bidi="pt-PT"/>
        </w:rPr>
      </w:pPr>
      <w:r>
        <w:rPr>
          <w:rFonts w:eastAsia="Arial Narrow" w:cs="Arial"/>
          <w:w w:val="105"/>
          <w:lang w:val="pt-PT" w:eastAsia="pt-PT" w:bidi="pt-PT"/>
        </w:rPr>
        <w:t xml:space="preserve">b) </w:t>
      </w:r>
      <w:r w:rsidRPr="00AA1A6C">
        <w:rPr>
          <w:rFonts w:eastAsia="Arial Narrow" w:cs="Arial"/>
          <w:w w:val="105"/>
          <w:lang w:val="pt-PT" w:eastAsia="pt-PT" w:bidi="pt-PT"/>
        </w:rPr>
        <w:t>Menção</w:t>
      </w:r>
      <w:r w:rsidRPr="00D3443B">
        <w:rPr>
          <w:rFonts w:eastAsia="Arial Narrow" w:cs="Arial"/>
          <w:lang w:val="pt-PT" w:eastAsia="pt-PT" w:bidi="pt-PT"/>
        </w:rPr>
        <w:t xml:space="preserve">    </w:t>
      </w:r>
      <w:r w:rsidRPr="00D3443B">
        <w:rPr>
          <w:rFonts w:eastAsia="Arial Narrow" w:cs="Arial"/>
          <w:spacing w:val="-25"/>
          <w:lang w:val="pt-PT" w:eastAsia="pt-PT" w:bidi="pt-PT"/>
        </w:rPr>
        <w:t xml:space="preserve"> </w:t>
      </w:r>
      <w:r w:rsidRPr="00D3443B">
        <w:rPr>
          <w:rFonts w:eastAsia="Arial Narrow" w:cs="Arial"/>
          <w:lang w:val="pt-PT" w:eastAsia="pt-PT" w:bidi="pt-PT"/>
        </w:rPr>
        <w:t>a</w:t>
      </w:r>
      <w:r w:rsidRPr="00D3443B">
        <w:rPr>
          <w:rFonts w:eastAsia="Arial Narrow" w:cs="Arial"/>
          <w:spacing w:val="1"/>
          <w:w w:val="106"/>
          <w:lang w:val="pt-PT" w:eastAsia="pt-PT" w:bidi="pt-PT"/>
        </w:rPr>
        <w:t>o</w:t>
      </w:r>
      <w:r w:rsidRPr="00D3443B">
        <w:rPr>
          <w:rFonts w:eastAsia="Arial Narrow" w:cs="Arial"/>
          <w:w w:val="94"/>
          <w:lang w:val="pt-PT" w:eastAsia="pt-PT" w:bidi="pt-PT"/>
        </w:rPr>
        <w:t>s</w:t>
      </w:r>
      <w:r w:rsidRPr="00D3443B">
        <w:rPr>
          <w:rFonts w:eastAsia="Arial Narrow" w:cs="Arial"/>
          <w:lang w:val="pt-PT" w:eastAsia="pt-PT" w:bidi="pt-PT"/>
        </w:rPr>
        <w:t xml:space="preserve">    </w:t>
      </w:r>
      <w:r w:rsidRPr="00D3443B">
        <w:rPr>
          <w:rFonts w:eastAsia="Arial Narrow" w:cs="Arial"/>
          <w:spacing w:val="-22"/>
          <w:lang w:val="pt-PT" w:eastAsia="pt-PT" w:bidi="pt-PT"/>
        </w:rPr>
        <w:t xml:space="preserve"> </w:t>
      </w:r>
      <w:r w:rsidRPr="00D3443B">
        <w:rPr>
          <w:rFonts w:eastAsia="Arial Narrow" w:cs="Arial"/>
          <w:spacing w:val="-1"/>
          <w:w w:val="91"/>
          <w:lang w:val="pt-PT" w:eastAsia="pt-PT" w:bidi="pt-PT"/>
        </w:rPr>
        <w:t>v</w:t>
      </w:r>
      <w:r w:rsidRPr="00D3443B">
        <w:rPr>
          <w:rFonts w:eastAsia="Arial Narrow" w:cs="Arial"/>
          <w:spacing w:val="2"/>
          <w:lang w:val="pt-PT" w:eastAsia="pt-PT" w:bidi="pt-PT"/>
        </w:rPr>
        <w:t>a</w:t>
      </w:r>
      <w:r w:rsidRPr="00D3443B">
        <w:rPr>
          <w:rFonts w:eastAsia="Arial Narrow" w:cs="Arial"/>
          <w:spacing w:val="1"/>
          <w:w w:val="109"/>
          <w:lang w:val="pt-PT" w:eastAsia="pt-PT" w:bidi="pt-PT"/>
        </w:rPr>
        <w:t>l</w:t>
      </w:r>
      <w:r w:rsidRPr="00D3443B">
        <w:rPr>
          <w:rFonts w:eastAsia="Arial Narrow" w:cs="Arial"/>
          <w:spacing w:val="-2"/>
          <w:w w:val="106"/>
          <w:lang w:val="pt-PT" w:eastAsia="pt-PT" w:bidi="pt-PT"/>
        </w:rPr>
        <w:t>o</w:t>
      </w:r>
      <w:r w:rsidRPr="00D3443B">
        <w:rPr>
          <w:rFonts w:eastAsia="Arial Narrow" w:cs="Arial"/>
          <w:spacing w:val="1"/>
          <w:w w:val="109"/>
          <w:lang w:val="pt-PT" w:eastAsia="pt-PT" w:bidi="pt-PT"/>
        </w:rPr>
        <w:t>r</w:t>
      </w:r>
      <w:r w:rsidRPr="00D3443B">
        <w:rPr>
          <w:rFonts w:eastAsia="Arial Narrow" w:cs="Arial"/>
          <w:spacing w:val="1"/>
          <w:w w:val="97"/>
          <w:lang w:val="pt-PT" w:eastAsia="pt-PT" w:bidi="pt-PT"/>
        </w:rPr>
        <w:t>e</w:t>
      </w:r>
      <w:r w:rsidRPr="00D3443B">
        <w:rPr>
          <w:rFonts w:eastAsia="Arial Narrow" w:cs="Arial"/>
          <w:w w:val="94"/>
          <w:lang w:val="pt-PT" w:eastAsia="pt-PT" w:bidi="pt-PT"/>
        </w:rPr>
        <w:t>s</w:t>
      </w:r>
      <w:r w:rsidRPr="00D3443B">
        <w:rPr>
          <w:rFonts w:eastAsia="Arial Narrow" w:cs="Arial"/>
          <w:lang w:val="pt-PT" w:eastAsia="pt-PT" w:bidi="pt-PT"/>
        </w:rPr>
        <w:t xml:space="preserve">    </w:t>
      </w:r>
      <w:r w:rsidRPr="00D3443B">
        <w:rPr>
          <w:rFonts w:eastAsia="Arial Narrow" w:cs="Arial"/>
          <w:spacing w:val="-24"/>
          <w:lang w:val="pt-PT" w:eastAsia="pt-PT" w:bidi="pt-PT"/>
        </w:rPr>
        <w:t xml:space="preserve"> </w:t>
      </w:r>
      <w:r w:rsidRPr="00D3443B">
        <w:rPr>
          <w:rFonts w:eastAsia="Arial Narrow" w:cs="Arial"/>
          <w:spacing w:val="2"/>
          <w:lang w:val="pt-PT" w:eastAsia="pt-PT" w:bidi="pt-PT"/>
        </w:rPr>
        <w:t>pa</w:t>
      </w:r>
      <w:r w:rsidRPr="00D3443B">
        <w:rPr>
          <w:rFonts w:eastAsia="Arial Narrow" w:cs="Arial"/>
          <w:w w:val="97"/>
          <w:lang w:val="pt-PT" w:eastAsia="pt-PT" w:bidi="pt-PT"/>
        </w:rPr>
        <w:t>g</w:t>
      </w:r>
      <w:r w:rsidRPr="00D3443B">
        <w:rPr>
          <w:rFonts w:eastAsia="Arial Narrow" w:cs="Arial"/>
          <w:spacing w:val="1"/>
          <w:w w:val="106"/>
          <w:lang w:val="pt-PT" w:eastAsia="pt-PT" w:bidi="pt-PT"/>
        </w:rPr>
        <w:t>o</w:t>
      </w:r>
      <w:r w:rsidRPr="00D3443B">
        <w:rPr>
          <w:rFonts w:eastAsia="Arial Narrow" w:cs="Arial"/>
          <w:w w:val="94"/>
          <w:lang w:val="pt-PT" w:eastAsia="pt-PT" w:bidi="pt-PT"/>
        </w:rPr>
        <w:t>s</w:t>
      </w:r>
      <w:r w:rsidRPr="00D3443B">
        <w:rPr>
          <w:rFonts w:eastAsia="Arial Narrow" w:cs="Arial"/>
          <w:lang w:val="pt-PT" w:eastAsia="pt-PT" w:bidi="pt-PT"/>
        </w:rPr>
        <w:t xml:space="preserve">    </w:t>
      </w:r>
      <w:r w:rsidRPr="00D3443B">
        <w:rPr>
          <w:rFonts w:eastAsia="Arial Narrow" w:cs="Arial"/>
          <w:spacing w:val="-24"/>
          <w:lang w:val="pt-PT" w:eastAsia="pt-PT" w:bidi="pt-PT"/>
        </w:rPr>
        <w:t xml:space="preserve"> </w:t>
      </w:r>
      <w:r w:rsidRPr="00D3443B">
        <w:rPr>
          <w:rFonts w:eastAsia="Arial Narrow" w:cs="Arial"/>
          <w:spacing w:val="2"/>
          <w:lang w:val="pt-PT" w:eastAsia="pt-PT" w:bidi="pt-PT"/>
        </w:rPr>
        <w:t>n</w:t>
      </w:r>
      <w:r w:rsidRPr="00D3443B">
        <w:rPr>
          <w:rFonts w:eastAsia="Arial Narrow" w:cs="Arial"/>
          <w:lang w:val="pt-PT" w:eastAsia="pt-PT" w:bidi="pt-PT"/>
        </w:rPr>
        <w:t xml:space="preserve">a    </w:t>
      </w:r>
      <w:r w:rsidRPr="00D3443B">
        <w:rPr>
          <w:rFonts w:eastAsia="Arial Narrow" w:cs="Arial"/>
          <w:spacing w:val="-23"/>
          <w:lang w:val="pt-PT" w:eastAsia="pt-PT" w:bidi="pt-PT"/>
        </w:rPr>
        <w:t xml:space="preserve"> </w:t>
      </w:r>
      <w:r w:rsidRPr="00D3443B">
        <w:rPr>
          <w:rFonts w:eastAsia="Arial Narrow" w:cs="Arial"/>
          <w:spacing w:val="2"/>
          <w:w w:val="109"/>
          <w:lang w:val="pt-PT" w:eastAsia="pt-PT" w:bidi="pt-PT"/>
        </w:rPr>
        <w:t>f</w:t>
      </w:r>
      <w:r w:rsidRPr="00D3443B">
        <w:rPr>
          <w:rFonts w:eastAsia="Arial Narrow" w:cs="Arial"/>
          <w:spacing w:val="-2"/>
          <w:w w:val="106"/>
          <w:lang w:val="pt-PT" w:eastAsia="pt-PT" w:bidi="pt-PT"/>
        </w:rPr>
        <w:t>o</w:t>
      </w:r>
      <w:r w:rsidRPr="00D3443B">
        <w:rPr>
          <w:rFonts w:eastAsia="Arial Narrow" w:cs="Arial"/>
          <w:spacing w:val="-1"/>
          <w:w w:val="109"/>
          <w:lang w:val="pt-PT" w:eastAsia="pt-PT" w:bidi="pt-PT"/>
        </w:rPr>
        <w:t>r</w:t>
      </w:r>
      <w:r w:rsidRPr="00D3443B">
        <w:rPr>
          <w:rFonts w:eastAsia="Arial Narrow" w:cs="Arial"/>
          <w:spacing w:val="2"/>
          <w:lang w:val="pt-PT" w:eastAsia="pt-PT" w:bidi="pt-PT"/>
        </w:rPr>
        <w:t>m</w:t>
      </w:r>
      <w:r w:rsidRPr="00D3443B">
        <w:rPr>
          <w:rFonts w:eastAsia="Arial Narrow" w:cs="Arial"/>
          <w:lang w:val="pt-PT" w:eastAsia="pt-PT" w:bidi="pt-PT"/>
        </w:rPr>
        <w:t xml:space="preserve">a    </w:t>
      </w:r>
      <w:r w:rsidRPr="00D3443B">
        <w:rPr>
          <w:rFonts w:eastAsia="Arial Narrow" w:cs="Arial"/>
          <w:spacing w:val="-21"/>
          <w:lang w:val="pt-PT" w:eastAsia="pt-PT" w:bidi="pt-PT"/>
        </w:rPr>
        <w:t xml:space="preserve"> </w:t>
      </w:r>
      <w:r w:rsidRPr="00D3443B">
        <w:rPr>
          <w:rFonts w:eastAsia="Arial Narrow" w:cs="Arial"/>
          <w:spacing w:val="1"/>
          <w:w w:val="106"/>
          <w:lang w:val="pt-PT" w:eastAsia="pt-PT" w:bidi="pt-PT"/>
        </w:rPr>
        <w:t>d</w:t>
      </w:r>
      <w:r w:rsidRPr="00D3443B">
        <w:rPr>
          <w:rFonts w:eastAsia="Arial Narrow" w:cs="Arial"/>
          <w:w w:val="106"/>
          <w:lang w:val="pt-PT" w:eastAsia="pt-PT" w:bidi="pt-PT"/>
        </w:rPr>
        <w:t>o</w:t>
      </w:r>
      <w:r w:rsidRPr="00D3443B">
        <w:rPr>
          <w:rFonts w:eastAsia="Arial Narrow" w:cs="Arial"/>
          <w:lang w:val="pt-PT" w:eastAsia="pt-PT" w:bidi="pt-PT"/>
        </w:rPr>
        <w:t xml:space="preserve">    </w:t>
      </w:r>
      <w:r w:rsidRPr="00D3443B">
        <w:rPr>
          <w:rFonts w:eastAsia="Arial Narrow" w:cs="Arial"/>
          <w:spacing w:val="-24"/>
          <w:lang w:val="pt-PT" w:eastAsia="pt-PT" w:bidi="pt-PT"/>
        </w:rPr>
        <w:t xml:space="preserve"> </w:t>
      </w:r>
      <w:r w:rsidRPr="00D3443B">
        <w:rPr>
          <w:rFonts w:eastAsia="Arial Narrow" w:cs="Arial"/>
          <w:spacing w:val="2"/>
          <w:lang w:val="pt-PT" w:eastAsia="pt-PT" w:bidi="pt-PT"/>
        </w:rPr>
        <w:t>a</w:t>
      </w:r>
      <w:r w:rsidRPr="00D3443B">
        <w:rPr>
          <w:rFonts w:eastAsia="Arial Narrow" w:cs="Arial"/>
          <w:spacing w:val="-1"/>
          <w:w w:val="109"/>
          <w:lang w:val="pt-PT" w:eastAsia="pt-PT" w:bidi="pt-PT"/>
        </w:rPr>
        <w:t>r</w:t>
      </w:r>
      <w:r w:rsidRPr="00D3443B">
        <w:rPr>
          <w:rFonts w:eastAsia="Arial Narrow" w:cs="Arial"/>
          <w:spacing w:val="-4"/>
          <w:w w:val="121"/>
          <w:lang w:val="pt-PT" w:eastAsia="pt-PT" w:bidi="pt-PT"/>
        </w:rPr>
        <w:t>t</w:t>
      </w:r>
      <w:r w:rsidRPr="00D3443B">
        <w:rPr>
          <w:rFonts w:eastAsia="Arial Narrow" w:cs="Arial"/>
          <w:w w:val="72"/>
          <w:lang w:val="pt-PT" w:eastAsia="pt-PT" w:bidi="pt-PT"/>
        </w:rPr>
        <w:t>.</w:t>
      </w:r>
      <w:r w:rsidRPr="00D3443B">
        <w:rPr>
          <w:rFonts w:eastAsia="Arial Narrow" w:cs="Arial"/>
          <w:lang w:val="pt-PT" w:eastAsia="pt-PT" w:bidi="pt-PT"/>
        </w:rPr>
        <w:t xml:space="preserve">    </w:t>
      </w:r>
      <w:r w:rsidRPr="00D3443B">
        <w:rPr>
          <w:rFonts w:eastAsia="Arial Narrow" w:cs="Arial"/>
          <w:spacing w:val="-22"/>
          <w:lang w:val="pt-PT" w:eastAsia="pt-PT" w:bidi="pt-PT"/>
        </w:rPr>
        <w:t xml:space="preserve"> </w:t>
      </w:r>
      <w:r w:rsidRPr="00D3443B">
        <w:rPr>
          <w:rFonts w:eastAsia="Arial Narrow" w:cs="Arial"/>
          <w:spacing w:val="-1"/>
          <w:w w:val="103"/>
          <w:lang w:val="pt-PT" w:eastAsia="pt-PT" w:bidi="pt-PT"/>
        </w:rPr>
        <w:t>5</w:t>
      </w:r>
      <w:r w:rsidRPr="00D3443B">
        <w:rPr>
          <w:rFonts w:eastAsia="Arial Narrow" w:cs="Arial"/>
          <w:w w:val="103"/>
          <w:lang w:val="pt-PT" w:eastAsia="pt-PT" w:bidi="pt-PT"/>
        </w:rPr>
        <w:t>4</w:t>
      </w:r>
      <w:r w:rsidRPr="00D3443B">
        <w:rPr>
          <w:rFonts w:eastAsia="Arial Narrow" w:cs="Arial"/>
          <w:lang w:val="pt-PT" w:eastAsia="pt-PT" w:bidi="pt-PT"/>
        </w:rPr>
        <w:t xml:space="preserve">    </w:t>
      </w:r>
      <w:r w:rsidRPr="00D3443B">
        <w:rPr>
          <w:rFonts w:eastAsia="Arial Narrow" w:cs="Arial"/>
          <w:spacing w:val="-21"/>
          <w:lang w:val="pt-PT" w:eastAsia="pt-PT" w:bidi="pt-PT"/>
        </w:rPr>
        <w:t xml:space="preserve"> </w:t>
      </w:r>
      <w:r w:rsidRPr="00D3443B">
        <w:rPr>
          <w:rFonts w:eastAsia="Arial Narrow" w:cs="Arial"/>
          <w:spacing w:val="1"/>
          <w:w w:val="106"/>
          <w:lang w:val="pt-PT" w:eastAsia="pt-PT" w:bidi="pt-PT"/>
        </w:rPr>
        <w:t>d</w:t>
      </w:r>
      <w:r w:rsidRPr="00D3443B">
        <w:rPr>
          <w:rFonts w:eastAsia="Arial Narrow" w:cs="Arial"/>
          <w:lang w:val="pt-PT" w:eastAsia="pt-PT" w:bidi="pt-PT"/>
        </w:rPr>
        <w:t xml:space="preserve">a    </w:t>
      </w:r>
      <w:r w:rsidRPr="00D3443B">
        <w:rPr>
          <w:rFonts w:eastAsia="Arial Narrow" w:cs="Arial"/>
          <w:spacing w:val="-23"/>
          <w:lang w:val="pt-PT" w:eastAsia="pt-PT" w:bidi="pt-PT"/>
        </w:rPr>
        <w:t xml:space="preserve"> </w:t>
      </w:r>
      <w:r w:rsidRPr="00D3443B">
        <w:rPr>
          <w:rFonts w:eastAsia="Arial Narrow" w:cs="Arial"/>
          <w:spacing w:val="-1"/>
          <w:w w:val="91"/>
          <w:lang w:val="pt-PT" w:eastAsia="pt-PT" w:bidi="pt-PT"/>
        </w:rPr>
        <w:t>L</w:t>
      </w:r>
      <w:r w:rsidRPr="00D3443B">
        <w:rPr>
          <w:rFonts w:eastAsia="Arial Narrow" w:cs="Arial"/>
          <w:w w:val="97"/>
          <w:lang w:val="pt-PT" w:eastAsia="pt-PT" w:bidi="pt-PT"/>
        </w:rPr>
        <w:t>e</w:t>
      </w:r>
      <w:r w:rsidRPr="00D3443B">
        <w:rPr>
          <w:rFonts w:eastAsia="Arial Narrow" w:cs="Arial"/>
          <w:w w:val="106"/>
          <w:lang w:val="pt-PT" w:eastAsia="pt-PT" w:bidi="pt-PT"/>
        </w:rPr>
        <w:t>i</w:t>
      </w:r>
      <w:r w:rsidRPr="00D3443B">
        <w:rPr>
          <w:rFonts w:eastAsia="Arial Narrow" w:cs="Arial"/>
          <w:lang w:val="pt-PT" w:eastAsia="pt-PT" w:bidi="pt-PT"/>
        </w:rPr>
        <w:t xml:space="preserve">    </w:t>
      </w:r>
      <w:r w:rsidRPr="00D3443B">
        <w:rPr>
          <w:rFonts w:eastAsia="Arial Narrow" w:cs="Arial"/>
          <w:spacing w:val="-23"/>
          <w:lang w:val="pt-PT" w:eastAsia="pt-PT" w:bidi="pt-PT"/>
        </w:rPr>
        <w:t xml:space="preserve"> </w:t>
      </w:r>
      <w:r w:rsidRPr="00D3443B">
        <w:rPr>
          <w:rFonts w:eastAsia="Arial Narrow" w:cs="Arial"/>
          <w:spacing w:val="-1"/>
          <w:w w:val="103"/>
          <w:lang w:val="pt-PT" w:eastAsia="pt-PT" w:bidi="pt-PT"/>
        </w:rPr>
        <w:t>13</w:t>
      </w:r>
      <w:r w:rsidRPr="00D3443B">
        <w:rPr>
          <w:rFonts w:eastAsia="Arial Narrow" w:cs="Arial"/>
          <w:spacing w:val="-1"/>
          <w:w w:val="72"/>
          <w:lang w:val="pt-PT" w:eastAsia="pt-PT" w:bidi="pt-PT"/>
        </w:rPr>
        <w:t>.</w:t>
      </w:r>
      <w:r w:rsidRPr="00D3443B">
        <w:rPr>
          <w:rFonts w:eastAsia="Arial Narrow" w:cs="Arial"/>
          <w:spacing w:val="-1"/>
          <w:w w:val="103"/>
          <w:lang w:val="pt-PT" w:eastAsia="pt-PT" w:bidi="pt-PT"/>
        </w:rPr>
        <w:t>019</w:t>
      </w:r>
      <w:r w:rsidRPr="00D3443B">
        <w:rPr>
          <w:rFonts w:eastAsia="Arial Narrow" w:cs="Arial"/>
          <w:w w:val="215"/>
          <w:lang w:val="pt-PT" w:eastAsia="pt-PT" w:bidi="pt-PT"/>
        </w:rPr>
        <w:t>/</w:t>
      </w:r>
      <w:r w:rsidRPr="00D3443B">
        <w:rPr>
          <w:rFonts w:eastAsia="Arial Narrow" w:cs="Arial"/>
          <w:spacing w:val="-1"/>
          <w:w w:val="103"/>
          <w:lang w:val="pt-PT" w:eastAsia="pt-PT" w:bidi="pt-PT"/>
        </w:rPr>
        <w:t>2</w:t>
      </w:r>
      <w:r w:rsidRPr="00D3443B">
        <w:rPr>
          <w:rFonts w:eastAsia="Arial Narrow" w:cs="Arial"/>
          <w:spacing w:val="1"/>
          <w:w w:val="103"/>
          <w:lang w:val="pt-PT" w:eastAsia="pt-PT" w:bidi="pt-PT"/>
        </w:rPr>
        <w:t>0</w:t>
      </w:r>
      <w:r w:rsidRPr="00D3443B">
        <w:rPr>
          <w:rFonts w:eastAsia="Arial Narrow" w:cs="Arial"/>
          <w:spacing w:val="-1"/>
          <w:w w:val="103"/>
          <w:lang w:val="pt-PT" w:eastAsia="pt-PT" w:bidi="pt-PT"/>
        </w:rPr>
        <w:t>1</w:t>
      </w:r>
      <w:r w:rsidRPr="00D3443B">
        <w:rPr>
          <w:rFonts w:eastAsia="Arial Narrow" w:cs="Arial"/>
          <w:w w:val="103"/>
          <w:lang w:val="pt-PT" w:eastAsia="pt-PT" w:bidi="pt-PT"/>
        </w:rPr>
        <w:t>4</w:t>
      </w:r>
      <w:r w:rsidRPr="00D3443B">
        <w:rPr>
          <w:rFonts w:eastAsia="Arial Narrow" w:cs="Arial"/>
          <w:lang w:val="pt-PT" w:eastAsia="pt-PT" w:bidi="pt-PT"/>
        </w:rPr>
        <w:t xml:space="preserve"> </w:t>
      </w:r>
      <w:r w:rsidRPr="00D3443B">
        <w:rPr>
          <w:rFonts w:eastAsia="Arial Narrow" w:cs="Arial"/>
          <w:spacing w:val="-25"/>
          <w:lang w:val="pt-PT" w:eastAsia="pt-PT" w:bidi="pt-PT"/>
        </w:rPr>
        <w:t xml:space="preserve"> </w:t>
      </w:r>
      <w:r w:rsidRPr="00D3443B">
        <w:rPr>
          <w:rFonts w:eastAsia="Arial Narrow" w:cs="Arial"/>
          <w:spacing w:val="-1"/>
          <w:lang w:val="pt-PT" w:eastAsia="pt-PT" w:bidi="pt-PT"/>
        </w:rPr>
        <w:t>(</w:t>
      </w:r>
      <w:r w:rsidRPr="00D3443B">
        <w:rPr>
          <w:rFonts w:eastAsia="Arial Narrow" w:cs="Arial"/>
          <w:spacing w:val="2"/>
          <w:lang w:val="pt-PT" w:eastAsia="pt-PT" w:bidi="pt-PT"/>
        </w:rPr>
        <w:t>p</w:t>
      </w:r>
      <w:r w:rsidRPr="00D3443B">
        <w:rPr>
          <w:rFonts w:eastAsia="Arial Narrow" w:cs="Arial"/>
          <w:spacing w:val="1"/>
          <w:w w:val="106"/>
          <w:lang w:val="pt-PT" w:eastAsia="pt-PT" w:bidi="pt-PT"/>
        </w:rPr>
        <w:t>o</w:t>
      </w:r>
      <w:r w:rsidRPr="00D3443B">
        <w:rPr>
          <w:rFonts w:eastAsia="Arial Narrow" w:cs="Arial"/>
          <w:w w:val="109"/>
          <w:lang w:val="pt-PT" w:eastAsia="pt-PT" w:bidi="pt-PT"/>
        </w:rPr>
        <w:t>r</w:t>
      </w:r>
      <w:r w:rsidRPr="00D3443B">
        <w:rPr>
          <w:rFonts w:eastAsia="Arial Narrow" w:cs="Arial"/>
          <w:lang w:val="pt-PT" w:eastAsia="pt-PT" w:bidi="pt-PT"/>
        </w:rPr>
        <w:t xml:space="preserve"> </w:t>
      </w:r>
      <w:r w:rsidRPr="00D3443B">
        <w:rPr>
          <w:rFonts w:eastAsia="Arial Narrow" w:cs="Arial"/>
          <w:spacing w:val="-15"/>
          <w:lang w:val="pt-PT" w:eastAsia="pt-PT" w:bidi="pt-PT"/>
        </w:rPr>
        <w:t xml:space="preserve"> </w:t>
      </w:r>
      <w:r w:rsidRPr="00D3443B">
        <w:rPr>
          <w:rFonts w:eastAsia="Arial Narrow" w:cs="Arial"/>
          <w:spacing w:val="1"/>
          <w:w w:val="103"/>
          <w:lang w:val="pt-PT" w:eastAsia="pt-PT" w:bidi="pt-PT"/>
        </w:rPr>
        <w:t>e</w:t>
      </w:r>
      <w:r w:rsidRPr="00D3443B">
        <w:rPr>
          <w:rFonts w:eastAsia="Arial Narrow" w:cs="Arial"/>
          <w:spacing w:val="-1"/>
          <w:w w:val="103"/>
          <w:lang w:val="pt-PT" w:eastAsia="pt-PT" w:bidi="pt-PT"/>
        </w:rPr>
        <w:t>x</w:t>
      </w:r>
      <w:r w:rsidRPr="00D3443B">
        <w:rPr>
          <w:rFonts w:eastAsia="Arial Narrow" w:cs="Arial"/>
          <w:spacing w:val="2"/>
          <w:w w:val="103"/>
          <w:lang w:val="pt-PT" w:eastAsia="pt-PT" w:bidi="pt-PT"/>
        </w:rPr>
        <w:t>c</w:t>
      </w:r>
      <w:r w:rsidRPr="00D3443B">
        <w:rPr>
          <w:rFonts w:eastAsia="Arial Narrow" w:cs="Arial"/>
          <w:spacing w:val="1"/>
          <w:w w:val="103"/>
          <w:lang w:val="pt-PT" w:eastAsia="pt-PT" w:bidi="pt-PT"/>
        </w:rPr>
        <w:t>e</w:t>
      </w:r>
      <w:r w:rsidRPr="00D3443B">
        <w:rPr>
          <w:rFonts w:eastAsia="Arial Narrow" w:cs="Arial"/>
          <w:spacing w:val="2"/>
          <w:w w:val="103"/>
          <w:lang w:val="pt-PT" w:eastAsia="pt-PT" w:bidi="pt-PT"/>
        </w:rPr>
        <w:t>ç</w:t>
      </w:r>
      <w:r w:rsidRPr="00D3443B">
        <w:rPr>
          <w:rFonts w:eastAsia="Arial Narrow" w:cs="Arial"/>
          <w:spacing w:val="1"/>
          <w:w w:val="103"/>
          <w:lang w:val="pt-PT" w:eastAsia="pt-PT" w:bidi="pt-PT"/>
        </w:rPr>
        <w:t>ã</w:t>
      </w:r>
      <w:r w:rsidRPr="00D3443B">
        <w:rPr>
          <w:rFonts w:eastAsia="Arial Narrow" w:cs="Arial"/>
          <w:spacing w:val="-1"/>
          <w:w w:val="103"/>
          <w:lang w:val="pt-PT" w:eastAsia="pt-PT" w:bidi="pt-PT"/>
        </w:rPr>
        <w:t>o</w:t>
      </w:r>
      <w:r w:rsidRPr="00D3443B">
        <w:rPr>
          <w:rFonts w:eastAsia="Arial Narrow" w:cs="Arial"/>
          <w:w w:val="103"/>
          <w:lang w:val="pt-PT" w:eastAsia="pt-PT" w:bidi="pt-PT"/>
        </w:rPr>
        <w:t>,</w:t>
      </w:r>
      <w:r w:rsidRPr="00D3443B">
        <w:rPr>
          <w:rFonts w:eastAsia="Arial Narrow" w:cs="Arial"/>
          <w:lang w:val="pt-PT" w:eastAsia="pt-PT" w:bidi="pt-PT"/>
        </w:rPr>
        <w:t xml:space="preserve"> </w:t>
      </w:r>
      <w:r w:rsidRPr="00D3443B">
        <w:rPr>
          <w:rFonts w:eastAsia="Arial Narrow" w:cs="Arial"/>
          <w:spacing w:val="-19"/>
          <w:lang w:val="pt-PT" w:eastAsia="pt-PT" w:bidi="pt-PT"/>
        </w:rPr>
        <w:t xml:space="preserve"> </w:t>
      </w:r>
      <w:r w:rsidRPr="00D3443B">
        <w:rPr>
          <w:rFonts w:eastAsia="Arial Narrow" w:cs="Arial"/>
          <w:spacing w:val="2"/>
          <w:w w:val="103"/>
          <w:lang w:val="pt-PT" w:eastAsia="pt-PT" w:bidi="pt-PT"/>
        </w:rPr>
        <w:t>s</w:t>
      </w:r>
      <w:r w:rsidRPr="00D3443B">
        <w:rPr>
          <w:rFonts w:eastAsia="Arial Narrow" w:cs="Arial"/>
          <w:spacing w:val="1"/>
          <w:w w:val="103"/>
          <w:lang w:val="pt-PT" w:eastAsia="pt-PT" w:bidi="pt-PT"/>
        </w:rPr>
        <w:t>e</w:t>
      </w:r>
      <w:r w:rsidRPr="00D3443B">
        <w:rPr>
          <w:rFonts w:eastAsia="Arial Narrow" w:cs="Arial"/>
          <w:w w:val="103"/>
          <w:lang w:val="pt-PT" w:eastAsia="pt-PT" w:bidi="pt-PT"/>
        </w:rPr>
        <w:t xml:space="preserve">m </w:t>
      </w:r>
      <w:r w:rsidRPr="00D3443B">
        <w:rPr>
          <w:rFonts w:eastAsia="Arial Narrow" w:cs="Arial"/>
          <w:w w:val="105"/>
          <w:lang w:val="pt-PT" w:eastAsia="pt-PT" w:bidi="pt-PT"/>
        </w:rPr>
        <w:t>transferência eletrônica), custos indiretos, remanejamentos autorizados, sobras de recursos financeiros, aplicações e valores devolvidos, se</w:t>
      </w:r>
      <w:r w:rsidRPr="00D3443B">
        <w:rPr>
          <w:rFonts w:eastAsia="Arial Narrow" w:cs="Arial"/>
          <w:spacing w:val="-1"/>
          <w:w w:val="105"/>
          <w:lang w:val="pt-PT" w:eastAsia="pt-PT" w:bidi="pt-PT"/>
        </w:rPr>
        <w:t xml:space="preserve"> </w:t>
      </w:r>
      <w:r w:rsidRPr="00D3443B">
        <w:rPr>
          <w:rFonts w:eastAsia="Arial Narrow" w:cs="Arial"/>
          <w:w w:val="105"/>
          <w:lang w:val="pt-PT" w:eastAsia="pt-PT" w:bidi="pt-PT"/>
        </w:rPr>
        <w:t>houver;</w:t>
      </w:r>
    </w:p>
    <w:p w:rsidR="00AA1A6C" w:rsidRPr="00AA1A6C" w:rsidRDefault="00AA1A6C" w:rsidP="00AA1A6C">
      <w:pPr>
        <w:widowControl w:val="0"/>
        <w:tabs>
          <w:tab w:val="left" w:pos="567"/>
          <w:tab w:val="left" w:pos="1152"/>
        </w:tabs>
        <w:autoSpaceDE w:val="0"/>
        <w:autoSpaceDN w:val="0"/>
        <w:rPr>
          <w:rFonts w:eastAsia="Arial Narrow" w:cs="Arial"/>
          <w:w w:val="105"/>
          <w:lang w:val="pt-PT" w:eastAsia="pt-PT" w:bidi="pt-PT"/>
        </w:rPr>
      </w:pPr>
      <w:r>
        <w:rPr>
          <w:rFonts w:eastAsia="Arial Narrow" w:cs="Arial"/>
          <w:w w:val="105"/>
          <w:lang w:val="pt-PT" w:eastAsia="pt-PT" w:bidi="pt-PT"/>
        </w:rPr>
        <w:t xml:space="preserve">c) </w:t>
      </w:r>
      <w:r w:rsidRPr="00D3443B">
        <w:rPr>
          <w:rFonts w:eastAsia="Arial Narrow" w:cs="Arial"/>
          <w:w w:val="105"/>
          <w:lang w:val="pt-PT" w:eastAsia="pt-PT" w:bidi="pt-PT"/>
        </w:rPr>
        <w:t>Análise</w:t>
      </w:r>
      <w:r w:rsidRPr="00AA1A6C">
        <w:rPr>
          <w:rFonts w:eastAsia="Arial Narrow" w:cs="Arial"/>
          <w:w w:val="105"/>
          <w:lang w:val="pt-PT" w:eastAsia="pt-PT" w:bidi="pt-PT"/>
        </w:rPr>
        <w:t xml:space="preserve"> </w:t>
      </w:r>
      <w:r w:rsidRPr="00D3443B">
        <w:rPr>
          <w:rFonts w:eastAsia="Arial Narrow" w:cs="Arial"/>
          <w:w w:val="105"/>
          <w:lang w:val="pt-PT" w:eastAsia="pt-PT" w:bidi="pt-PT"/>
        </w:rPr>
        <w:t>dos</w:t>
      </w:r>
      <w:r w:rsidRPr="00AA1A6C">
        <w:rPr>
          <w:rFonts w:eastAsia="Arial Narrow" w:cs="Arial"/>
          <w:w w:val="105"/>
          <w:lang w:val="pt-PT" w:eastAsia="pt-PT" w:bidi="pt-PT"/>
        </w:rPr>
        <w:t xml:space="preserve"> </w:t>
      </w:r>
      <w:r w:rsidRPr="00D3443B">
        <w:rPr>
          <w:rFonts w:eastAsia="Arial Narrow" w:cs="Arial"/>
          <w:w w:val="105"/>
          <w:lang w:val="pt-PT" w:eastAsia="pt-PT" w:bidi="pt-PT"/>
        </w:rPr>
        <w:t>documentos</w:t>
      </w:r>
      <w:r w:rsidRPr="00AA1A6C">
        <w:rPr>
          <w:rFonts w:eastAsia="Arial Narrow" w:cs="Arial"/>
          <w:w w:val="105"/>
          <w:lang w:val="pt-PT" w:eastAsia="pt-PT" w:bidi="pt-PT"/>
        </w:rPr>
        <w:t xml:space="preserve"> </w:t>
      </w:r>
      <w:r w:rsidRPr="00D3443B">
        <w:rPr>
          <w:rFonts w:eastAsia="Arial Narrow" w:cs="Arial"/>
          <w:w w:val="105"/>
          <w:lang w:val="pt-PT" w:eastAsia="pt-PT" w:bidi="pt-PT"/>
        </w:rPr>
        <w:t>comprobatórios</w:t>
      </w:r>
      <w:r w:rsidRPr="00AA1A6C">
        <w:rPr>
          <w:rFonts w:eastAsia="Arial Narrow" w:cs="Arial"/>
          <w:w w:val="105"/>
          <w:lang w:val="pt-PT" w:eastAsia="pt-PT" w:bidi="pt-PT"/>
        </w:rPr>
        <w:t xml:space="preserve"> </w:t>
      </w:r>
      <w:r w:rsidRPr="00D3443B">
        <w:rPr>
          <w:rFonts w:eastAsia="Arial Narrow" w:cs="Arial"/>
          <w:w w:val="105"/>
          <w:lang w:val="pt-PT" w:eastAsia="pt-PT" w:bidi="pt-PT"/>
        </w:rPr>
        <w:t>das despesas</w:t>
      </w:r>
      <w:r w:rsidRPr="00AA1A6C">
        <w:rPr>
          <w:rFonts w:eastAsia="Arial Narrow" w:cs="Arial"/>
          <w:w w:val="105"/>
          <w:lang w:val="pt-PT" w:eastAsia="pt-PT" w:bidi="pt-PT"/>
        </w:rPr>
        <w:t xml:space="preserve"> </w:t>
      </w:r>
      <w:r w:rsidRPr="00D3443B">
        <w:rPr>
          <w:rFonts w:eastAsia="Arial Narrow" w:cs="Arial"/>
          <w:w w:val="105"/>
          <w:lang w:val="pt-PT" w:eastAsia="pt-PT" w:bidi="pt-PT"/>
        </w:rPr>
        <w:t>apresentadas</w:t>
      </w:r>
      <w:r w:rsidRPr="00AA1A6C">
        <w:rPr>
          <w:rFonts w:eastAsia="Arial Narrow" w:cs="Arial"/>
          <w:w w:val="105"/>
          <w:lang w:val="pt-PT" w:eastAsia="pt-PT" w:bidi="pt-PT"/>
        </w:rPr>
        <w:t xml:space="preserve"> </w:t>
      </w:r>
      <w:r w:rsidRPr="00D3443B">
        <w:rPr>
          <w:rFonts w:eastAsia="Arial Narrow" w:cs="Arial"/>
          <w:w w:val="105"/>
          <w:lang w:val="pt-PT" w:eastAsia="pt-PT" w:bidi="pt-PT"/>
        </w:rPr>
        <w:t>na</w:t>
      </w:r>
      <w:r w:rsidRPr="00AA1A6C">
        <w:rPr>
          <w:rFonts w:eastAsia="Arial Narrow" w:cs="Arial"/>
          <w:w w:val="105"/>
          <w:lang w:val="pt-PT" w:eastAsia="pt-PT" w:bidi="pt-PT"/>
        </w:rPr>
        <w:t xml:space="preserve"> </w:t>
      </w:r>
      <w:r w:rsidRPr="00D3443B">
        <w:rPr>
          <w:rFonts w:eastAsia="Arial Narrow" w:cs="Arial"/>
          <w:w w:val="105"/>
          <w:lang w:val="pt-PT" w:eastAsia="pt-PT" w:bidi="pt-PT"/>
        </w:rPr>
        <w:t>prestação</w:t>
      </w:r>
      <w:r w:rsidRPr="00AA1A6C">
        <w:rPr>
          <w:rFonts w:eastAsia="Arial Narrow" w:cs="Arial"/>
          <w:w w:val="105"/>
          <w:lang w:val="pt-PT" w:eastAsia="pt-PT" w:bidi="pt-PT"/>
        </w:rPr>
        <w:t xml:space="preserve"> </w:t>
      </w:r>
      <w:r w:rsidRPr="00D3443B">
        <w:rPr>
          <w:rFonts w:eastAsia="Arial Narrow" w:cs="Arial"/>
          <w:w w:val="105"/>
          <w:lang w:val="pt-PT" w:eastAsia="pt-PT" w:bidi="pt-PT"/>
        </w:rPr>
        <w:t>de</w:t>
      </w:r>
      <w:r w:rsidRPr="00AA1A6C">
        <w:rPr>
          <w:rFonts w:eastAsia="Arial Narrow" w:cs="Arial"/>
          <w:w w:val="105"/>
          <w:lang w:val="pt-PT" w:eastAsia="pt-PT" w:bidi="pt-PT"/>
        </w:rPr>
        <w:t xml:space="preserve"> </w:t>
      </w:r>
      <w:r w:rsidRPr="00D3443B">
        <w:rPr>
          <w:rFonts w:eastAsia="Arial Narrow" w:cs="Arial"/>
          <w:w w:val="105"/>
          <w:lang w:val="pt-PT" w:eastAsia="pt-PT" w:bidi="pt-PT"/>
        </w:rPr>
        <w:t>contas,</w:t>
      </w:r>
      <w:r w:rsidRPr="00AA1A6C">
        <w:rPr>
          <w:rFonts w:eastAsia="Arial Narrow" w:cs="Arial"/>
          <w:w w:val="105"/>
          <w:lang w:val="pt-PT" w:eastAsia="pt-PT" w:bidi="pt-PT"/>
        </w:rPr>
        <w:t xml:space="preserve"> </w:t>
      </w:r>
      <w:r w:rsidRPr="00D3443B">
        <w:rPr>
          <w:rFonts w:eastAsia="Arial Narrow" w:cs="Arial"/>
          <w:w w:val="105"/>
          <w:lang w:val="pt-PT" w:eastAsia="pt-PT" w:bidi="pt-PT"/>
        </w:rPr>
        <w:t>se</w:t>
      </w:r>
      <w:r w:rsidRPr="00AA1A6C">
        <w:rPr>
          <w:rFonts w:eastAsia="Arial Narrow" w:cs="Arial"/>
          <w:w w:val="105"/>
          <w:lang w:val="pt-PT" w:eastAsia="pt-PT" w:bidi="pt-PT"/>
        </w:rPr>
        <w:t xml:space="preserve"> </w:t>
      </w:r>
      <w:r w:rsidRPr="00D3443B">
        <w:rPr>
          <w:rFonts w:eastAsia="Arial Narrow" w:cs="Arial"/>
          <w:w w:val="105"/>
          <w:lang w:val="pt-PT" w:eastAsia="pt-PT" w:bidi="pt-PT"/>
        </w:rPr>
        <w:t>houver;</w:t>
      </w:r>
    </w:p>
    <w:p w:rsidR="00AA1A6C" w:rsidRPr="00D3443B" w:rsidRDefault="00AA1A6C" w:rsidP="00AA1A6C">
      <w:pPr>
        <w:widowControl w:val="0"/>
        <w:tabs>
          <w:tab w:val="left" w:pos="567"/>
          <w:tab w:val="left" w:pos="1152"/>
        </w:tabs>
        <w:autoSpaceDE w:val="0"/>
        <w:autoSpaceDN w:val="0"/>
        <w:rPr>
          <w:rFonts w:eastAsia="Arial Narrow" w:cs="Arial"/>
          <w:lang w:val="pt-PT" w:eastAsia="pt-PT" w:bidi="pt-PT"/>
        </w:rPr>
      </w:pPr>
      <w:r>
        <w:rPr>
          <w:rFonts w:eastAsia="Arial Narrow" w:cs="Arial"/>
          <w:w w:val="105"/>
          <w:lang w:val="pt-PT" w:eastAsia="pt-PT" w:bidi="pt-PT"/>
        </w:rPr>
        <w:t xml:space="preserve">d) </w:t>
      </w:r>
      <w:r w:rsidRPr="00D3443B">
        <w:rPr>
          <w:rFonts w:eastAsia="Arial Narrow" w:cs="Arial"/>
          <w:w w:val="105"/>
          <w:lang w:val="pt-PT" w:eastAsia="pt-PT" w:bidi="pt-PT"/>
        </w:rPr>
        <w:t>Responderão solidariamente o Gestor e a Comissão de Monitoramento e Avaliação por fatos</w:t>
      </w:r>
      <w:r w:rsidRPr="00D3443B">
        <w:rPr>
          <w:rFonts w:eastAsia="Arial Narrow" w:cs="Arial"/>
          <w:spacing w:val="-5"/>
          <w:w w:val="105"/>
          <w:lang w:val="pt-PT" w:eastAsia="pt-PT" w:bidi="pt-PT"/>
        </w:rPr>
        <w:t xml:space="preserve"> </w:t>
      </w:r>
      <w:r w:rsidRPr="00D3443B">
        <w:rPr>
          <w:rFonts w:eastAsia="Arial Narrow" w:cs="Arial"/>
          <w:w w:val="105"/>
          <w:lang w:val="pt-PT" w:eastAsia="pt-PT" w:bidi="pt-PT"/>
        </w:rPr>
        <w:t>inverídicos.</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QUARTA - DAS RESPONSABILIDADES DO COOPERADOR</w:t>
      </w:r>
    </w:p>
    <w:p w:rsidR="00AA1A6C" w:rsidRPr="00AA1A6C" w:rsidRDefault="00AA1A6C" w:rsidP="00AA1A6C">
      <w:pPr>
        <w:widowControl w:val="0"/>
        <w:tabs>
          <w:tab w:val="left" w:pos="567"/>
          <w:tab w:val="left" w:pos="1272"/>
        </w:tabs>
        <w:autoSpaceDE w:val="0"/>
        <w:autoSpaceDN w:val="0"/>
        <w:jc w:val="both"/>
        <w:rPr>
          <w:rFonts w:eastAsia="Arial Narrow" w:cs="Arial"/>
          <w:w w:val="105"/>
          <w:lang w:val="pt-PT" w:eastAsia="pt-PT" w:bidi="pt-PT"/>
        </w:rPr>
      </w:pPr>
      <w:r w:rsidRPr="00AA1A6C">
        <w:rPr>
          <w:rFonts w:eastAsia="Arial Narrow" w:cs="Arial"/>
          <w:w w:val="103"/>
          <w:lang w:val="pt-PT" w:eastAsia="pt-PT" w:bidi="pt-PT"/>
        </w:rPr>
        <w:t xml:space="preserve">4.1 </w:t>
      </w:r>
      <w:r w:rsidRPr="00AA1A6C">
        <w:rPr>
          <w:rFonts w:eastAsia="Arial Narrow" w:cs="Arial"/>
          <w:w w:val="103"/>
          <w:lang w:val="pt-PT" w:eastAsia="pt-PT" w:bidi="pt-PT"/>
        </w:rPr>
        <w:t>-</w:t>
      </w:r>
      <w:r w:rsidRPr="00AA1A6C">
        <w:rPr>
          <w:rFonts w:eastAsia="Arial Narrow" w:cs="Arial"/>
          <w:spacing w:val="2"/>
          <w:lang w:val="pt-PT" w:eastAsia="pt-PT" w:bidi="pt-PT"/>
        </w:rPr>
        <w:t xml:space="preserve"> </w:t>
      </w:r>
      <w:r w:rsidRPr="00AA1A6C">
        <w:rPr>
          <w:rFonts w:eastAsia="Arial Narrow" w:cs="Arial"/>
          <w:w w:val="103"/>
          <w:lang w:val="pt-PT" w:eastAsia="pt-PT" w:bidi="pt-PT"/>
        </w:rPr>
        <w:t>A</w:t>
      </w:r>
      <w:r w:rsidRPr="00AA1A6C">
        <w:rPr>
          <w:rFonts w:eastAsia="Arial Narrow" w:cs="Arial"/>
          <w:spacing w:val="2"/>
          <w:w w:val="103"/>
          <w:lang w:val="pt-PT" w:eastAsia="pt-PT" w:bidi="pt-PT"/>
        </w:rPr>
        <w:t>rc</w:t>
      </w:r>
      <w:r w:rsidRPr="00AA1A6C">
        <w:rPr>
          <w:rFonts w:eastAsia="Arial Narrow" w:cs="Arial"/>
          <w:spacing w:val="-1"/>
          <w:w w:val="103"/>
          <w:lang w:val="pt-PT" w:eastAsia="pt-PT" w:bidi="pt-PT"/>
        </w:rPr>
        <w:t>a</w:t>
      </w:r>
      <w:r w:rsidRPr="00AA1A6C">
        <w:rPr>
          <w:rFonts w:eastAsia="Arial Narrow" w:cs="Arial"/>
          <w:w w:val="103"/>
          <w:lang w:val="pt-PT" w:eastAsia="pt-PT" w:bidi="pt-PT"/>
        </w:rPr>
        <w:t>r</w:t>
      </w:r>
      <w:r w:rsidRPr="00AA1A6C">
        <w:rPr>
          <w:rFonts w:eastAsia="Arial Narrow" w:cs="Arial"/>
          <w:spacing w:val="2"/>
          <w:lang w:val="pt-PT" w:eastAsia="pt-PT" w:bidi="pt-PT"/>
        </w:rPr>
        <w:t xml:space="preserve"> </w:t>
      </w:r>
      <w:r w:rsidRPr="00AA1A6C">
        <w:rPr>
          <w:rFonts w:eastAsia="Arial Narrow" w:cs="Arial"/>
          <w:spacing w:val="2"/>
          <w:w w:val="103"/>
          <w:lang w:val="pt-PT" w:eastAsia="pt-PT" w:bidi="pt-PT"/>
        </w:rPr>
        <w:t>c</w:t>
      </w:r>
      <w:r w:rsidRPr="00AA1A6C">
        <w:rPr>
          <w:rFonts w:eastAsia="Arial Narrow" w:cs="Arial"/>
          <w:spacing w:val="1"/>
          <w:w w:val="103"/>
          <w:lang w:val="pt-PT" w:eastAsia="pt-PT" w:bidi="pt-PT"/>
        </w:rPr>
        <w:t>o</w:t>
      </w:r>
      <w:r w:rsidRPr="00AA1A6C">
        <w:rPr>
          <w:rFonts w:eastAsia="Arial Narrow" w:cs="Arial"/>
          <w:w w:val="103"/>
          <w:lang w:val="pt-PT" w:eastAsia="pt-PT" w:bidi="pt-PT"/>
        </w:rPr>
        <w:t>m</w:t>
      </w:r>
      <w:r w:rsidRPr="00AA1A6C">
        <w:rPr>
          <w:rFonts w:eastAsia="Arial Narrow" w:cs="Arial"/>
          <w:spacing w:val="3"/>
          <w:lang w:val="pt-PT" w:eastAsia="pt-PT" w:bidi="pt-PT"/>
        </w:rPr>
        <w:t xml:space="preserve"> </w:t>
      </w:r>
      <w:r w:rsidRPr="00AA1A6C">
        <w:rPr>
          <w:rFonts w:eastAsia="Arial Narrow" w:cs="Arial"/>
          <w:spacing w:val="1"/>
          <w:w w:val="103"/>
          <w:lang w:val="pt-PT" w:eastAsia="pt-PT" w:bidi="pt-PT"/>
        </w:rPr>
        <w:t>e</w:t>
      </w:r>
      <w:r w:rsidRPr="00AA1A6C">
        <w:rPr>
          <w:rFonts w:eastAsia="Arial Narrow" w:cs="Arial"/>
          <w:spacing w:val="2"/>
          <w:w w:val="103"/>
          <w:lang w:val="pt-PT" w:eastAsia="pt-PT" w:bidi="pt-PT"/>
        </w:rPr>
        <w:t>v</w:t>
      </w:r>
      <w:r w:rsidRPr="00AA1A6C">
        <w:rPr>
          <w:rFonts w:eastAsia="Arial Narrow" w:cs="Arial"/>
          <w:spacing w:val="1"/>
          <w:w w:val="103"/>
          <w:lang w:val="pt-PT" w:eastAsia="pt-PT" w:bidi="pt-PT"/>
        </w:rPr>
        <w:t>en</w:t>
      </w:r>
      <w:r w:rsidRPr="00AA1A6C">
        <w:rPr>
          <w:rFonts w:eastAsia="Arial Narrow" w:cs="Arial"/>
          <w:w w:val="103"/>
          <w:lang w:val="pt-PT" w:eastAsia="pt-PT" w:bidi="pt-PT"/>
        </w:rPr>
        <w:t>t</w:t>
      </w:r>
      <w:r w:rsidRPr="00AA1A6C">
        <w:rPr>
          <w:rFonts w:eastAsia="Arial Narrow" w:cs="Arial"/>
          <w:spacing w:val="1"/>
          <w:w w:val="103"/>
          <w:lang w:val="pt-PT" w:eastAsia="pt-PT" w:bidi="pt-PT"/>
        </w:rPr>
        <w:t>u</w:t>
      </w:r>
      <w:r w:rsidRPr="00AA1A6C">
        <w:rPr>
          <w:rFonts w:eastAsia="Arial Narrow" w:cs="Arial"/>
          <w:spacing w:val="-1"/>
          <w:w w:val="103"/>
          <w:lang w:val="pt-PT" w:eastAsia="pt-PT" w:bidi="pt-PT"/>
        </w:rPr>
        <w:t>a</w:t>
      </w:r>
      <w:r w:rsidRPr="00AA1A6C">
        <w:rPr>
          <w:rFonts w:eastAsia="Arial Narrow" w:cs="Arial"/>
          <w:spacing w:val="1"/>
          <w:w w:val="103"/>
          <w:lang w:val="pt-PT" w:eastAsia="pt-PT" w:bidi="pt-PT"/>
        </w:rPr>
        <w:t>i</w:t>
      </w:r>
      <w:r w:rsidRPr="00AA1A6C">
        <w:rPr>
          <w:rFonts w:eastAsia="Arial Narrow" w:cs="Arial"/>
          <w:w w:val="103"/>
          <w:lang w:val="pt-PT" w:eastAsia="pt-PT" w:bidi="pt-PT"/>
        </w:rPr>
        <w:t>s</w:t>
      </w:r>
      <w:r w:rsidRPr="00AA1A6C">
        <w:rPr>
          <w:rFonts w:eastAsia="Arial Narrow" w:cs="Arial"/>
          <w:spacing w:val="4"/>
          <w:lang w:val="pt-PT" w:eastAsia="pt-PT" w:bidi="pt-PT"/>
        </w:rPr>
        <w:t xml:space="preserve"> </w:t>
      </w:r>
      <w:r w:rsidRPr="00AA1A6C">
        <w:rPr>
          <w:rFonts w:eastAsia="Arial Narrow" w:cs="Arial"/>
          <w:spacing w:val="-1"/>
          <w:w w:val="103"/>
          <w:lang w:val="pt-PT" w:eastAsia="pt-PT" w:bidi="pt-PT"/>
        </w:rPr>
        <w:t>p</w:t>
      </w:r>
      <w:r w:rsidRPr="00AA1A6C">
        <w:rPr>
          <w:rFonts w:eastAsia="Arial Narrow" w:cs="Arial"/>
          <w:spacing w:val="1"/>
          <w:w w:val="103"/>
          <w:lang w:val="pt-PT" w:eastAsia="pt-PT" w:bidi="pt-PT"/>
        </w:rPr>
        <w:t>r</w:t>
      </w:r>
      <w:r w:rsidRPr="00AA1A6C">
        <w:rPr>
          <w:rFonts w:eastAsia="Arial Narrow" w:cs="Arial"/>
          <w:spacing w:val="-1"/>
          <w:w w:val="103"/>
          <w:lang w:val="pt-PT" w:eastAsia="pt-PT" w:bidi="pt-PT"/>
        </w:rPr>
        <w:t>e</w:t>
      </w:r>
      <w:r w:rsidRPr="00AA1A6C">
        <w:rPr>
          <w:rFonts w:eastAsia="Arial Narrow" w:cs="Arial"/>
          <w:spacing w:val="1"/>
          <w:w w:val="103"/>
          <w:lang w:val="pt-PT" w:eastAsia="pt-PT" w:bidi="pt-PT"/>
        </w:rPr>
        <w:t>ju</w:t>
      </w:r>
      <w:r w:rsidRPr="00AA1A6C">
        <w:rPr>
          <w:rFonts w:eastAsia="Arial Narrow" w:cs="Arial"/>
          <w:spacing w:val="5"/>
          <w:w w:val="103"/>
          <w:lang w:val="pt-PT" w:eastAsia="pt-PT" w:bidi="pt-PT"/>
        </w:rPr>
        <w:t>í</w:t>
      </w:r>
      <w:r w:rsidRPr="00AA1A6C">
        <w:rPr>
          <w:rFonts w:eastAsia="Arial Narrow" w:cs="Arial"/>
          <w:spacing w:val="-1"/>
          <w:w w:val="103"/>
          <w:lang w:val="pt-PT" w:eastAsia="pt-PT" w:bidi="pt-PT"/>
        </w:rPr>
        <w:t>z</w:t>
      </w:r>
      <w:r w:rsidRPr="00AA1A6C">
        <w:rPr>
          <w:rFonts w:eastAsia="Arial Narrow" w:cs="Arial"/>
          <w:spacing w:val="2"/>
          <w:w w:val="103"/>
          <w:lang w:val="pt-PT" w:eastAsia="pt-PT" w:bidi="pt-PT"/>
        </w:rPr>
        <w:t>o</w:t>
      </w:r>
      <w:r w:rsidRPr="00AA1A6C">
        <w:rPr>
          <w:rFonts w:eastAsia="Arial Narrow" w:cs="Arial"/>
          <w:w w:val="103"/>
          <w:lang w:val="pt-PT" w:eastAsia="pt-PT" w:bidi="pt-PT"/>
        </w:rPr>
        <w:t>s</w:t>
      </w:r>
      <w:r w:rsidRPr="00AA1A6C">
        <w:rPr>
          <w:rFonts w:eastAsia="Arial Narrow" w:cs="Arial"/>
          <w:spacing w:val="2"/>
          <w:lang w:val="pt-PT" w:eastAsia="pt-PT" w:bidi="pt-PT"/>
        </w:rPr>
        <w:t xml:space="preserve"> </w:t>
      </w:r>
      <w:r w:rsidRPr="00AA1A6C">
        <w:rPr>
          <w:rFonts w:eastAsia="Arial Narrow" w:cs="Arial"/>
          <w:spacing w:val="2"/>
          <w:w w:val="103"/>
          <w:lang w:val="pt-PT" w:eastAsia="pt-PT" w:bidi="pt-PT"/>
        </w:rPr>
        <w:t>c</w:t>
      </w:r>
      <w:r w:rsidRPr="00AA1A6C">
        <w:rPr>
          <w:rFonts w:eastAsia="Arial Narrow" w:cs="Arial"/>
          <w:spacing w:val="1"/>
          <w:w w:val="103"/>
          <w:lang w:val="pt-PT" w:eastAsia="pt-PT" w:bidi="pt-PT"/>
        </w:rPr>
        <w:t>au</w:t>
      </w:r>
      <w:r w:rsidRPr="00AA1A6C">
        <w:rPr>
          <w:rFonts w:eastAsia="Arial Narrow" w:cs="Arial"/>
          <w:spacing w:val="2"/>
          <w:w w:val="103"/>
          <w:lang w:val="pt-PT" w:eastAsia="pt-PT" w:bidi="pt-PT"/>
        </w:rPr>
        <w:t>s</w:t>
      </w:r>
      <w:r w:rsidRPr="00AA1A6C">
        <w:rPr>
          <w:rFonts w:eastAsia="Arial Narrow" w:cs="Arial"/>
          <w:spacing w:val="-1"/>
          <w:w w:val="103"/>
          <w:lang w:val="pt-PT" w:eastAsia="pt-PT" w:bidi="pt-PT"/>
        </w:rPr>
        <w:t>a</w:t>
      </w:r>
      <w:r w:rsidRPr="00AA1A6C">
        <w:rPr>
          <w:rFonts w:eastAsia="Arial Narrow" w:cs="Arial"/>
          <w:spacing w:val="1"/>
          <w:w w:val="103"/>
          <w:lang w:val="pt-PT" w:eastAsia="pt-PT" w:bidi="pt-PT"/>
        </w:rPr>
        <w:t>do</w:t>
      </w:r>
      <w:r w:rsidRPr="00AA1A6C">
        <w:rPr>
          <w:rFonts w:eastAsia="Arial Narrow" w:cs="Arial"/>
          <w:spacing w:val="2"/>
          <w:w w:val="103"/>
          <w:lang w:val="pt-PT" w:eastAsia="pt-PT" w:bidi="pt-PT"/>
        </w:rPr>
        <w:t>s</w:t>
      </w:r>
      <w:r w:rsidRPr="00AA1A6C">
        <w:rPr>
          <w:rFonts w:eastAsia="Arial Narrow" w:cs="Arial"/>
          <w:w w:val="103"/>
          <w:lang w:val="pt-PT" w:eastAsia="pt-PT" w:bidi="pt-PT"/>
        </w:rPr>
        <w:t>,</w:t>
      </w:r>
      <w:r w:rsidRPr="00AA1A6C">
        <w:rPr>
          <w:rFonts w:eastAsia="Arial Narrow" w:cs="Arial"/>
          <w:spacing w:val="3"/>
          <w:lang w:val="pt-PT" w:eastAsia="pt-PT" w:bidi="pt-PT"/>
        </w:rPr>
        <w:t xml:space="preserve"> </w:t>
      </w:r>
      <w:r w:rsidRPr="00AA1A6C">
        <w:rPr>
          <w:rFonts w:eastAsia="Arial Narrow" w:cs="Arial"/>
          <w:spacing w:val="1"/>
          <w:w w:val="103"/>
          <w:lang w:val="pt-PT" w:eastAsia="pt-PT" w:bidi="pt-PT"/>
        </w:rPr>
        <w:t>p</w:t>
      </w:r>
      <w:r w:rsidRPr="00AA1A6C">
        <w:rPr>
          <w:rFonts w:eastAsia="Arial Narrow" w:cs="Arial"/>
          <w:spacing w:val="-1"/>
          <w:w w:val="103"/>
          <w:lang w:val="pt-PT" w:eastAsia="pt-PT" w:bidi="pt-PT"/>
        </w:rPr>
        <w:t>o</w:t>
      </w:r>
      <w:r w:rsidRPr="00AA1A6C">
        <w:rPr>
          <w:rFonts w:eastAsia="Arial Narrow" w:cs="Arial"/>
          <w:w w:val="103"/>
          <w:lang w:val="pt-PT" w:eastAsia="pt-PT" w:bidi="pt-PT"/>
        </w:rPr>
        <w:t>r</w:t>
      </w:r>
      <w:r w:rsidRPr="00AA1A6C">
        <w:rPr>
          <w:rFonts w:eastAsia="Arial Narrow" w:cs="Arial"/>
          <w:spacing w:val="4"/>
          <w:lang w:val="pt-PT" w:eastAsia="pt-PT" w:bidi="pt-PT"/>
        </w:rPr>
        <w:t xml:space="preserve"> </w:t>
      </w:r>
      <w:r w:rsidRPr="00AA1A6C">
        <w:rPr>
          <w:rFonts w:eastAsia="Arial Narrow" w:cs="Arial"/>
          <w:spacing w:val="1"/>
          <w:w w:val="103"/>
          <w:lang w:val="pt-PT" w:eastAsia="pt-PT" w:bidi="pt-PT"/>
        </w:rPr>
        <w:t>d</w:t>
      </w:r>
      <w:r w:rsidRPr="00AA1A6C">
        <w:rPr>
          <w:rFonts w:eastAsia="Arial Narrow" w:cs="Arial"/>
          <w:spacing w:val="-1"/>
          <w:w w:val="103"/>
          <w:lang w:val="pt-PT" w:eastAsia="pt-PT" w:bidi="pt-PT"/>
        </w:rPr>
        <w:t>o</w:t>
      </w:r>
      <w:r w:rsidRPr="00AA1A6C">
        <w:rPr>
          <w:rFonts w:eastAsia="Arial Narrow" w:cs="Arial"/>
          <w:spacing w:val="1"/>
          <w:w w:val="103"/>
          <w:lang w:val="pt-PT" w:eastAsia="pt-PT" w:bidi="pt-PT"/>
        </w:rPr>
        <w:t>l</w:t>
      </w:r>
      <w:r w:rsidRPr="00AA1A6C">
        <w:rPr>
          <w:rFonts w:eastAsia="Arial Narrow" w:cs="Arial"/>
          <w:w w:val="103"/>
          <w:lang w:val="pt-PT" w:eastAsia="pt-PT" w:bidi="pt-PT"/>
        </w:rPr>
        <w:t>o</w:t>
      </w:r>
      <w:r w:rsidRPr="00AA1A6C">
        <w:rPr>
          <w:rFonts w:eastAsia="Arial Narrow" w:cs="Arial"/>
          <w:spacing w:val="3"/>
          <w:lang w:val="pt-PT" w:eastAsia="pt-PT" w:bidi="pt-PT"/>
        </w:rPr>
        <w:t xml:space="preserve"> </w:t>
      </w:r>
      <w:r w:rsidRPr="00AA1A6C">
        <w:rPr>
          <w:rFonts w:eastAsia="Arial Narrow" w:cs="Arial"/>
          <w:spacing w:val="1"/>
          <w:w w:val="103"/>
          <w:lang w:val="pt-PT" w:eastAsia="pt-PT" w:bidi="pt-PT"/>
        </w:rPr>
        <w:t>o</w:t>
      </w:r>
      <w:r w:rsidRPr="00AA1A6C">
        <w:rPr>
          <w:rFonts w:eastAsia="Arial Narrow" w:cs="Arial"/>
          <w:w w:val="103"/>
          <w:lang w:val="pt-PT" w:eastAsia="pt-PT" w:bidi="pt-PT"/>
        </w:rPr>
        <w:t>u</w:t>
      </w:r>
      <w:r w:rsidRPr="00AA1A6C">
        <w:rPr>
          <w:rFonts w:eastAsia="Arial Narrow" w:cs="Arial"/>
          <w:spacing w:val="1"/>
          <w:lang w:val="pt-PT" w:eastAsia="pt-PT" w:bidi="pt-PT"/>
        </w:rPr>
        <w:t xml:space="preserve"> </w:t>
      </w:r>
      <w:r w:rsidRPr="00AA1A6C">
        <w:rPr>
          <w:rFonts w:eastAsia="Arial Narrow" w:cs="Arial"/>
          <w:spacing w:val="2"/>
          <w:w w:val="103"/>
          <w:lang w:val="pt-PT" w:eastAsia="pt-PT" w:bidi="pt-PT"/>
        </w:rPr>
        <w:t>c</w:t>
      </w:r>
      <w:r w:rsidRPr="00AA1A6C">
        <w:rPr>
          <w:rFonts w:eastAsia="Arial Narrow" w:cs="Arial"/>
          <w:spacing w:val="-1"/>
          <w:w w:val="103"/>
          <w:lang w:val="pt-PT" w:eastAsia="pt-PT" w:bidi="pt-PT"/>
        </w:rPr>
        <w:t>u</w:t>
      </w:r>
      <w:r w:rsidRPr="00AA1A6C">
        <w:rPr>
          <w:rFonts w:eastAsia="Arial Narrow" w:cs="Arial"/>
          <w:spacing w:val="1"/>
          <w:w w:val="103"/>
          <w:lang w:val="pt-PT" w:eastAsia="pt-PT" w:bidi="pt-PT"/>
        </w:rPr>
        <w:t>lpa</w:t>
      </w:r>
      <w:r w:rsidRPr="00AA1A6C">
        <w:rPr>
          <w:rFonts w:eastAsia="Arial Narrow" w:cs="Arial"/>
          <w:w w:val="103"/>
          <w:lang w:val="pt-PT" w:eastAsia="pt-PT" w:bidi="pt-PT"/>
        </w:rPr>
        <w:t>,</w:t>
      </w:r>
      <w:r w:rsidRPr="00AA1A6C">
        <w:rPr>
          <w:rFonts w:eastAsia="Arial Narrow" w:cs="Arial"/>
          <w:spacing w:val="3"/>
          <w:lang w:val="pt-PT" w:eastAsia="pt-PT" w:bidi="pt-PT"/>
        </w:rPr>
        <w:t xml:space="preserve"> </w:t>
      </w:r>
      <w:r w:rsidRPr="00AA1A6C">
        <w:rPr>
          <w:rFonts w:eastAsia="Arial Narrow" w:cs="Arial"/>
          <w:w w:val="103"/>
          <w:lang w:val="pt-PT" w:eastAsia="pt-PT" w:bidi="pt-PT"/>
        </w:rPr>
        <w:t>a</w:t>
      </w:r>
      <w:r w:rsidRPr="00AA1A6C">
        <w:rPr>
          <w:rFonts w:eastAsia="Arial Narrow" w:cs="Arial"/>
          <w:spacing w:val="3"/>
          <w:lang w:val="pt-PT" w:eastAsia="pt-PT" w:bidi="pt-PT"/>
        </w:rPr>
        <w:t xml:space="preserve"> </w:t>
      </w:r>
      <w:r w:rsidRPr="00AA1A6C">
        <w:rPr>
          <w:rFonts w:eastAsia="Arial Narrow" w:cs="Arial"/>
          <w:w w:val="103"/>
          <w:lang w:val="pt-PT" w:eastAsia="pt-PT" w:bidi="pt-PT"/>
        </w:rPr>
        <w:t>A</w:t>
      </w:r>
      <w:r w:rsidRPr="00AA1A6C">
        <w:rPr>
          <w:rFonts w:eastAsia="Arial Narrow" w:cs="Arial"/>
          <w:spacing w:val="2"/>
          <w:w w:val="103"/>
          <w:lang w:val="pt-PT" w:eastAsia="pt-PT" w:bidi="pt-PT"/>
        </w:rPr>
        <w:t>d</w:t>
      </w:r>
      <w:r w:rsidRPr="00AA1A6C">
        <w:rPr>
          <w:rFonts w:eastAsia="Arial Narrow" w:cs="Arial"/>
          <w:spacing w:val="-1"/>
          <w:w w:val="103"/>
          <w:lang w:val="pt-PT" w:eastAsia="pt-PT" w:bidi="pt-PT"/>
        </w:rPr>
        <w:t>m</w:t>
      </w:r>
      <w:r w:rsidRPr="00AA1A6C">
        <w:rPr>
          <w:rFonts w:eastAsia="Arial Narrow" w:cs="Arial"/>
          <w:spacing w:val="2"/>
          <w:w w:val="103"/>
          <w:lang w:val="pt-PT" w:eastAsia="pt-PT" w:bidi="pt-PT"/>
        </w:rPr>
        <w:t>i</w:t>
      </w:r>
      <w:r w:rsidRPr="00AA1A6C">
        <w:rPr>
          <w:rFonts w:eastAsia="Arial Narrow" w:cs="Arial"/>
          <w:spacing w:val="1"/>
          <w:w w:val="103"/>
          <w:lang w:val="pt-PT" w:eastAsia="pt-PT" w:bidi="pt-PT"/>
        </w:rPr>
        <w:t>ni</w:t>
      </w:r>
      <w:r w:rsidRPr="00AA1A6C">
        <w:rPr>
          <w:rFonts w:eastAsia="Arial Narrow" w:cs="Arial"/>
          <w:spacing w:val="2"/>
          <w:w w:val="103"/>
          <w:lang w:val="pt-PT" w:eastAsia="pt-PT" w:bidi="pt-PT"/>
        </w:rPr>
        <w:t>s</w:t>
      </w:r>
      <w:r w:rsidRPr="00AA1A6C">
        <w:rPr>
          <w:rFonts w:eastAsia="Arial Narrow" w:cs="Arial"/>
          <w:spacing w:val="-2"/>
          <w:w w:val="103"/>
          <w:lang w:val="pt-PT" w:eastAsia="pt-PT" w:bidi="pt-PT"/>
        </w:rPr>
        <w:t>t</w:t>
      </w:r>
      <w:r w:rsidRPr="00AA1A6C">
        <w:rPr>
          <w:rFonts w:eastAsia="Arial Narrow" w:cs="Arial"/>
          <w:spacing w:val="2"/>
          <w:w w:val="103"/>
          <w:lang w:val="pt-PT" w:eastAsia="pt-PT" w:bidi="pt-PT"/>
        </w:rPr>
        <w:t>r</w:t>
      </w:r>
      <w:r w:rsidRPr="00AA1A6C">
        <w:rPr>
          <w:rFonts w:eastAsia="Arial Narrow" w:cs="Arial"/>
          <w:spacing w:val="-1"/>
          <w:w w:val="103"/>
          <w:lang w:val="pt-PT" w:eastAsia="pt-PT" w:bidi="pt-PT"/>
        </w:rPr>
        <w:t>a</w:t>
      </w:r>
      <w:r w:rsidRPr="00AA1A6C">
        <w:rPr>
          <w:rFonts w:eastAsia="Arial Narrow" w:cs="Arial"/>
          <w:spacing w:val="2"/>
          <w:w w:val="103"/>
          <w:lang w:val="pt-PT" w:eastAsia="pt-PT" w:bidi="pt-PT"/>
        </w:rPr>
        <w:t>ç</w:t>
      </w:r>
      <w:r w:rsidRPr="00AA1A6C">
        <w:rPr>
          <w:rFonts w:eastAsia="Arial Narrow" w:cs="Arial"/>
          <w:spacing w:val="1"/>
          <w:w w:val="103"/>
          <w:lang w:val="pt-PT" w:eastAsia="pt-PT" w:bidi="pt-PT"/>
        </w:rPr>
        <w:t>ã</w:t>
      </w:r>
      <w:r w:rsidRPr="00AA1A6C">
        <w:rPr>
          <w:rFonts w:eastAsia="Arial Narrow" w:cs="Arial"/>
          <w:w w:val="103"/>
          <w:lang w:val="pt-PT" w:eastAsia="pt-PT" w:bidi="pt-PT"/>
        </w:rPr>
        <w:t>o</w:t>
      </w:r>
      <w:r w:rsidRPr="00AA1A6C">
        <w:rPr>
          <w:rFonts w:eastAsia="Arial Narrow" w:cs="Arial"/>
          <w:spacing w:val="12"/>
          <w:lang w:val="pt-PT" w:eastAsia="pt-PT" w:bidi="pt-PT"/>
        </w:rPr>
        <w:t xml:space="preserve"> </w:t>
      </w:r>
      <w:r w:rsidRPr="00AA1A6C">
        <w:rPr>
          <w:rFonts w:eastAsia="Arial Narrow" w:cs="Arial"/>
          <w:spacing w:val="-1"/>
          <w:w w:val="82"/>
          <w:lang w:val="pt-PT" w:eastAsia="pt-PT" w:bidi="pt-PT"/>
        </w:rPr>
        <w:t>P</w:t>
      </w:r>
      <w:r w:rsidRPr="00AA1A6C">
        <w:rPr>
          <w:rFonts w:eastAsia="Arial Narrow" w:cs="Arial"/>
          <w:lang w:val="pt-PT" w:eastAsia="pt-PT" w:bidi="pt-PT"/>
        </w:rPr>
        <w:t>úb</w:t>
      </w:r>
      <w:r w:rsidRPr="00AA1A6C">
        <w:rPr>
          <w:rFonts w:eastAsia="Arial Narrow" w:cs="Arial"/>
          <w:spacing w:val="-1"/>
          <w:w w:val="109"/>
          <w:lang w:val="pt-PT" w:eastAsia="pt-PT" w:bidi="pt-PT"/>
        </w:rPr>
        <w:t>l</w:t>
      </w:r>
      <w:r w:rsidRPr="00AA1A6C">
        <w:rPr>
          <w:rFonts w:eastAsia="Arial Narrow" w:cs="Arial"/>
          <w:w w:val="106"/>
          <w:lang w:val="pt-PT" w:eastAsia="pt-PT" w:bidi="pt-PT"/>
        </w:rPr>
        <w:t>i</w:t>
      </w:r>
      <w:r w:rsidRPr="00AA1A6C">
        <w:rPr>
          <w:rFonts w:eastAsia="Arial Narrow" w:cs="Arial"/>
          <w:spacing w:val="-3"/>
          <w:w w:val="103"/>
          <w:lang w:val="pt-PT" w:eastAsia="pt-PT" w:bidi="pt-PT"/>
        </w:rPr>
        <w:t>c</w:t>
      </w:r>
      <w:r w:rsidRPr="00AA1A6C">
        <w:rPr>
          <w:rFonts w:eastAsia="Arial Narrow" w:cs="Arial"/>
          <w:lang w:val="pt-PT" w:eastAsia="pt-PT" w:bidi="pt-PT"/>
        </w:rPr>
        <w:t xml:space="preserve">a    </w:t>
      </w:r>
      <w:r w:rsidRPr="00AA1A6C">
        <w:rPr>
          <w:rFonts w:eastAsia="Arial Narrow" w:cs="Arial"/>
          <w:spacing w:val="-9"/>
          <w:lang w:val="pt-PT" w:eastAsia="pt-PT" w:bidi="pt-PT"/>
        </w:rPr>
        <w:t xml:space="preserve"> </w:t>
      </w:r>
      <w:r w:rsidRPr="00AA1A6C">
        <w:rPr>
          <w:rFonts w:eastAsia="Arial Narrow" w:cs="Arial"/>
          <w:spacing w:val="-2"/>
          <w:w w:val="97"/>
          <w:lang w:val="pt-PT" w:eastAsia="pt-PT" w:bidi="pt-PT"/>
        </w:rPr>
        <w:t>e</w:t>
      </w:r>
      <w:r w:rsidRPr="00AA1A6C">
        <w:rPr>
          <w:rFonts w:eastAsia="Arial Narrow" w:cs="Arial"/>
          <w:spacing w:val="-1"/>
          <w:w w:val="215"/>
          <w:lang w:val="pt-PT" w:eastAsia="pt-PT" w:bidi="pt-PT"/>
        </w:rPr>
        <w:t>/</w:t>
      </w:r>
      <w:r w:rsidRPr="00AA1A6C">
        <w:rPr>
          <w:rFonts w:eastAsia="Arial Narrow" w:cs="Arial"/>
          <w:spacing w:val="-2"/>
          <w:w w:val="106"/>
          <w:lang w:val="pt-PT" w:eastAsia="pt-PT" w:bidi="pt-PT"/>
        </w:rPr>
        <w:t>o</w:t>
      </w:r>
      <w:r w:rsidRPr="00AA1A6C">
        <w:rPr>
          <w:rFonts w:eastAsia="Arial Narrow" w:cs="Arial"/>
          <w:lang w:val="pt-PT" w:eastAsia="pt-PT" w:bidi="pt-PT"/>
        </w:rPr>
        <w:t xml:space="preserve">u    </w:t>
      </w:r>
      <w:r w:rsidRPr="00AA1A6C">
        <w:rPr>
          <w:rFonts w:eastAsia="Arial Narrow" w:cs="Arial"/>
          <w:spacing w:val="-11"/>
          <w:lang w:val="pt-PT" w:eastAsia="pt-PT" w:bidi="pt-PT"/>
        </w:rPr>
        <w:t xml:space="preserve"> </w:t>
      </w:r>
      <w:r w:rsidRPr="00AA1A6C">
        <w:rPr>
          <w:rFonts w:eastAsia="Arial Narrow" w:cs="Arial"/>
          <w:lang w:val="pt-PT" w:eastAsia="pt-PT" w:bidi="pt-PT"/>
        </w:rPr>
        <w:t xml:space="preserve">a    </w:t>
      </w:r>
      <w:r w:rsidRPr="00AA1A6C">
        <w:rPr>
          <w:rFonts w:eastAsia="Arial Narrow" w:cs="Arial"/>
          <w:spacing w:val="-11"/>
          <w:lang w:val="pt-PT" w:eastAsia="pt-PT" w:bidi="pt-PT"/>
        </w:rPr>
        <w:t xml:space="preserve"> </w:t>
      </w:r>
      <w:r w:rsidRPr="00AA1A6C">
        <w:rPr>
          <w:rFonts w:eastAsia="Arial Narrow" w:cs="Arial"/>
          <w:spacing w:val="-2"/>
          <w:w w:val="121"/>
          <w:lang w:val="pt-PT" w:eastAsia="pt-PT" w:bidi="pt-PT"/>
        </w:rPr>
        <w:t>t</w:t>
      </w:r>
      <w:r w:rsidRPr="00AA1A6C">
        <w:rPr>
          <w:rFonts w:eastAsia="Arial Narrow" w:cs="Arial"/>
          <w:spacing w:val="-2"/>
          <w:w w:val="97"/>
          <w:lang w:val="pt-PT" w:eastAsia="pt-PT" w:bidi="pt-PT"/>
        </w:rPr>
        <w:t>e</w:t>
      </w:r>
      <w:r w:rsidRPr="00AA1A6C">
        <w:rPr>
          <w:rFonts w:eastAsia="Arial Narrow" w:cs="Arial"/>
          <w:spacing w:val="-1"/>
          <w:w w:val="109"/>
          <w:lang w:val="pt-PT" w:eastAsia="pt-PT" w:bidi="pt-PT"/>
        </w:rPr>
        <w:t>r</w:t>
      </w:r>
      <w:r w:rsidRPr="00AA1A6C">
        <w:rPr>
          <w:rFonts w:eastAsia="Arial Narrow" w:cs="Arial"/>
          <w:w w:val="103"/>
          <w:lang w:val="pt-PT" w:eastAsia="pt-PT" w:bidi="pt-PT"/>
        </w:rPr>
        <w:t>c</w:t>
      </w:r>
      <w:r w:rsidRPr="00AA1A6C">
        <w:rPr>
          <w:rFonts w:eastAsia="Arial Narrow" w:cs="Arial"/>
          <w:spacing w:val="-5"/>
          <w:w w:val="97"/>
          <w:lang w:val="pt-PT" w:eastAsia="pt-PT" w:bidi="pt-PT"/>
        </w:rPr>
        <w:t>e</w:t>
      </w:r>
      <w:r w:rsidRPr="00AA1A6C">
        <w:rPr>
          <w:rFonts w:eastAsia="Arial Narrow" w:cs="Arial"/>
          <w:spacing w:val="-2"/>
          <w:w w:val="106"/>
          <w:lang w:val="pt-PT" w:eastAsia="pt-PT" w:bidi="pt-PT"/>
        </w:rPr>
        <w:t>i</w:t>
      </w:r>
      <w:r w:rsidRPr="00AA1A6C">
        <w:rPr>
          <w:rFonts w:eastAsia="Arial Narrow" w:cs="Arial"/>
          <w:spacing w:val="-1"/>
          <w:w w:val="109"/>
          <w:lang w:val="pt-PT" w:eastAsia="pt-PT" w:bidi="pt-PT"/>
        </w:rPr>
        <w:t>r</w:t>
      </w:r>
      <w:r w:rsidRPr="00AA1A6C">
        <w:rPr>
          <w:rFonts w:eastAsia="Arial Narrow" w:cs="Arial"/>
          <w:spacing w:val="-2"/>
          <w:w w:val="106"/>
          <w:lang w:val="pt-PT" w:eastAsia="pt-PT" w:bidi="pt-PT"/>
        </w:rPr>
        <w:t>o</w:t>
      </w:r>
      <w:r w:rsidRPr="00AA1A6C">
        <w:rPr>
          <w:rFonts w:eastAsia="Arial Narrow" w:cs="Arial"/>
          <w:spacing w:val="-4"/>
          <w:w w:val="94"/>
          <w:lang w:val="pt-PT" w:eastAsia="pt-PT" w:bidi="pt-PT"/>
        </w:rPr>
        <w:t>s</w:t>
      </w:r>
      <w:r w:rsidRPr="00AA1A6C">
        <w:rPr>
          <w:rFonts w:eastAsia="Arial Narrow" w:cs="Arial"/>
          <w:w w:val="88"/>
          <w:lang w:val="pt-PT" w:eastAsia="pt-PT" w:bidi="pt-PT"/>
        </w:rPr>
        <w:t xml:space="preserve">, </w:t>
      </w:r>
      <w:r w:rsidRPr="00AA1A6C">
        <w:rPr>
          <w:rFonts w:eastAsia="Arial Narrow" w:cs="Arial"/>
          <w:w w:val="105"/>
          <w:lang w:val="pt-PT" w:eastAsia="pt-PT" w:bidi="pt-PT"/>
        </w:rPr>
        <w:t>provocados, por ineficiência ou irregularidades cometidas por seus empregados, filiados ou prepostos, na execução dos serviços, objeto do presente</w:t>
      </w:r>
      <w:r w:rsidRPr="00AA1A6C">
        <w:rPr>
          <w:rFonts w:eastAsia="Arial Narrow" w:cs="Arial"/>
          <w:spacing w:val="15"/>
          <w:w w:val="105"/>
          <w:lang w:val="pt-PT" w:eastAsia="pt-PT" w:bidi="pt-PT"/>
        </w:rPr>
        <w:t xml:space="preserve"> </w:t>
      </w:r>
      <w:r w:rsidRPr="00AA1A6C">
        <w:rPr>
          <w:rFonts w:eastAsia="Arial Narrow" w:cs="Arial"/>
          <w:w w:val="105"/>
          <w:lang w:val="pt-PT" w:eastAsia="pt-PT" w:bidi="pt-PT"/>
        </w:rPr>
        <w:t>termo;</w:t>
      </w:r>
    </w:p>
    <w:p w:rsidR="00AA1A6C" w:rsidRPr="00D3443B" w:rsidRDefault="00AA1A6C" w:rsidP="00AA1A6C">
      <w:pPr>
        <w:widowControl w:val="0"/>
        <w:tabs>
          <w:tab w:val="left" w:pos="567"/>
          <w:tab w:val="left" w:pos="1272"/>
        </w:tabs>
        <w:autoSpaceDE w:val="0"/>
        <w:autoSpaceDN w:val="0"/>
        <w:jc w:val="both"/>
        <w:rPr>
          <w:rFonts w:eastAsia="Arial Narrow" w:cs="Arial"/>
          <w:lang w:val="pt-PT" w:eastAsia="pt-PT" w:bidi="pt-PT"/>
        </w:rPr>
      </w:pPr>
    </w:p>
    <w:p w:rsidR="00AA1A6C" w:rsidRPr="007F0096" w:rsidRDefault="00AA1A6C" w:rsidP="00AA1A6C">
      <w:pPr>
        <w:widowControl w:val="0"/>
        <w:tabs>
          <w:tab w:val="left" w:pos="567"/>
          <w:tab w:val="left" w:pos="1354"/>
        </w:tabs>
        <w:autoSpaceDE w:val="0"/>
        <w:autoSpaceDN w:val="0"/>
        <w:jc w:val="both"/>
        <w:rPr>
          <w:rFonts w:eastAsia="Arial Narrow" w:cs="Arial"/>
          <w:lang w:val="pt-PT" w:eastAsia="pt-PT" w:bidi="pt-PT"/>
        </w:rPr>
      </w:pPr>
      <w:r>
        <w:rPr>
          <w:rFonts w:eastAsia="Arial Narrow" w:cs="Arial"/>
          <w:w w:val="105"/>
          <w:lang w:val="pt-PT" w:eastAsia="pt-PT" w:bidi="pt-PT"/>
        </w:rPr>
        <w:t xml:space="preserve">4.2 </w:t>
      </w:r>
      <w:r w:rsidRPr="00D3443B">
        <w:rPr>
          <w:rFonts w:eastAsia="Arial Narrow" w:cs="Arial"/>
          <w:w w:val="105"/>
          <w:lang w:val="pt-PT" w:eastAsia="pt-PT" w:bidi="pt-PT"/>
        </w:rPr>
        <w:t>- As despesas diretas ou indiretas tais como: encargos sociais, fiscais, trabalhistas, previdenciários e de ordem de classe, indenizações civis e quaisquer outras que forem devidas a empregados do COLABORADOR no desempenho dos serviços para o cumprimento deste termo, ficando ainda a ADMINISTRAÇÃO PÚBLICA, isenta de qualquer vínculo empregatício com os</w:t>
      </w:r>
      <w:r w:rsidRPr="00D3443B">
        <w:rPr>
          <w:rFonts w:eastAsia="Arial Narrow" w:cs="Arial"/>
          <w:spacing w:val="16"/>
          <w:w w:val="105"/>
          <w:lang w:val="pt-PT" w:eastAsia="pt-PT" w:bidi="pt-PT"/>
        </w:rPr>
        <w:t xml:space="preserve"> </w:t>
      </w:r>
      <w:r w:rsidRPr="00D3443B">
        <w:rPr>
          <w:rFonts w:eastAsia="Arial Narrow" w:cs="Arial"/>
          <w:w w:val="105"/>
          <w:lang w:val="pt-PT" w:eastAsia="pt-PT" w:bidi="pt-PT"/>
        </w:rPr>
        <w:t>mesmos.</w:t>
      </w:r>
    </w:p>
    <w:p w:rsidR="00AA1A6C" w:rsidRPr="00D3443B" w:rsidRDefault="00AA1A6C" w:rsidP="00AA1A6C">
      <w:pPr>
        <w:widowControl w:val="0"/>
        <w:tabs>
          <w:tab w:val="left" w:pos="567"/>
          <w:tab w:val="left" w:pos="1354"/>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DA ADMINISTRAÇÃO PÚBLICA</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7F0096" w:rsidRDefault="00AA1A6C" w:rsidP="00AA1A6C">
      <w:pPr>
        <w:widowControl w:val="0"/>
        <w:tabs>
          <w:tab w:val="left" w:pos="567"/>
          <w:tab w:val="left" w:pos="1301"/>
        </w:tabs>
        <w:autoSpaceDE w:val="0"/>
        <w:autoSpaceDN w:val="0"/>
        <w:jc w:val="both"/>
        <w:rPr>
          <w:rFonts w:eastAsia="Arial Narrow" w:cs="Arial"/>
          <w:lang w:val="pt-PT" w:eastAsia="pt-PT" w:bidi="pt-PT"/>
        </w:rPr>
      </w:pPr>
      <w:r>
        <w:rPr>
          <w:rFonts w:eastAsia="Arial Narrow" w:cs="Arial"/>
          <w:w w:val="105"/>
          <w:lang w:val="pt-PT" w:eastAsia="pt-PT" w:bidi="pt-PT"/>
        </w:rPr>
        <w:t xml:space="preserve">4.3 </w:t>
      </w:r>
      <w:r w:rsidRPr="00D3443B">
        <w:rPr>
          <w:rFonts w:eastAsia="Arial Narrow" w:cs="Arial"/>
          <w:w w:val="105"/>
          <w:lang w:val="pt-PT" w:eastAsia="pt-PT" w:bidi="pt-PT"/>
        </w:rPr>
        <w:t>- Acompanhar a execução do termo zelando pelo cumprimento das normas estabelecidas, fazendo garantir o direito e os deveres das partes.</w:t>
      </w:r>
    </w:p>
    <w:p w:rsidR="00AA1A6C" w:rsidRPr="00D3443B" w:rsidRDefault="00AA1A6C" w:rsidP="00AA1A6C">
      <w:pPr>
        <w:widowControl w:val="0"/>
        <w:tabs>
          <w:tab w:val="left" w:pos="567"/>
          <w:tab w:val="left" w:pos="1301"/>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QUINTA - DA INEXECUÇÃO E DA RESCISÃO CONTRATUAL</w:t>
      </w:r>
    </w:p>
    <w:p w:rsidR="00AA1A6C" w:rsidRDefault="00AA1A6C" w:rsidP="00AA1A6C">
      <w:pPr>
        <w:widowControl w:val="0"/>
        <w:tabs>
          <w:tab w:val="left" w:pos="567"/>
          <w:tab w:val="left" w:pos="1270"/>
        </w:tabs>
        <w:autoSpaceDE w:val="0"/>
        <w:autoSpaceDN w:val="0"/>
        <w:jc w:val="both"/>
        <w:rPr>
          <w:rFonts w:eastAsia="Arial Narrow" w:cs="Arial"/>
          <w:w w:val="72"/>
          <w:lang w:val="pt-PT" w:eastAsia="pt-PT" w:bidi="pt-PT"/>
        </w:rPr>
      </w:pPr>
      <w:r>
        <w:rPr>
          <w:rFonts w:eastAsia="Arial Narrow" w:cs="Arial"/>
          <w:w w:val="105"/>
          <w:lang w:val="pt-PT" w:eastAsia="pt-PT" w:bidi="pt-PT"/>
        </w:rPr>
        <w:t xml:space="preserve">5.1 </w:t>
      </w:r>
      <w:r w:rsidRPr="00D3443B">
        <w:rPr>
          <w:rFonts w:eastAsia="Arial Narrow" w:cs="Arial"/>
          <w:w w:val="105"/>
          <w:lang w:val="pt-PT" w:eastAsia="pt-PT" w:bidi="pt-PT"/>
        </w:rPr>
        <w:t xml:space="preserve">- A inexecução total ou parcial do presente Termo ou o descumprimento de qualquer dispositivo do Edital </w:t>
      </w:r>
      <w:r w:rsidRPr="00D3443B">
        <w:rPr>
          <w:rFonts w:eastAsia="Arial Narrow" w:cs="Arial"/>
          <w:spacing w:val="1"/>
          <w:w w:val="103"/>
          <w:lang w:val="pt-PT" w:eastAsia="pt-PT" w:bidi="pt-PT"/>
        </w:rPr>
        <w:t>e</w:t>
      </w:r>
      <w:r w:rsidRPr="00D3443B">
        <w:rPr>
          <w:rFonts w:eastAsia="Arial Narrow" w:cs="Arial"/>
          <w:spacing w:val="-1"/>
          <w:w w:val="103"/>
          <w:lang w:val="pt-PT" w:eastAsia="pt-PT" w:bidi="pt-PT"/>
        </w:rPr>
        <w:t>n</w:t>
      </w:r>
      <w:r w:rsidRPr="00D3443B">
        <w:rPr>
          <w:rFonts w:eastAsia="Arial Narrow" w:cs="Arial"/>
          <w:spacing w:val="2"/>
          <w:w w:val="103"/>
          <w:lang w:val="pt-PT" w:eastAsia="pt-PT" w:bidi="pt-PT"/>
        </w:rPr>
        <w:t>s</w:t>
      </w:r>
      <w:r w:rsidRPr="00D3443B">
        <w:rPr>
          <w:rFonts w:eastAsia="Arial Narrow" w:cs="Arial"/>
          <w:spacing w:val="1"/>
          <w:w w:val="103"/>
          <w:lang w:val="pt-PT" w:eastAsia="pt-PT" w:bidi="pt-PT"/>
        </w:rPr>
        <w:t>ej</w:t>
      </w:r>
      <w:r w:rsidRPr="00D3443B">
        <w:rPr>
          <w:rFonts w:eastAsia="Arial Narrow" w:cs="Arial"/>
          <w:w w:val="103"/>
          <w:lang w:val="pt-PT" w:eastAsia="pt-PT" w:bidi="pt-PT"/>
        </w:rPr>
        <w:t>a</w:t>
      </w:r>
      <w:r w:rsidRPr="00D3443B">
        <w:rPr>
          <w:rFonts w:eastAsia="Arial Narrow" w:cs="Arial"/>
          <w:spacing w:val="3"/>
          <w:lang w:val="pt-PT" w:eastAsia="pt-PT" w:bidi="pt-PT"/>
        </w:rPr>
        <w:t xml:space="preserve"> </w:t>
      </w:r>
      <w:r w:rsidRPr="00D3443B">
        <w:rPr>
          <w:rFonts w:eastAsia="Arial Narrow" w:cs="Arial"/>
          <w:w w:val="103"/>
          <w:lang w:val="pt-PT" w:eastAsia="pt-PT" w:bidi="pt-PT"/>
        </w:rPr>
        <w:t>a</w:t>
      </w:r>
      <w:r w:rsidRPr="00D3443B">
        <w:rPr>
          <w:rFonts w:eastAsia="Arial Narrow" w:cs="Arial"/>
          <w:spacing w:val="1"/>
          <w:lang w:val="pt-PT" w:eastAsia="pt-PT" w:bidi="pt-PT"/>
        </w:rPr>
        <w:t xml:space="preserve"> </w:t>
      </w:r>
      <w:r w:rsidRPr="00D3443B">
        <w:rPr>
          <w:rFonts w:eastAsia="Arial Narrow" w:cs="Arial"/>
          <w:spacing w:val="2"/>
          <w:w w:val="103"/>
          <w:lang w:val="pt-PT" w:eastAsia="pt-PT" w:bidi="pt-PT"/>
        </w:rPr>
        <w:t>s</w:t>
      </w:r>
      <w:r w:rsidRPr="00D3443B">
        <w:rPr>
          <w:rFonts w:eastAsia="Arial Narrow" w:cs="Arial"/>
          <w:spacing w:val="1"/>
          <w:w w:val="103"/>
          <w:lang w:val="pt-PT" w:eastAsia="pt-PT" w:bidi="pt-PT"/>
        </w:rPr>
        <w:t>u</w:t>
      </w:r>
      <w:r w:rsidRPr="00D3443B">
        <w:rPr>
          <w:rFonts w:eastAsia="Arial Narrow" w:cs="Arial"/>
          <w:w w:val="103"/>
          <w:lang w:val="pt-PT" w:eastAsia="pt-PT" w:bidi="pt-PT"/>
        </w:rPr>
        <w:t>a</w:t>
      </w:r>
      <w:r w:rsidRPr="00D3443B">
        <w:rPr>
          <w:rFonts w:eastAsia="Arial Narrow" w:cs="Arial"/>
          <w:spacing w:val="1"/>
          <w:lang w:val="pt-PT" w:eastAsia="pt-PT" w:bidi="pt-PT"/>
        </w:rPr>
        <w:t xml:space="preserve"> </w:t>
      </w:r>
      <w:r w:rsidRPr="00D3443B">
        <w:rPr>
          <w:rFonts w:eastAsia="Arial Narrow" w:cs="Arial"/>
          <w:spacing w:val="2"/>
          <w:w w:val="103"/>
          <w:lang w:val="pt-PT" w:eastAsia="pt-PT" w:bidi="pt-PT"/>
        </w:rPr>
        <w:t>r</w:t>
      </w:r>
      <w:r w:rsidRPr="00D3443B">
        <w:rPr>
          <w:rFonts w:eastAsia="Arial Narrow" w:cs="Arial"/>
          <w:spacing w:val="-1"/>
          <w:w w:val="103"/>
          <w:lang w:val="pt-PT" w:eastAsia="pt-PT" w:bidi="pt-PT"/>
        </w:rPr>
        <w:t>e</w:t>
      </w:r>
      <w:r w:rsidRPr="00D3443B">
        <w:rPr>
          <w:rFonts w:eastAsia="Arial Narrow" w:cs="Arial"/>
          <w:spacing w:val="2"/>
          <w:w w:val="103"/>
          <w:lang w:val="pt-PT" w:eastAsia="pt-PT" w:bidi="pt-PT"/>
        </w:rPr>
        <w:t>s</w:t>
      </w:r>
      <w:r w:rsidRPr="00D3443B">
        <w:rPr>
          <w:rFonts w:eastAsia="Arial Narrow" w:cs="Arial"/>
          <w:spacing w:val="-1"/>
          <w:w w:val="103"/>
          <w:lang w:val="pt-PT" w:eastAsia="pt-PT" w:bidi="pt-PT"/>
        </w:rPr>
        <w:t>c</w:t>
      </w:r>
      <w:r w:rsidRPr="00D3443B">
        <w:rPr>
          <w:rFonts w:eastAsia="Arial Narrow" w:cs="Arial"/>
          <w:spacing w:val="1"/>
          <w:w w:val="103"/>
          <w:lang w:val="pt-PT" w:eastAsia="pt-PT" w:bidi="pt-PT"/>
        </w:rPr>
        <w:t>i</w:t>
      </w:r>
      <w:r w:rsidRPr="00D3443B">
        <w:rPr>
          <w:rFonts w:eastAsia="Arial Narrow" w:cs="Arial"/>
          <w:spacing w:val="2"/>
          <w:w w:val="103"/>
          <w:lang w:val="pt-PT" w:eastAsia="pt-PT" w:bidi="pt-PT"/>
        </w:rPr>
        <w:t>s</w:t>
      </w:r>
      <w:r w:rsidRPr="00D3443B">
        <w:rPr>
          <w:rFonts w:eastAsia="Arial Narrow" w:cs="Arial"/>
          <w:spacing w:val="1"/>
          <w:w w:val="103"/>
          <w:lang w:val="pt-PT" w:eastAsia="pt-PT" w:bidi="pt-PT"/>
        </w:rPr>
        <w:t>ão</w:t>
      </w:r>
      <w:r w:rsidRPr="00D3443B">
        <w:rPr>
          <w:rFonts w:eastAsia="Arial Narrow" w:cs="Arial"/>
          <w:w w:val="103"/>
          <w:lang w:val="pt-PT" w:eastAsia="pt-PT" w:bidi="pt-PT"/>
        </w:rPr>
        <w:t>,</w:t>
      </w:r>
      <w:r w:rsidRPr="00D3443B">
        <w:rPr>
          <w:rFonts w:eastAsia="Arial Narrow" w:cs="Arial"/>
          <w:spacing w:val="1"/>
          <w:lang w:val="pt-PT" w:eastAsia="pt-PT" w:bidi="pt-PT"/>
        </w:rPr>
        <w:t xml:space="preserve"> </w:t>
      </w:r>
      <w:r w:rsidRPr="00D3443B">
        <w:rPr>
          <w:rFonts w:eastAsia="Arial Narrow" w:cs="Arial"/>
          <w:spacing w:val="2"/>
          <w:w w:val="103"/>
          <w:lang w:val="pt-PT" w:eastAsia="pt-PT" w:bidi="pt-PT"/>
        </w:rPr>
        <w:t>c</w:t>
      </w:r>
      <w:r w:rsidRPr="00D3443B">
        <w:rPr>
          <w:rFonts w:eastAsia="Arial Narrow" w:cs="Arial"/>
          <w:spacing w:val="1"/>
          <w:w w:val="103"/>
          <w:lang w:val="pt-PT" w:eastAsia="pt-PT" w:bidi="pt-PT"/>
        </w:rPr>
        <w:t>o</w:t>
      </w:r>
      <w:r w:rsidRPr="00D3443B">
        <w:rPr>
          <w:rFonts w:eastAsia="Arial Narrow" w:cs="Arial"/>
          <w:w w:val="103"/>
          <w:lang w:val="pt-PT" w:eastAsia="pt-PT" w:bidi="pt-PT"/>
        </w:rPr>
        <w:t>m</w:t>
      </w:r>
      <w:r w:rsidRPr="00D3443B">
        <w:rPr>
          <w:rFonts w:eastAsia="Arial Narrow" w:cs="Arial"/>
          <w:spacing w:val="3"/>
          <w:lang w:val="pt-PT" w:eastAsia="pt-PT" w:bidi="pt-PT"/>
        </w:rPr>
        <w:t xml:space="preserve"> </w:t>
      </w:r>
      <w:r w:rsidRPr="00D3443B">
        <w:rPr>
          <w:rFonts w:eastAsia="Arial Narrow" w:cs="Arial"/>
          <w:spacing w:val="4"/>
          <w:w w:val="103"/>
          <w:lang w:val="pt-PT" w:eastAsia="pt-PT" w:bidi="pt-PT"/>
        </w:rPr>
        <w:t>a</w:t>
      </w:r>
      <w:r w:rsidRPr="00D3443B">
        <w:rPr>
          <w:rFonts w:eastAsia="Arial Narrow" w:cs="Arial"/>
          <w:w w:val="103"/>
          <w:lang w:val="pt-PT" w:eastAsia="pt-PT" w:bidi="pt-PT"/>
        </w:rPr>
        <w:t>s</w:t>
      </w:r>
      <w:r w:rsidRPr="00D3443B">
        <w:rPr>
          <w:rFonts w:eastAsia="Arial Narrow" w:cs="Arial"/>
          <w:spacing w:val="2"/>
          <w:lang w:val="pt-PT" w:eastAsia="pt-PT" w:bidi="pt-PT"/>
        </w:rPr>
        <w:t xml:space="preserve"> </w:t>
      </w:r>
      <w:r w:rsidRPr="00D3443B">
        <w:rPr>
          <w:rFonts w:eastAsia="Arial Narrow" w:cs="Arial"/>
          <w:spacing w:val="2"/>
          <w:w w:val="103"/>
          <w:lang w:val="pt-PT" w:eastAsia="pt-PT" w:bidi="pt-PT"/>
        </w:rPr>
        <w:t>c</w:t>
      </w:r>
      <w:r w:rsidRPr="00D3443B">
        <w:rPr>
          <w:rFonts w:eastAsia="Arial Narrow" w:cs="Arial"/>
          <w:spacing w:val="1"/>
          <w:w w:val="103"/>
          <w:lang w:val="pt-PT" w:eastAsia="pt-PT" w:bidi="pt-PT"/>
        </w:rPr>
        <w:t>o</w:t>
      </w:r>
      <w:r w:rsidRPr="00D3443B">
        <w:rPr>
          <w:rFonts w:eastAsia="Arial Narrow" w:cs="Arial"/>
          <w:spacing w:val="-1"/>
          <w:w w:val="103"/>
          <w:lang w:val="pt-PT" w:eastAsia="pt-PT" w:bidi="pt-PT"/>
        </w:rPr>
        <w:t>n</w:t>
      </w:r>
      <w:r w:rsidRPr="00D3443B">
        <w:rPr>
          <w:rFonts w:eastAsia="Arial Narrow" w:cs="Arial"/>
          <w:spacing w:val="2"/>
          <w:w w:val="103"/>
          <w:lang w:val="pt-PT" w:eastAsia="pt-PT" w:bidi="pt-PT"/>
        </w:rPr>
        <w:t>s</w:t>
      </w:r>
      <w:r w:rsidRPr="00D3443B">
        <w:rPr>
          <w:rFonts w:eastAsia="Arial Narrow" w:cs="Arial"/>
          <w:spacing w:val="1"/>
          <w:w w:val="103"/>
          <w:lang w:val="pt-PT" w:eastAsia="pt-PT" w:bidi="pt-PT"/>
        </w:rPr>
        <w:t>equê</w:t>
      </w:r>
      <w:r w:rsidRPr="00D3443B">
        <w:rPr>
          <w:rFonts w:eastAsia="Arial Narrow" w:cs="Arial"/>
          <w:spacing w:val="-1"/>
          <w:w w:val="103"/>
          <w:lang w:val="pt-PT" w:eastAsia="pt-PT" w:bidi="pt-PT"/>
        </w:rPr>
        <w:t>n</w:t>
      </w:r>
      <w:r w:rsidRPr="00D3443B">
        <w:rPr>
          <w:rFonts w:eastAsia="Arial Narrow" w:cs="Arial"/>
          <w:spacing w:val="2"/>
          <w:w w:val="103"/>
          <w:lang w:val="pt-PT" w:eastAsia="pt-PT" w:bidi="pt-PT"/>
        </w:rPr>
        <w:t>c</w:t>
      </w:r>
      <w:r w:rsidRPr="00D3443B">
        <w:rPr>
          <w:rFonts w:eastAsia="Arial Narrow" w:cs="Arial"/>
          <w:spacing w:val="1"/>
          <w:w w:val="103"/>
          <w:lang w:val="pt-PT" w:eastAsia="pt-PT" w:bidi="pt-PT"/>
        </w:rPr>
        <w:t>i</w:t>
      </w:r>
      <w:r w:rsidRPr="00D3443B">
        <w:rPr>
          <w:rFonts w:eastAsia="Arial Narrow" w:cs="Arial"/>
          <w:spacing w:val="-1"/>
          <w:w w:val="103"/>
          <w:lang w:val="pt-PT" w:eastAsia="pt-PT" w:bidi="pt-PT"/>
        </w:rPr>
        <w:t>a</w:t>
      </w:r>
      <w:r w:rsidRPr="00D3443B">
        <w:rPr>
          <w:rFonts w:eastAsia="Arial Narrow" w:cs="Arial"/>
          <w:w w:val="103"/>
          <w:lang w:val="pt-PT" w:eastAsia="pt-PT" w:bidi="pt-PT"/>
        </w:rPr>
        <w:t>s</w:t>
      </w:r>
      <w:r w:rsidRPr="00D3443B">
        <w:rPr>
          <w:rFonts w:eastAsia="Arial Narrow" w:cs="Arial"/>
          <w:spacing w:val="9"/>
          <w:lang w:val="pt-PT" w:eastAsia="pt-PT" w:bidi="pt-PT"/>
        </w:rPr>
        <w:t xml:space="preserve"> </w:t>
      </w:r>
      <w:r w:rsidRPr="00D3443B">
        <w:rPr>
          <w:rFonts w:eastAsia="Arial Narrow" w:cs="Arial"/>
          <w:spacing w:val="2"/>
          <w:lang w:val="pt-PT" w:eastAsia="pt-PT" w:bidi="pt-PT"/>
        </w:rPr>
        <w:t>p</w:t>
      </w:r>
      <w:r w:rsidRPr="00D3443B">
        <w:rPr>
          <w:rFonts w:eastAsia="Arial Narrow" w:cs="Arial"/>
          <w:spacing w:val="1"/>
          <w:w w:val="109"/>
          <w:lang w:val="pt-PT" w:eastAsia="pt-PT" w:bidi="pt-PT"/>
        </w:rPr>
        <w:t>r</w:t>
      </w:r>
      <w:r w:rsidRPr="00D3443B">
        <w:rPr>
          <w:rFonts w:eastAsia="Arial Narrow" w:cs="Arial"/>
          <w:w w:val="97"/>
          <w:lang w:val="pt-PT" w:eastAsia="pt-PT" w:bidi="pt-PT"/>
        </w:rPr>
        <w:t>e</w:t>
      </w:r>
      <w:r w:rsidRPr="00D3443B">
        <w:rPr>
          <w:rFonts w:eastAsia="Arial Narrow" w:cs="Arial"/>
          <w:spacing w:val="-1"/>
          <w:w w:val="91"/>
          <w:lang w:val="pt-PT" w:eastAsia="pt-PT" w:bidi="pt-PT"/>
        </w:rPr>
        <w:t>v</w:t>
      </w:r>
      <w:r w:rsidRPr="00D3443B">
        <w:rPr>
          <w:rFonts w:eastAsia="Arial Narrow" w:cs="Arial"/>
          <w:spacing w:val="2"/>
          <w:w w:val="106"/>
          <w:lang w:val="pt-PT" w:eastAsia="pt-PT" w:bidi="pt-PT"/>
        </w:rPr>
        <w:t>i</w:t>
      </w:r>
      <w:r w:rsidRPr="00D3443B">
        <w:rPr>
          <w:rFonts w:eastAsia="Arial Narrow" w:cs="Arial"/>
          <w:spacing w:val="-4"/>
          <w:w w:val="94"/>
          <w:lang w:val="pt-PT" w:eastAsia="pt-PT" w:bidi="pt-PT"/>
        </w:rPr>
        <w:t>s</w:t>
      </w:r>
      <w:r w:rsidRPr="00D3443B">
        <w:rPr>
          <w:rFonts w:eastAsia="Arial Narrow" w:cs="Arial"/>
          <w:spacing w:val="-2"/>
          <w:w w:val="121"/>
          <w:lang w:val="pt-PT" w:eastAsia="pt-PT" w:bidi="pt-PT"/>
        </w:rPr>
        <w:t>t</w:t>
      </w:r>
      <w:r w:rsidRPr="00D3443B">
        <w:rPr>
          <w:rFonts w:eastAsia="Arial Narrow" w:cs="Arial"/>
          <w:spacing w:val="2"/>
          <w:lang w:val="pt-PT" w:eastAsia="pt-PT" w:bidi="pt-PT"/>
        </w:rPr>
        <w:t>a</w:t>
      </w:r>
      <w:r w:rsidRPr="00D3443B">
        <w:rPr>
          <w:rFonts w:eastAsia="Arial Narrow" w:cs="Arial"/>
          <w:w w:val="94"/>
          <w:lang w:val="pt-PT" w:eastAsia="pt-PT" w:bidi="pt-PT"/>
        </w:rPr>
        <w:t>s</w:t>
      </w:r>
      <w:r w:rsidRPr="00D3443B">
        <w:rPr>
          <w:rFonts w:eastAsia="Arial Narrow" w:cs="Arial"/>
          <w:spacing w:val="-1"/>
          <w:lang w:val="pt-PT" w:eastAsia="pt-PT" w:bidi="pt-PT"/>
        </w:rPr>
        <w:t xml:space="preserve"> </w:t>
      </w:r>
      <w:r w:rsidRPr="00D3443B">
        <w:rPr>
          <w:rFonts w:eastAsia="Arial Narrow" w:cs="Arial"/>
          <w:spacing w:val="-3"/>
          <w:lang w:val="pt-PT" w:eastAsia="pt-PT" w:bidi="pt-PT"/>
        </w:rPr>
        <w:t>n</w:t>
      </w:r>
      <w:r w:rsidRPr="00D3443B">
        <w:rPr>
          <w:rFonts w:eastAsia="Arial Narrow" w:cs="Arial"/>
          <w:lang w:val="pt-PT" w:eastAsia="pt-PT" w:bidi="pt-PT"/>
        </w:rPr>
        <w:t xml:space="preserve">a </w:t>
      </w:r>
      <w:r w:rsidRPr="00D3443B">
        <w:rPr>
          <w:rFonts w:eastAsia="Arial Narrow" w:cs="Arial"/>
          <w:spacing w:val="-1"/>
          <w:lang w:val="pt-PT" w:eastAsia="pt-PT" w:bidi="pt-PT"/>
        </w:rPr>
        <w:t>L</w:t>
      </w:r>
      <w:r w:rsidRPr="00D3443B">
        <w:rPr>
          <w:rFonts w:eastAsia="Arial Narrow" w:cs="Arial"/>
          <w:spacing w:val="-3"/>
          <w:lang w:val="pt-PT" w:eastAsia="pt-PT" w:bidi="pt-PT"/>
        </w:rPr>
        <w:t>e</w:t>
      </w:r>
      <w:r w:rsidRPr="00D3443B">
        <w:rPr>
          <w:rFonts w:eastAsia="Arial Narrow" w:cs="Arial"/>
          <w:lang w:val="pt-PT" w:eastAsia="pt-PT" w:bidi="pt-PT"/>
        </w:rPr>
        <w:t xml:space="preserve">i </w:t>
      </w:r>
      <w:r w:rsidRPr="00D3443B">
        <w:rPr>
          <w:rFonts w:eastAsia="Arial Narrow" w:cs="Arial"/>
          <w:spacing w:val="1"/>
          <w:lang w:val="pt-PT" w:eastAsia="pt-PT" w:bidi="pt-PT"/>
        </w:rPr>
        <w:t xml:space="preserve"> </w:t>
      </w:r>
      <w:r w:rsidRPr="00D3443B">
        <w:rPr>
          <w:rFonts w:eastAsia="Arial Narrow" w:cs="Arial"/>
          <w:spacing w:val="-2"/>
          <w:w w:val="82"/>
          <w:lang w:val="pt-PT" w:eastAsia="pt-PT" w:bidi="pt-PT"/>
        </w:rPr>
        <w:t>F</w:t>
      </w:r>
      <w:r w:rsidRPr="00D3443B">
        <w:rPr>
          <w:rFonts w:eastAsia="Arial Narrow" w:cs="Arial"/>
          <w:w w:val="97"/>
          <w:lang w:val="pt-PT" w:eastAsia="pt-PT" w:bidi="pt-PT"/>
        </w:rPr>
        <w:t>e</w:t>
      </w:r>
      <w:r w:rsidRPr="00D3443B">
        <w:rPr>
          <w:rFonts w:eastAsia="Arial Narrow" w:cs="Arial"/>
          <w:spacing w:val="3"/>
          <w:w w:val="106"/>
          <w:lang w:val="pt-PT" w:eastAsia="pt-PT" w:bidi="pt-PT"/>
        </w:rPr>
        <w:t>d</w:t>
      </w:r>
      <w:r w:rsidRPr="00D3443B">
        <w:rPr>
          <w:rFonts w:eastAsia="Arial Narrow" w:cs="Arial"/>
          <w:spacing w:val="-2"/>
          <w:w w:val="97"/>
          <w:lang w:val="pt-PT" w:eastAsia="pt-PT" w:bidi="pt-PT"/>
        </w:rPr>
        <w:t>e</w:t>
      </w:r>
      <w:r w:rsidRPr="00D3443B">
        <w:rPr>
          <w:rFonts w:eastAsia="Arial Narrow" w:cs="Arial"/>
          <w:spacing w:val="-1"/>
          <w:w w:val="109"/>
          <w:lang w:val="pt-PT" w:eastAsia="pt-PT" w:bidi="pt-PT"/>
        </w:rPr>
        <w:t>r</w:t>
      </w:r>
      <w:r w:rsidRPr="00D3443B">
        <w:rPr>
          <w:rFonts w:eastAsia="Arial Narrow" w:cs="Arial"/>
          <w:spacing w:val="2"/>
          <w:lang w:val="pt-PT" w:eastAsia="pt-PT" w:bidi="pt-PT"/>
        </w:rPr>
        <w:t>a</w:t>
      </w:r>
      <w:r w:rsidRPr="00D3443B">
        <w:rPr>
          <w:rFonts w:eastAsia="Arial Narrow" w:cs="Arial"/>
          <w:w w:val="109"/>
          <w:lang w:val="pt-PT" w:eastAsia="pt-PT" w:bidi="pt-PT"/>
        </w:rPr>
        <w:t>l</w:t>
      </w:r>
      <w:r w:rsidRPr="00D3443B">
        <w:rPr>
          <w:rFonts w:eastAsia="Arial Narrow" w:cs="Arial"/>
          <w:lang w:val="pt-PT" w:eastAsia="pt-PT" w:bidi="pt-PT"/>
        </w:rPr>
        <w:t xml:space="preserve"> </w:t>
      </w:r>
      <w:r w:rsidRPr="00D3443B">
        <w:rPr>
          <w:rFonts w:eastAsia="Arial Narrow" w:cs="Arial"/>
          <w:spacing w:val="-1"/>
          <w:lang w:val="pt-PT" w:eastAsia="pt-PT" w:bidi="pt-PT"/>
        </w:rPr>
        <w:t xml:space="preserve"> </w:t>
      </w:r>
      <w:r w:rsidRPr="00D3443B">
        <w:rPr>
          <w:rFonts w:eastAsia="Arial Narrow" w:cs="Arial"/>
          <w:spacing w:val="-2"/>
          <w:w w:val="109"/>
          <w:lang w:val="pt-PT" w:eastAsia="pt-PT" w:bidi="pt-PT"/>
        </w:rPr>
        <w:t>n</w:t>
      </w:r>
      <w:r w:rsidRPr="00D3443B">
        <w:rPr>
          <w:rFonts w:eastAsia="Arial Narrow" w:cs="Arial"/>
          <w:w w:val="109"/>
          <w:lang w:val="pt-PT" w:eastAsia="pt-PT" w:bidi="pt-PT"/>
        </w:rPr>
        <w:t>º</w:t>
      </w:r>
      <w:r w:rsidRPr="00D3443B">
        <w:rPr>
          <w:rFonts w:eastAsia="Arial Narrow" w:cs="Arial"/>
          <w:lang w:val="pt-PT" w:eastAsia="pt-PT" w:bidi="pt-PT"/>
        </w:rPr>
        <w:t xml:space="preserve">  </w:t>
      </w:r>
      <w:r w:rsidRPr="00D3443B">
        <w:rPr>
          <w:rFonts w:eastAsia="Arial Narrow" w:cs="Arial"/>
          <w:spacing w:val="-1"/>
          <w:w w:val="103"/>
          <w:lang w:val="pt-PT" w:eastAsia="pt-PT" w:bidi="pt-PT"/>
        </w:rPr>
        <w:t>1</w:t>
      </w:r>
      <w:r w:rsidRPr="00D3443B">
        <w:rPr>
          <w:rFonts w:eastAsia="Arial Narrow" w:cs="Arial"/>
          <w:spacing w:val="1"/>
          <w:w w:val="103"/>
          <w:lang w:val="pt-PT" w:eastAsia="pt-PT" w:bidi="pt-PT"/>
        </w:rPr>
        <w:t>3</w:t>
      </w:r>
      <w:r w:rsidRPr="00D3443B">
        <w:rPr>
          <w:rFonts w:eastAsia="Arial Narrow" w:cs="Arial"/>
          <w:spacing w:val="-1"/>
          <w:w w:val="72"/>
          <w:lang w:val="pt-PT" w:eastAsia="pt-PT" w:bidi="pt-PT"/>
        </w:rPr>
        <w:t>.</w:t>
      </w:r>
      <w:r w:rsidRPr="00D3443B">
        <w:rPr>
          <w:rFonts w:eastAsia="Arial Narrow" w:cs="Arial"/>
          <w:spacing w:val="-1"/>
          <w:w w:val="103"/>
          <w:lang w:val="pt-PT" w:eastAsia="pt-PT" w:bidi="pt-PT"/>
        </w:rPr>
        <w:t>019</w:t>
      </w:r>
      <w:r w:rsidRPr="00D3443B">
        <w:rPr>
          <w:rFonts w:eastAsia="Arial Narrow" w:cs="Arial"/>
          <w:spacing w:val="-1"/>
          <w:w w:val="215"/>
          <w:lang w:val="pt-PT" w:eastAsia="pt-PT" w:bidi="pt-PT"/>
        </w:rPr>
        <w:t>/</w:t>
      </w:r>
      <w:r w:rsidRPr="00D3443B">
        <w:rPr>
          <w:rFonts w:eastAsia="Arial Narrow" w:cs="Arial"/>
          <w:spacing w:val="-1"/>
          <w:w w:val="103"/>
          <w:lang w:val="pt-PT" w:eastAsia="pt-PT" w:bidi="pt-PT"/>
        </w:rPr>
        <w:t>2</w:t>
      </w:r>
      <w:r w:rsidRPr="00D3443B">
        <w:rPr>
          <w:rFonts w:eastAsia="Arial Narrow" w:cs="Arial"/>
          <w:spacing w:val="1"/>
          <w:w w:val="103"/>
          <w:lang w:val="pt-PT" w:eastAsia="pt-PT" w:bidi="pt-PT"/>
        </w:rPr>
        <w:t>01</w:t>
      </w:r>
      <w:r w:rsidRPr="00D3443B">
        <w:rPr>
          <w:rFonts w:eastAsia="Arial Narrow" w:cs="Arial"/>
          <w:w w:val="103"/>
          <w:lang w:val="pt-PT" w:eastAsia="pt-PT" w:bidi="pt-PT"/>
        </w:rPr>
        <w:t>4</w:t>
      </w:r>
      <w:r w:rsidRPr="00D3443B">
        <w:rPr>
          <w:rFonts w:eastAsia="Arial Narrow" w:cs="Arial"/>
          <w:w w:val="72"/>
          <w:lang w:val="pt-PT" w:eastAsia="pt-PT" w:bidi="pt-PT"/>
        </w:rPr>
        <w:t>.</w:t>
      </w:r>
    </w:p>
    <w:p w:rsidR="00AA1A6C" w:rsidRDefault="00AA1A6C" w:rsidP="00AA1A6C">
      <w:pPr>
        <w:widowControl w:val="0"/>
        <w:tabs>
          <w:tab w:val="left" w:pos="567"/>
          <w:tab w:val="left" w:pos="1270"/>
        </w:tabs>
        <w:autoSpaceDE w:val="0"/>
        <w:autoSpaceDN w:val="0"/>
        <w:jc w:val="both"/>
        <w:rPr>
          <w:rFonts w:eastAsia="Arial Narrow" w:cs="Arial"/>
          <w:w w:val="72"/>
          <w:lang w:val="pt-PT" w:eastAsia="pt-PT" w:bidi="pt-PT"/>
        </w:rPr>
      </w:pPr>
    </w:p>
    <w:p w:rsidR="00AA1A6C" w:rsidRPr="007F0096" w:rsidRDefault="00AA1A6C" w:rsidP="00AA1A6C">
      <w:pPr>
        <w:widowControl w:val="0"/>
        <w:tabs>
          <w:tab w:val="left" w:pos="567"/>
          <w:tab w:val="left" w:pos="1270"/>
        </w:tabs>
        <w:autoSpaceDE w:val="0"/>
        <w:autoSpaceDN w:val="0"/>
        <w:jc w:val="both"/>
        <w:rPr>
          <w:rFonts w:eastAsia="Arial Narrow" w:cs="Arial"/>
          <w:lang w:val="pt-PT" w:eastAsia="pt-PT" w:bidi="pt-PT"/>
        </w:rPr>
      </w:pPr>
      <w:r>
        <w:rPr>
          <w:rFonts w:eastAsia="Arial Narrow" w:cs="Arial"/>
          <w:w w:val="105"/>
          <w:lang w:val="pt-PT" w:eastAsia="pt-PT" w:bidi="pt-PT"/>
        </w:rPr>
        <w:t xml:space="preserve">5.2 </w:t>
      </w:r>
      <w:r w:rsidRPr="00D3443B">
        <w:rPr>
          <w:rFonts w:eastAsia="Arial Narrow" w:cs="Arial"/>
          <w:w w:val="105"/>
          <w:lang w:val="pt-PT" w:eastAsia="pt-PT" w:bidi="pt-PT"/>
        </w:rPr>
        <w:t>–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w:t>
      </w:r>
      <w:r w:rsidRPr="00D3443B">
        <w:rPr>
          <w:rFonts w:eastAsia="Arial Narrow" w:cs="Arial"/>
          <w:spacing w:val="-9"/>
          <w:w w:val="105"/>
          <w:lang w:val="pt-PT" w:eastAsia="pt-PT" w:bidi="pt-PT"/>
        </w:rPr>
        <w:t xml:space="preserve"> </w:t>
      </w:r>
      <w:r w:rsidRPr="00D3443B">
        <w:rPr>
          <w:rFonts w:eastAsia="Arial Narrow" w:cs="Arial"/>
          <w:w w:val="105"/>
          <w:lang w:val="pt-PT" w:eastAsia="pt-PT" w:bidi="pt-PT"/>
        </w:rPr>
        <w:t>dias;</w:t>
      </w:r>
    </w:p>
    <w:p w:rsidR="00AA1A6C" w:rsidRPr="00D3443B" w:rsidRDefault="00AA1A6C" w:rsidP="00AA1A6C">
      <w:pPr>
        <w:widowControl w:val="0"/>
        <w:tabs>
          <w:tab w:val="left" w:pos="567"/>
          <w:tab w:val="left" w:pos="1270"/>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SEXTA - DAS PENALIDADES</w:t>
      </w:r>
    </w:p>
    <w:p w:rsidR="00AA1A6C" w:rsidRPr="00D3443B" w:rsidRDefault="00AA1A6C" w:rsidP="00AA1A6C">
      <w:pPr>
        <w:widowControl w:val="0"/>
        <w:tabs>
          <w:tab w:val="left" w:pos="567"/>
        </w:tabs>
        <w:autoSpaceDE w:val="0"/>
        <w:autoSpaceDN w:val="0"/>
        <w:rPr>
          <w:rFonts w:eastAsia="Arial Narrow" w:cs="Arial"/>
          <w:lang w:val="pt-PT" w:eastAsia="pt-PT" w:bidi="pt-PT"/>
        </w:rPr>
      </w:pPr>
      <w:r w:rsidRPr="00D3443B">
        <w:rPr>
          <w:rFonts w:eastAsia="Arial Narrow" w:cs="Arial"/>
          <w:w w:val="105"/>
          <w:lang w:val="pt-PT" w:eastAsia="pt-PT" w:bidi="pt-PT"/>
        </w:rPr>
        <w:t>Pela execução da parceria em desacordo com o plano de  trabalho,  a  administração pública poderá, garantida a prévia defesa, aplicar as seguintes</w:t>
      </w:r>
      <w:r w:rsidRPr="00D3443B">
        <w:rPr>
          <w:rFonts w:eastAsia="Arial Narrow" w:cs="Arial"/>
          <w:spacing w:val="-1"/>
          <w:w w:val="105"/>
          <w:lang w:val="pt-PT" w:eastAsia="pt-PT" w:bidi="pt-PT"/>
        </w:rPr>
        <w:t xml:space="preserve"> </w:t>
      </w:r>
      <w:r w:rsidRPr="00D3443B">
        <w:rPr>
          <w:rFonts w:eastAsia="Arial Narrow" w:cs="Arial"/>
          <w:w w:val="105"/>
          <w:lang w:val="pt-PT" w:eastAsia="pt-PT" w:bidi="pt-PT"/>
        </w:rPr>
        <w:t>penalidades:</w:t>
      </w:r>
    </w:p>
    <w:p w:rsidR="00AA1A6C" w:rsidRPr="00AA1A6C" w:rsidRDefault="00AA1A6C" w:rsidP="00AA1A6C">
      <w:pPr>
        <w:widowControl w:val="0"/>
        <w:tabs>
          <w:tab w:val="left" w:pos="567"/>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6.1. </w:t>
      </w:r>
      <w:r w:rsidRPr="00AA1A6C">
        <w:rPr>
          <w:rFonts w:eastAsia="Arial Narrow" w:cs="Arial"/>
          <w:w w:val="105"/>
          <w:lang w:val="pt-PT" w:eastAsia="pt-PT" w:bidi="pt-PT"/>
        </w:rPr>
        <w:t>Advertência;</w:t>
      </w:r>
    </w:p>
    <w:p w:rsidR="00AA1A6C" w:rsidRPr="00AA1A6C" w:rsidRDefault="00AA1A6C" w:rsidP="00AA1A6C">
      <w:pPr>
        <w:widowControl w:val="0"/>
        <w:tabs>
          <w:tab w:val="left" w:pos="567"/>
        </w:tabs>
        <w:autoSpaceDE w:val="0"/>
        <w:autoSpaceDN w:val="0"/>
        <w:jc w:val="both"/>
        <w:rPr>
          <w:rFonts w:eastAsia="Arial Narrow" w:cs="Arial"/>
          <w:w w:val="105"/>
          <w:lang w:val="pt-PT" w:eastAsia="pt-PT" w:bidi="pt-PT"/>
        </w:rPr>
      </w:pPr>
    </w:p>
    <w:p w:rsidR="00AA1A6C" w:rsidRPr="00AA1A6C" w:rsidRDefault="00AA1A6C" w:rsidP="00AA1A6C">
      <w:pPr>
        <w:widowControl w:val="0"/>
        <w:tabs>
          <w:tab w:val="left" w:pos="567"/>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6.2. </w:t>
      </w:r>
      <w:r w:rsidRPr="00D3443B">
        <w:rPr>
          <w:rFonts w:eastAsia="Arial Narrow" w:cs="Arial"/>
          <w:w w:val="105"/>
          <w:lang w:val="pt-PT" w:eastAsia="pt-PT" w:bidi="pt-PT"/>
        </w:rPr>
        <w:t>Suspensão temporária da participação em chamamento público e impedimento de celebrar termos de fomento, termos de Cooperação e contratos com órgãos e entidades da esfera de governo da administração pública sancionadora, por prazo não superior a 2 (dois)</w:t>
      </w:r>
      <w:r w:rsidRPr="00AA1A6C">
        <w:rPr>
          <w:rFonts w:eastAsia="Arial Narrow" w:cs="Arial"/>
          <w:w w:val="105"/>
          <w:lang w:val="pt-PT" w:eastAsia="pt-PT" w:bidi="pt-PT"/>
        </w:rPr>
        <w:t xml:space="preserve"> </w:t>
      </w:r>
      <w:r w:rsidRPr="00D3443B">
        <w:rPr>
          <w:rFonts w:eastAsia="Arial Narrow" w:cs="Arial"/>
          <w:w w:val="105"/>
          <w:lang w:val="pt-PT" w:eastAsia="pt-PT" w:bidi="pt-PT"/>
        </w:rPr>
        <w:t>anos;</w:t>
      </w:r>
    </w:p>
    <w:p w:rsidR="00AA1A6C" w:rsidRDefault="00AA1A6C" w:rsidP="00AA1A6C">
      <w:pPr>
        <w:widowControl w:val="0"/>
        <w:tabs>
          <w:tab w:val="left" w:pos="567"/>
        </w:tabs>
        <w:autoSpaceDE w:val="0"/>
        <w:autoSpaceDN w:val="0"/>
        <w:jc w:val="both"/>
        <w:rPr>
          <w:rFonts w:eastAsia="Arial Narrow" w:cs="Arial"/>
          <w:w w:val="105"/>
          <w:lang w:val="pt-PT" w:eastAsia="pt-PT" w:bidi="pt-PT"/>
        </w:rPr>
      </w:pPr>
    </w:p>
    <w:p w:rsidR="00AA1A6C" w:rsidRDefault="00AA1A6C" w:rsidP="00AA1A6C">
      <w:pPr>
        <w:widowControl w:val="0"/>
        <w:tabs>
          <w:tab w:val="left" w:pos="567"/>
        </w:tabs>
        <w:autoSpaceDE w:val="0"/>
        <w:autoSpaceDN w:val="0"/>
        <w:jc w:val="both"/>
        <w:rPr>
          <w:rFonts w:eastAsia="Arial Narrow" w:cs="Arial"/>
          <w:w w:val="105"/>
          <w:lang w:val="pt-PT" w:eastAsia="pt-PT" w:bidi="pt-PT"/>
        </w:rPr>
      </w:pPr>
      <w:r>
        <w:rPr>
          <w:rFonts w:eastAsia="Arial Narrow" w:cs="Arial"/>
          <w:w w:val="105"/>
          <w:lang w:val="pt-PT" w:eastAsia="pt-PT" w:bidi="pt-PT"/>
        </w:rPr>
        <w:t xml:space="preserve">6.3. </w:t>
      </w:r>
      <w:r w:rsidRPr="00D3443B">
        <w:rPr>
          <w:rFonts w:eastAsia="Arial Narrow" w:cs="Arial"/>
          <w:w w:val="105"/>
          <w:lang w:val="pt-PT" w:eastAsia="pt-PT" w:bidi="pt-PT"/>
        </w:rPr>
        <w:t>declaração de inidoneidade para participar em chamamento público ou celebrar termos de fomento, termos de Cooperação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inciso II deste</w:t>
      </w:r>
      <w:r w:rsidRPr="00D3443B">
        <w:rPr>
          <w:rFonts w:eastAsia="Arial Narrow" w:cs="Arial"/>
          <w:spacing w:val="49"/>
          <w:w w:val="105"/>
          <w:lang w:val="pt-PT" w:eastAsia="pt-PT" w:bidi="pt-PT"/>
        </w:rPr>
        <w:t xml:space="preserve"> </w:t>
      </w:r>
      <w:r w:rsidRPr="00D3443B">
        <w:rPr>
          <w:rFonts w:eastAsia="Arial Narrow" w:cs="Arial"/>
          <w:w w:val="105"/>
          <w:lang w:val="pt-PT" w:eastAsia="pt-PT" w:bidi="pt-PT"/>
        </w:rPr>
        <w:t>artigo.</w:t>
      </w: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r w:rsidRPr="00D3443B">
        <w:rPr>
          <w:rFonts w:eastAsia="Arial Narrow" w:cs="Arial"/>
          <w:w w:val="105"/>
          <w:lang w:val="pt-PT" w:eastAsia="pt-PT" w:bidi="pt-PT"/>
        </w:rPr>
        <w:t xml:space="preserve">6.4. A sanção estabelecida no item </w:t>
      </w:r>
      <w:r>
        <w:rPr>
          <w:rFonts w:eastAsia="Arial Narrow" w:cs="Arial"/>
          <w:w w:val="105"/>
          <w:lang w:val="pt-PT" w:eastAsia="pt-PT" w:bidi="pt-PT"/>
        </w:rPr>
        <w:t>6</w:t>
      </w:r>
      <w:r w:rsidRPr="00D3443B">
        <w:rPr>
          <w:rFonts w:eastAsia="Arial Narrow" w:cs="Arial"/>
          <w:w w:val="105"/>
          <w:lang w:val="pt-PT" w:eastAsia="pt-PT" w:bidi="pt-PT"/>
        </w:rPr>
        <w:t xml:space="preserve">.3, conforme o caso, é facultada a defesa </w:t>
      </w:r>
      <w:r w:rsidRPr="00D3443B">
        <w:rPr>
          <w:rFonts w:eastAsia="Arial Narrow" w:cs="Arial"/>
          <w:w w:val="105"/>
          <w:lang w:val="pt-PT" w:eastAsia="pt-PT" w:bidi="pt-PT"/>
        </w:rPr>
        <w:lastRenderedPageBreak/>
        <w:t>do interessado no respectivo anos de sua aplicação.</w:t>
      </w:r>
    </w:p>
    <w:p w:rsidR="00AA1A6C" w:rsidRDefault="00AA1A6C" w:rsidP="00AA1A6C">
      <w:pPr>
        <w:widowControl w:val="0"/>
        <w:tabs>
          <w:tab w:val="left" w:pos="567"/>
        </w:tabs>
        <w:autoSpaceDE w:val="0"/>
        <w:autoSpaceDN w:val="0"/>
        <w:outlineLvl w:val="0"/>
        <w:rPr>
          <w:rFonts w:eastAsia="Arial Narrow" w:cs="Arial"/>
          <w:b/>
          <w:bCs/>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SETIMA - DO ACOMPANHAMENTO E FISCALIZAÇÃO</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Default="00AA1A6C" w:rsidP="00AA1A6C">
      <w:pPr>
        <w:widowControl w:val="0"/>
        <w:tabs>
          <w:tab w:val="left" w:pos="567"/>
        </w:tabs>
        <w:autoSpaceDE w:val="0"/>
        <w:autoSpaceDN w:val="0"/>
        <w:jc w:val="both"/>
        <w:rPr>
          <w:rFonts w:eastAsia="Arial Narrow" w:cs="Arial"/>
          <w:w w:val="72"/>
          <w:lang w:val="pt-PT" w:eastAsia="pt-PT" w:bidi="pt-PT"/>
        </w:rPr>
      </w:pPr>
      <w:r w:rsidRPr="00D3443B">
        <w:rPr>
          <w:rFonts w:eastAsia="Arial Narrow" w:cs="Arial"/>
          <w:w w:val="105"/>
          <w:lang w:val="pt-PT" w:eastAsia="pt-PT" w:bidi="pt-PT"/>
        </w:rPr>
        <w:t xml:space="preserve">7.1 - A execução deste Termo será acompanhada e fiscalizada pelo Gestor e pela comissão de Monitoramento e </w:t>
      </w:r>
      <w:r w:rsidRPr="00D3443B">
        <w:rPr>
          <w:rFonts w:eastAsia="Arial Narrow" w:cs="Arial"/>
          <w:w w:val="103"/>
          <w:lang w:val="pt-PT" w:eastAsia="pt-PT" w:bidi="pt-PT"/>
        </w:rPr>
        <w:t>Avaliação,</w:t>
      </w:r>
      <w:r w:rsidRPr="00D3443B">
        <w:rPr>
          <w:rFonts w:eastAsia="Arial Narrow" w:cs="Arial"/>
          <w:lang w:val="pt-PT" w:eastAsia="pt-PT" w:bidi="pt-PT"/>
        </w:rPr>
        <w:t xml:space="preserve"> </w:t>
      </w:r>
      <w:r w:rsidRPr="00D3443B">
        <w:rPr>
          <w:rFonts w:eastAsia="Arial Narrow" w:cs="Arial"/>
          <w:w w:val="103"/>
          <w:lang w:val="pt-PT" w:eastAsia="pt-PT" w:bidi="pt-PT"/>
        </w:rPr>
        <w:t>nos</w:t>
      </w:r>
      <w:r w:rsidRPr="00D3443B">
        <w:rPr>
          <w:rFonts w:eastAsia="Arial Narrow" w:cs="Arial"/>
          <w:lang w:val="pt-PT" w:eastAsia="pt-PT" w:bidi="pt-PT"/>
        </w:rPr>
        <w:t xml:space="preserve"> </w:t>
      </w:r>
      <w:r w:rsidRPr="00D3443B">
        <w:rPr>
          <w:rFonts w:eastAsia="Arial Narrow" w:cs="Arial"/>
          <w:w w:val="103"/>
          <w:lang w:val="pt-PT" w:eastAsia="pt-PT" w:bidi="pt-PT"/>
        </w:rPr>
        <w:t>termos</w:t>
      </w:r>
      <w:r w:rsidRPr="00D3443B">
        <w:rPr>
          <w:rFonts w:eastAsia="Arial Narrow" w:cs="Arial"/>
          <w:lang w:val="pt-PT" w:eastAsia="pt-PT" w:bidi="pt-PT"/>
        </w:rPr>
        <w:t xml:space="preserve"> </w:t>
      </w:r>
      <w:r w:rsidRPr="00D3443B">
        <w:rPr>
          <w:rFonts w:eastAsia="Arial Narrow" w:cs="Arial"/>
          <w:w w:val="103"/>
          <w:lang w:val="pt-PT" w:eastAsia="pt-PT" w:bidi="pt-PT"/>
        </w:rPr>
        <w:t>da</w:t>
      </w:r>
      <w:r w:rsidRPr="00D3443B">
        <w:rPr>
          <w:rFonts w:eastAsia="Arial Narrow" w:cs="Arial"/>
          <w:lang w:val="pt-PT" w:eastAsia="pt-PT" w:bidi="pt-PT"/>
        </w:rPr>
        <w:t xml:space="preserve"> </w:t>
      </w:r>
      <w:r w:rsidRPr="00D3443B">
        <w:rPr>
          <w:rFonts w:eastAsia="Arial Narrow" w:cs="Arial"/>
          <w:w w:val="103"/>
          <w:lang w:val="pt-PT" w:eastAsia="pt-PT" w:bidi="pt-PT"/>
        </w:rPr>
        <w:t>Lei</w:t>
      </w:r>
      <w:r w:rsidRPr="00D3443B">
        <w:rPr>
          <w:rFonts w:eastAsia="Arial Narrow" w:cs="Arial"/>
          <w:lang w:val="pt-PT" w:eastAsia="pt-PT" w:bidi="pt-PT"/>
        </w:rPr>
        <w:t xml:space="preserve"> </w:t>
      </w:r>
      <w:r w:rsidRPr="00D3443B">
        <w:rPr>
          <w:rFonts w:eastAsia="Arial Narrow" w:cs="Arial"/>
          <w:w w:val="103"/>
          <w:lang w:val="pt-PT" w:eastAsia="pt-PT" w:bidi="pt-PT"/>
        </w:rPr>
        <w:t>Federal</w:t>
      </w:r>
      <w:r w:rsidRPr="00D3443B">
        <w:rPr>
          <w:rFonts w:eastAsia="Arial Narrow" w:cs="Arial"/>
          <w:lang w:val="pt-PT" w:eastAsia="pt-PT" w:bidi="pt-PT"/>
        </w:rPr>
        <w:t xml:space="preserve"> </w:t>
      </w:r>
      <w:r w:rsidRPr="00D3443B">
        <w:rPr>
          <w:rFonts w:eastAsia="Arial Narrow" w:cs="Arial"/>
          <w:w w:val="103"/>
          <w:lang w:val="pt-PT" w:eastAsia="pt-PT" w:bidi="pt-PT"/>
        </w:rPr>
        <w:t>nº</w:t>
      </w:r>
      <w:r w:rsidRPr="00D3443B">
        <w:rPr>
          <w:rFonts w:eastAsia="Arial Narrow" w:cs="Arial"/>
          <w:lang w:val="pt-PT" w:eastAsia="pt-PT" w:bidi="pt-PT"/>
        </w:rPr>
        <w:t xml:space="preserve"> </w:t>
      </w:r>
      <w:r w:rsidRPr="00D3443B">
        <w:rPr>
          <w:rFonts w:eastAsia="Arial Narrow" w:cs="Arial"/>
          <w:w w:val="103"/>
          <w:lang w:val="pt-PT" w:eastAsia="pt-PT" w:bidi="pt-PT"/>
        </w:rPr>
        <w:t>13</w:t>
      </w:r>
      <w:r w:rsidRPr="00D3443B">
        <w:rPr>
          <w:rFonts w:eastAsia="Arial Narrow" w:cs="Arial"/>
          <w:w w:val="72"/>
          <w:lang w:val="pt-PT" w:eastAsia="pt-PT" w:bidi="pt-PT"/>
        </w:rPr>
        <w:t>.</w:t>
      </w:r>
      <w:r w:rsidRPr="00D3443B">
        <w:rPr>
          <w:rFonts w:eastAsia="Arial Narrow" w:cs="Arial"/>
          <w:w w:val="103"/>
          <w:lang w:val="pt-PT" w:eastAsia="pt-PT" w:bidi="pt-PT"/>
        </w:rPr>
        <w:t>019</w:t>
      </w:r>
      <w:r w:rsidRPr="00D3443B">
        <w:rPr>
          <w:rFonts w:eastAsia="Arial Narrow" w:cs="Arial"/>
          <w:w w:val="215"/>
          <w:lang w:val="pt-PT" w:eastAsia="pt-PT" w:bidi="pt-PT"/>
        </w:rPr>
        <w:t>/</w:t>
      </w:r>
      <w:r w:rsidRPr="00D3443B">
        <w:rPr>
          <w:rFonts w:eastAsia="Arial Narrow" w:cs="Arial"/>
          <w:w w:val="103"/>
          <w:lang w:val="pt-PT" w:eastAsia="pt-PT" w:bidi="pt-PT"/>
        </w:rPr>
        <w:t>2014</w:t>
      </w:r>
      <w:r w:rsidRPr="00D3443B">
        <w:rPr>
          <w:rFonts w:eastAsia="Arial Narrow" w:cs="Arial"/>
          <w:w w:val="72"/>
          <w:lang w:val="pt-PT" w:eastAsia="pt-PT" w:bidi="pt-PT"/>
        </w:rPr>
        <w:t>.</w:t>
      </w:r>
    </w:p>
    <w:p w:rsidR="00AC4F59" w:rsidRPr="00D3443B" w:rsidRDefault="00AC4F59" w:rsidP="00AA1A6C">
      <w:pPr>
        <w:widowControl w:val="0"/>
        <w:tabs>
          <w:tab w:val="left" w:pos="567"/>
        </w:tabs>
        <w:autoSpaceDE w:val="0"/>
        <w:autoSpaceDN w:val="0"/>
        <w:jc w:val="both"/>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OITAVA - DA PUBLICAÇÃO</w:t>
      </w: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r w:rsidRPr="00D3443B">
        <w:rPr>
          <w:rFonts w:eastAsia="Arial Narrow" w:cs="Arial"/>
          <w:w w:val="105"/>
          <w:lang w:val="pt-PT" w:eastAsia="pt-PT" w:bidi="pt-PT"/>
        </w:rPr>
        <w:t>8.1 - Será de responsabilidade da Administração Pública, providenciar a publicação deste Termo por extrato, nos termos da legislação vigente, no prazo máximo de 20 (vinte) dias, a contar da data de sua assinatura.</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NONA - DAS ALTERAÇÕES</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r w:rsidRPr="00D3443B">
        <w:rPr>
          <w:rFonts w:eastAsia="Arial Narrow" w:cs="Arial"/>
          <w:w w:val="105"/>
          <w:lang w:val="pt-PT" w:eastAsia="pt-PT" w:bidi="pt-PT"/>
        </w:rPr>
        <w:t xml:space="preserve">9.1 - Este Contrato poderá ser alterado ou prorrogado, nos casos previstos pelo disposto na Lei n.º </w:t>
      </w:r>
      <w:r w:rsidRPr="00D3443B">
        <w:rPr>
          <w:rFonts w:eastAsia="Arial Narrow" w:cs="Arial"/>
          <w:w w:val="103"/>
          <w:lang w:val="pt-PT" w:eastAsia="pt-PT" w:bidi="pt-PT"/>
        </w:rPr>
        <w:t>13</w:t>
      </w:r>
      <w:r w:rsidRPr="00D3443B">
        <w:rPr>
          <w:rFonts w:eastAsia="Arial Narrow" w:cs="Arial"/>
          <w:w w:val="72"/>
          <w:lang w:val="pt-PT" w:eastAsia="pt-PT" w:bidi="pt-PT"/>
        </w:rPr>
        <w:t>.</w:t>
      </w:r>
      <w:r w:rsidRPr="00D3443B">
        <w:rPr>
          <w:rFonts w:eastAsia="Arial Narrow" w:cs="Arial"/>
          <w:w w:val="103"/>
          <w:lang w:val="pt-PT" w:eastAsia="pt-PT" w:bidi="pt-PT"/>
        </w:rPr>
        <w:t>019</w:t>
      </w:r>
      <w:r w:rsidRPr="00D3443B">
        <w:rPr>
          <w:rFonts w:eastAsia="Arial Narrow" w:cs="Arial"/>
          <w:w w:val="215"/>
          <w:lang w:val="pt-PT" w:eastAsia="pt-PT" w:bidi="pt-PT"/>
        </w:rPr>
        <w:t>/</w:t>
      </w:r>
      <w:r w:rsidRPr="00D3443B">
        <w:rPr>
          <w:rFonts w:eastAsia="Arial Narrow" w:cs="Arial"/>
          <w:w w:val="103"/>
          <w:lang w:val="pt-PT" w:eastAsia="pt-PT" w:bidi="pt-PT"/>
        </w:rPr>
        <w:t>2014</w:t>
      </w:r>
      <w:r w:rsidRPr="00D3443B">
        <w:rPr>
          <w:rFonts w:eastAsia="Arial Narrow" w:cs="Arial"/>
          <w:w w:val="88"/>
          <w:lang w:val="pt-PT" w:eastAsia="pt-PT" w:bidi="pt-PT"/>
        </w:rPr>
        <w:t>,</w:t>
      </w:r>
      <w:r w:rsidRPr="00D3443B">
        <w:rPr>
          <w:rFonts w:eastAsia="Arial Narrow" w:cs="Arial"/>
          <w:lang w:val="pt-PT" w:eastAsia="pt-PT" w:bidi="pt-PT"/>
        </w:rPr>
        <w:t xml:space="preserve"> </w:t>
      </w:r>
      <w:r w:rsidRPr="00D3443B">
        <w:rPr>
          <w:rFonts w:eastAsia="Arial Narrow" w:cs="Arial"/>
          <w:w w:val="94"/>
          <w:lang w:val="pt-PT" w:eastAsia="pt-PT" w:bidi="pt-PT"/>
        </w:rPr>
        <w:t>s</w:t>
      </w:r>
      <w:r w:rsidRPr="00D3443B">
        <w:rPr>
          <w:rFonts w:eastAsia="Arial Narrow" w:cs="Arial"/>
          <w:w w:val="97"/>
          <w:lang w:val="pt-PT" w:eastAsia="pt-PT" w:bidi="pt-PT"/>
        </w:rPr>
        <w:t>e</w:t>
      </w:r>
      <w:r w:rsidRPr="00D3443B">
        <w:rPr>
          <w:rFonts w:eastAsia="Arial Narrow" w:cs="Arial"/>
          <w:lang w:val="pt-PT" w:eastAsia="pt-PT" w:bidi="pt-PT"/>
        </w:rPr>
        <w:t>mp</w:t>
      </w:r>
      <w:r w:rsidRPr="00D3443B">
        <w:rPr>
          <w:rFonts w:eastAsia="Arial Narrow" w:cs="Arial"/>
          <w:w w:val="109"/>
          <w:lang w:val="pt-PT" w:eastAsia="pt-PT" w:bidi="pt-PT"/>
        </w:rPr>
        <w:t>r</w:t>
      </w:r>
      <w:r w:rsidRPr="00D3443B">
        <w:rPr>
          <w:rFonts w:eastAsia="Arial Narrow" w:cs="Arial"/>
          <w:w w:val="97"/>
          <w:lang w:val="pt-PT" w:eastAsia="pt-PT" w:bidi="pt-PT"/>
        </w:rPr>
        <w:t>e</w:t>
      </w:r>
      <w:r w:rsidRPr="00D3443B">
        <w:rPr>
          <w:rFonts w:eastAsia="Arial Narrow" w:cs="Arial"/>
          <w:lang w:val="pt-PT" w:eastAsia="pt-PT" w:bidi="pt-PT"/>
        </w:rPr>
        <w:t xml:space="preserve"> a</w:t>
      </w:r>
      <w:r w:rsidRPr="00D3443B">
        <w:rPr>
          <w:rFonts w:eastAsia="Arial Narrow" w:cs="Arial"/>
          <w:w w:val="121"/>
          <w:lang w:val="pt-PT" w:eastAsia="pt-PT" w:bidi="pt-PT"/>
        </w:rPr>
        <w:t>t</w:t>
      </w:r>
      <w:r w:rsidRPr="00D3443B">
        <w:rPr>
          <w:rFonts w:eastAsia="Arial Narrow" w:cs="Arial"/>
          <w:w w:val="109"/>
          <w:lang w:val="pt-PT" w:eastAsia="pt-PT" w:bidi="pt-PT"/>
        </w:rPr>
        <w:t>r</w:t>
      </w:r>
      <w:r w:rsidRPr="00D3443B">
        <w:rPr>
          <w:rFonts w:eastAsia="Arial Narrow" w:cs="Arial"/>
          <w:lang w:val="pt-PT" w:eastAsia="pt-PT" w:bidi="pt-PT"/>
        </w:rPr>
        <w:t>a</w:t>
      </w:r>
      <w:r w:rsidRPr="00D3443B">
        <w:rPr>
          <w:rFonts w:eastAsia="Arial Narrow" w:cs="Arial"/>
          <w:w w:val="91"/>
          <w:lang w:val="pt-PT" w:eastAsia="pt-PT" w:bidi="pt-PT"/>
        </w:rPr>
        <w:t>v</w:t>
      </w:r>
      <w:r w:rsidRPr="00D3443B">
        <w:rPr>
          <w:rFonts w:eastAsia="Arial Narrow" w:cs="Arial"/>
          <w:w w:val="97"/>
          <w:lang w:val="pt-PT" w:eastAsia="pt-PT" w:bidi="pt-PT"/>
        </w:rPr>
        <w:t>é</w:t>
      </w:r>
      <w:r w:rsidRPr="00D3443B">
        <w:rPr>
          <w:rFonts w:eastAsia="Arial Narrow" w:cs="Arial"/>
          <w:w w:val="94"/>
          <w:lang w:val="pt-PT" w:eastAsia="pt-PT" w:bidi="pt-PT"/>
        </w:rPr>
        <w:t>s</w:t>
      </w:r>
      <w:r w:rsidRPr="00D3443B">
        <w:rPr>
          <w:rFonts w:eastAsia="Arial Narrow" w:cs="Arial"/>
          <w:lang w:val="pt-PT" w:eastAsia="pt-PT" w:bidi="pt-PT"/>
        </w:rPr>
        <w:t xml:space="preserve"> </w:t>
      </w:r>
      <w:r w:rsidRPr="00D3443B">
        <w:rPr>
          <w:rFonts w:eastAsia="Arial Narrow" w:cs="Arial"/>
          <w:w w:val="106"/>
          <w:lang w:val="pt-PT" w:eastAsia="pt-PT" w:bidi="pt-PT"/>
        </w:rPr>
        <w:t>d</w:t>
      </w:r>
      <w:r w:rsidRPr="00D3443B">
        <w:rPr>
          <w:rFonts w:eastAsia="Arial Narrow" w:cs="Arial"/>
          <w:w w:val="97"/>
          <w:lang w:val="pt-PT" w:eastAsia="pt-PT" w:bidi="pt-PT"/>
        </w:rPr>
        <w:t>e</w:t>
      </w:r>
      <w:r w:rsidRPr="00D3443B">
        <w:rPr>
          <w:rFonts w:eastAsia="Arial Narrow" w:cs="Arial"/>
          <w:lang w:val="pt-PT" w:eastAsia="pt-PT" w:bidi="pt-PT"/>
        </w:rPr>
        <w:t xml:space="preserve"> </w:t>
      </w:r>
      <w:r w:rsidRPr="00D3443B">
        <w:rPr>
          <w:rFonts w:eastAsia="Arial Narrow" w:cs="Arial"/>
          <w:w w:val="94"/>
          <w:lang w:val="pt-PT" w:eastAsia="pt-PT" w:bidi="pt-PT"/>
        </w:rPr>
        <w:t>T</w:t>
      </w:r>
      <w:r w:rsidRPr="00D3443B">
        <w:rPr>
          <w:rFonts w:eastAsia="Arial Narrow" w:cs="Arial"/>
          <w:w w:val="97"/>
          <w:lang w:val="pt-PT" w:eastAsia="pt-PT" w:bidi="pt-PT"/>
        </w:rPr>
        <w:t>e</w:t>
      </w:r>
      <w:r w:rsidRPr="00D3443B">
        <w:rPr>
          <w:rFonts w:eastAsia="Arial Narrow" w:cs="Arial"/>
          <w:w w:val="109"/>
          <w:lang w:val="pt-PT" w:eastAsia="pt-PT" w:bidi="pt-PT"/>
        </w:rPr>
        <w:t>r</w:t>
      </w:r>
      <w:r w:rsidRPr="00D3443B">
        <w:rPr>
          <w:rFonts w:eastAsia="Arial Narrow" w:cs="Arial"/>
          <w:lang w:val="pt-PT" w:eastAsia="pt-PT" w:bidi="pt-PT"/>
        </w:rPr>
        <w:t>m</w:t>
      </w:r>
      <w:r w:rsidRPr="00D3443B">
        <w:rPr>
          <w:rFonts w:eastAsia="Arial Narrow" w:cs="Arial"/>
          <w:w w:val="106"/>
          <w:lang w:val="pt-PT" w:eastAsia="pt-PT" w:bidi="pt-PT"/>
        </w:rPr>
        <w:t>o</w:t>
      </w:r>
      <w:r w:rsidRPr="00D3443B">
        <w:rPr>
          <w:rFonts w:eastAsia="Arial Narrow" w:cs="Arial"/>
          <w:lang w:val="pt-PT" w:eastAsia="pt-PT" w:bidi="pt-PT"/>
        </w:rPr>
        <w:t xml:space="preserve"> </w:t>
      </w:r>
      <w:r w:rsidRPr="00D3443B">
        <w:rPr>
          <w:rFonts w:eastAsia="Arial Narrow" w:cs="Arial"/>
          <w:w w:val="91"/>
          <w:lang w:val="pt-PT" w:eastAsia="pt-PT" w:bidi="pt-PT"/>
        </w:rPr>
        <w:t>A</w:t>
      </w:r>
      <w:r w:rsidRPr="00D3443B">
        <w:rPr>
          <w:rFonts w:eastAsia="Arial Narrow" w:cs="Arial"/>
          <w:w w:val="106"/>
          <w:lang w:val="pt-PT" w:eastAsia="pt-PT" w:bidi="pt-PT"/>
        </w:rPr>
        <w:t>di</w:t>
      </w:r>
      <w:r w:rsidRPr="00D3443B">
        <w:rPr>
          <w:rFonts w:eastAsia="Arial Narrow" w:cs="Arial"/>
          <w:w w:val="121"/>
          <w:lang w:val="pt-PT" w:eastAsia="pt-PT" w:bidi="pt-PT"/>
        </w:rPr>
        <w:t>t</w:t>
      </w:r>
      <w:r w:rsidRPr="00D3443B">
        <w:rPr>
          <w:rFonts w:eastAsia="Arial Narrow" w:cs="Arial"/>
          <w:w w:val="106"/>
          <w:lang w:val="pt-PT" w:eastAsia="pt-PT" w:bidi="pt-PT"/>
        </w:rPr>
        <w:t>i</w:t>
      </w:r>
      <w:r w:rsidRPr="00D3443B">
        <w:rPr>
          <w:rFonts w:eastAsia="Arial Narrow" w:cs="Arial"/>
          <w:w w:val="91"/>
          <w:lang w:val="pt-PT" w:eastAsia="pt-PT" w:bidi="pt-PT"/>
        </w:rPr>
        <w:t>v</w:t>
      </w:r>
      <w:r w:rsidRPr="00D3443B">
        <w:rPr>
          <w:rFonts w:eastAsia="Arial Narrow" w:cs="Arial"/>
          <w:w w:val="106"/>
          <w:lang w:val="pt-PT" w:eastAsia="pt-PT" w:bidi="pt-PT"/>
        </w:rPr>
        <w:t>o</w:t>
      </w:r>
      <w:r w:rsidRPr="00D3443B">
        <w:rPr>
          <w:rFonts w:eastAsia="Arial Narrow" w:cs="Arial"/>
          <w:w w:val="88"/>
          <w:lang w:val="pt-PT" w:eastAsia="pt-PT" w:bidi="pt-PT"/>
        </w:rPr>
        <w:t>,</w:t>
      </w:r>
      <w:r w:rsidRPr="00D3443B">
        <w:rPr>
          <w:rFonts w:eastAsia="Arial Narrow" w:cs="Arial"/>
          <w:lang w:val="pt-PT" w:eastAsia="pt-PT" w:bidi="pt-PT"/>
        </w:rPr>
        <w:t xml:space="preserve">  num</w:t>
      </w:r>
      <w:r w:rsidRPr="00D3443B">
        <w:rPr>
          <w:rFonts w:eastAsia="Arial Narrow" w:cs="Arial"/>
          <w:w w:val="97"/>
          <w:lang w:val="pt-PT" w:eastAsia="pt-PT" w:bidi="pt-PT"/>
        </w:rPr>
        <w:t>e</w:t>
      </w:r>
      <w:r w:rsidRPr="00D3443B">
        <w:rPr>
          <w:rFonts w:eastAsia="Arial Narrow" w:cs="Arial"/>
          <w:w w:val="109"/>
          <w:lang w:val="pt-PT" w:eastAsia="pt-PT" w:bidi="pt-PT"/>
        </w:rPr>
        <w:t>r</w:t>
      </w:r>
      <w:r w:rsidRPr="00D3443B">
        <w:rPr>
          <w:rFonts w:eastAsia="Arial Narrow" w:cs="Arial"/>
          <w:lang w:val="pt-PT" w:eastAsia="pt-PT" w:bidi="pt-PT"/>
        </w:rPr>
        <w:t>a</w:t>
      </w:r>
      <w:r w:rsidRPr="00D3443B">
        <w:rPr>
          <w:rFonts w:eastAsia="Arial Narrow" w:cs="Arial"/>
          <w:w w:val="106"/>
          <w:lang w:val="pt-PT" w:eastAsia="pt-PT" w:bidi="pt-PT"/>
        </w:rPr>
        <w:t>do</w:t>
      </w:r>
      <w:r w:rsidRPr="00D3443B">
        <w:rPr>
          <w:rFonts w:eastAsia="Arial Narrow" w:cs="Arial"/>
          <w:lang w:val="pt-PT" w:eastAsia="pt-PT" w:bidi="pt-PT"/>
        </w:rPr>
        <w:t xml:space="preserve"> </w:t>
      </w:r>
      <w:r w:rsidRPr="00D3443B">
        <w:rPr>
          <w:rFonts w:eastAsia="Arial Narrow" w:cs="Arial"/>
          <w:w w:val="103"/>
          <w:lang w:val="pt-PT" w:eastAsia="pt-PT" w:bidi="pt-PT"/>
        </w:rPr>
        <w:t>em</w:t>
      </w:r>
      <w:r w:rsidRPr="00D3443B">
        <w:rPr>
          <w:rFonts w:eastAsia="Arial Narrow" w:cs="Arial"/>
          <w:lang w:val="pt-PT" w:eastAsia="pt-PT" w:bidi="pt-PT"/>
        </w:rPr>
        <w:t xml:space="preserve"> </w:t>
      </w:r>
      <w:r w:rsidRPr="00D3443B">
        <w:rPr>
          <w:rFonts w:eastAsia="Arial Narrow" w:cs="Arial"/>
          <w:w w:val="103"/>
          <w:lang w:val="pt-PT" w:eastAsia="pt-PT" w:bidi="pt-PT"/>
        </w:rPr>
        <w:t>ordem</w:t>
      </w:r>
      <w:r w:rsidRPr="00D3443B">
        <w:rPr>
          <w:rFonts w:eastAsia="Arial Narrow" w:cs="Arial"/>
          <w:lang w:val="pt-PT" w:eastAsia="pt-PT" w:bidi="pt-PT"/>
        </w:rPr>
        <w:t xml:space="preserve">  </w:t>
      </w:r>
      <w:r w:rsidRPr="00D3443B">
        <w:rPr>
          <w:rFonts w:eastAsia="Arial Narrow" w:cs="Arial"/>
          <w:w w:val="103"/>
          <w:lang w:val="pt-PT" w:eastAsia="pt-PT" w:bidi="pt-PT"/>
        </w:rPr>
        <w:t>crescente.</w:t>
      </w: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DÉCIMA - DOS CASOS OMISSOS</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r w:rsidRPr="00D3443B">
        <w:rPr>
          <w:rFonts w:eastAsia="Arial Narrow" w:cs="Arial"/>
          <w:w w:val="105"/>
          <w:lang w:val="pt-PT" w:eastAsia="pt-PT" w:bidi="pt-PT"/>
        </w:rPr>
        <w:t>10.1 - Os casos omissos e o que se tornar controvertido em face das presentes cláusulas, serão resolvidos administrativamente entre as partes, de acordo com a legislação pertinente.</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DECIMA PRIMEIRA - DO FORO</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r w:rsidRPr="00D3443B">
        <w:rPr>
          <w:rFonts w:eastAsia="Arial Narrow" w:cs="Arial"/>
          <w:w w:val="105"/>
          <w:lang w:val="pt-PT" w:eastAsia="pt-PT" w:bidi="pt-PT"/>
        </w:rPr>
        <w:t>11.1 - Fica eleito o Foro da Comarca de Rio Bananal – ES para dirimir as dúvidas decorrentes da execução da parceria, estabelecendo a obrigatoriedade da prévia tentativa de solução administrativa, com a participação de órgão encarregado de assessoramento jurídico integrante da estrutura da administração pública.</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outlineLvl w:val="0"/>
        <w:rPr>
          <w:rFonts w:eastAsia="Arial Narrow" w:cs="Arial"/>
          <w:b/>
          <w:bCs/>
          <w:lang w:val="pt-PT" w:eastAsia="pt-PT" w:bidi="pt-PT"/>
        </w:rPr>
      </w:pPr>
      <w:r w:rsidRPr="00D3443B">
        <w:rPr>
          <w:rFonts w:eastAsia="Arial Narrow" w:cs="Arial"/>
          <w:b/>
          <w:bCs/>
          <w:lang w:val="pt-PT" w:eastAsia="pt-PT" w:bidi="pt-PT"/>
        </w:rPr>
        <w:t>CLÁUSULA DECIMA SEGUNDA - DAS DISPOSIÇÕES FINAIS</w:t>
      </w: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r w:rsidRPr="00D3443B">
        <w:rPr>
          <w:rFonts w:eastAsia="Arial Narrow" w:cs="Arial"/>
          <w:w w:val="105"/>
          <w:lang w:val="pt-PT" w:eastAsia="pt-PT" w:bidi="pt-PT"/>
        </w:rPr>
        <w:t xml:space="preserve">12.1 - Integram este Termo, para todos os fins de direito, independentemente de sua transcrição, as peças </w:t>
      </w:r>
      <w:r w:rsidRPr="00D3443B">
        <w:rPr>
          <w:rFonts w:eastAsia="Arial Narrow" w:cs="Arial"/>
          <w:lang w:val="pt-PT" w:eastAsia="pt-PT" w:bidi="pt-PT"/>
        </w:rPr>
        <w:t xml:space="preserve">constantes do </w:t>
      </w:r>
      <w:r w:rsidRPr="00D3443B">
        <w:rPr>
          <w:rFonts w:eastAsia="Arial Narrow" w:cs="Arial"/>
          <w:w w:val="91"/>
          <w:lang w:val="pt-PT" w:eastAsia="pt-PT" w:bidi="pt-PT"/>
        </w:rPr>
        <w:t>C</w:t>
      </w:r>
      <w:r w:rsidRPr="00D3443B">
        <w:rPr>
          <w:rFonts w:eastAsia="Arial Narrow" w:cs="Arial"/>
          <w:w w:val="94"/>
          <w:lang w:val="pt-PT" w:eastAsia="pt-PT" w:bidi="pt-PT"/>
        </w:rPr>
        <w:t>H</w:t>
      </w:r>
      <w:r w:rsidRPr="00D3443B">
        <w:rPr>
          <w:rFonts w:eastAsia="Arial Narrow" w:cs="Arial"/>
          <w:w w:val="91"/>
          <w:lang w:val="pt-PT" w:eastAsia="pt-PT" w:bidi="pt-PT"/>
        </w:rPr>
        <w:t>AMAM</w:t>
      </w:r>
      <w:r w:rsidRPr="00D3443B">
        <w:rPr>
          <w:rFonts w:eastAsia="Arial Narrow" w:cs="Arial"/>
          <w:w w:val="79"/>
          <w:lang w:val="pt-PT" w:eastAsia="pt-PT" w:bidi="pt-PT"/>
        </w:rPr>
        <w:t>E</w:t>
      </w:r>
      <w:r w:rsidRPr="00D3443B">
        <w:rPr>
          <w:rFonts w:eastAsia="Arial Narrow" w:cs="Arial"/>
          <w:w w:val="94"/>
          <w:lang w:val="pt-PT" w:eastAsia="pt-PT" w:bidi="pt-PT"/>
        </w:rPr>
        <w:t>NT</w:t>
      </w:r>
      <w:r w:rsidRPr="00D3443B">
        <w:rPr>
          <w:rFonts w:eastAsia="Arial Narrow" w:cs="Arial"/>
          <w:lang w:val="pt-PT" w:eastAsia="pt-PT" w:bidi="pt-PT"/>
        </w:rPr>
        <w:t>O PÚBLICO N</w:t>
      </w:r>
      <w:r w:rsidRPr="00D3443B">
        <w:rPr>
          <w:rFonts w:eastAsia="Arial Narrow" w:cs="Arial"/>
          <w:w w:val="72"/>
          <w:lang w:val="pt-PT" w:eastAsia="pt-PT" w:bidi="pt-PT"/>
        </w:rPr>
        <w:t>.</w:t>
      </w:r>
      <w:r w:rsidRPr="00D3443B">
        <w:rPr>
          <w:rFonts w:eastAsia="Arial Narrow" w:cs="Arial"/>
          <w:w w:val="121"/>
          <w:lang w:val="pt-PT" w:eastAsia="pt-PT" w:bidi="pt-PT"/>
        </w:rPr>
        <w:t>º</w:t>
      </w:r>
      <w:r w:rsidRPr="00D3443B">
        <w:rPr>
          <w:rFonts w:eastAsia="Arial Narrow" w:cs="Arial"/>
          <w:lang w:val="pt-PT" w:eastAsia="pt-PT" w:bidi="pt-PT"/>
        </w:rPr>
        <w:t xml:space="preserve"> </w:t>
      </w:r>
      <w:r>
        <w:rPr>
          <w:rFonts w:eastAsia="Arial Narrow" w:cs="Arial"/>
          <w:lang w:val="pt-PT" w:eastAsia="pt-PT" w:bidi="pt-PT"/>
        </w:rPr>
        <w:t>XXX</w:t>
      </w:r>
      <w:r w:rsidRPr="00D3443B">
        <w:rPr>
          <w:rFonts w:eastAsia="Arial Narrow" w:cs="Arial"/>
          <w:lang w:val="pt-PT" w:eastAsia="pt-PT" w:bidi="pt-PT"/>
        </w:rPr>
        <w:t>/2020 na  m</w:t>
      </w:r>
      <w:r w:rsidRPr="00D3443B">
        <w:rPr>
          <w:rFonts w:eastAsia="Arial Narrow" w:cs="Arial"/>
          <w:w w:val="106"/>
          <w:lang w:val="pt-PT" w:eastAsia="pt-PT" w:bidi="pt-PT"/>
        </w:rPr>
        <w:t>od</w:t>
      </w:r>
      <w:r w:rsidRPr="00D3443B">
        <w:rPr>
          <w:rFonts w:eastAsia="Arial Narrow" w:cs="Arial"/>
          <w:lang w:val="pt-PT" w:eastAsia="pt-PT" w:bidi="pt-PT"/>
        </w:rPr>
        <w:t>a</w:t>
      </w:r>
      <w:r w:rsidRPr="00D3443B">
        <w:rPr>
          <w:rFonts w:eastAsia="Arial Narrow" w:cs="Arial"/>
          <w:w w:val="109"/>
          <w:lang w:val="pt-PT" w:eastAsia="pt-PT" w:bidi="pt-PT"/>
        </w:rPr>
        <w:t>l</w:t>
      </w:r>
      <w:r w:rsidRPr="00D3443B">
        <w:rPr>
          <w:rFonts w:eastAsia="Arial Narrow" w:cs="Arial"/>
          <w:w w:val="106"/>
          <w:lang w:val="pt-PT" w:eastAsia="pt-PT" w:bidi="pt-PT"/>
        </w:rPr>
        <w:t>id</w:t>
      </w:r>
      <w:r w:rsidRPr="00D3443B">
        <w:rPr>
          <w:rFonts w:eastAsia="Arial Narrow" w:cs="Arial"/>
          <w:lang w:val="pt-PT" w:eastAsia="pt-PT" w:bidi="pt-PT"/>
        </w:rPr>
        <w:t>a</w:t>
      </w:r>
      <w:r w:rsidRPr="00D3443B">
        <w:rPr>
          <w:rFonts w:eastAsia="Arial Narrow" w:cs="Arial"/>
          <w:w w:val="106"/>
          <w:lang w:val="pt-PT" w:eastAsia="pt-PT" w:bidi="pt-PT"/>
        </w:rPr>
        <w:t>d</w:t>
      </w:r>
      <w:r w:rsidRPr="00D3443B">
        <w:rPr>
          <w:rFonts w:eastAsia="Arial Narrow" w:cs="Arial"/>
          <w:w w:val="97"/>
          <w:lang w:val="pt-PT" w:eastAsia="pt-PT" w:bidi="pt-PT"/>
        </w:rPr>
        <w:t>e</w:t>
      </w:r>
      <w:r w:rsidRPr="00D3443B">
        <w:rPr>
          <w:rFonts w:eastAsia="Arial Narrow" w:cs="Arial"/>
          <w:lang w:val="pt-PT" w:eastAsia="pt-PT" w:bidi="pt-PT"/>
        </w:rPr>
        <w:t xml:space="preserve">  </w:t>
      </w:r>
      <w:r w:rsidRPr="00D3443B">
        <w:rPr>
          <w:rFonts w:eastAsia="Arial Narrow" w:cs="Arial"/>
          <w:w w:val="94"/>
          <w:lang w:val="pt-PT" w:eastAsia="pt-PT" w:bidi="pt-PT"/>
        </w:rPr>
        <w:t>T</w:t>
      </w:r>
      <w:r w:rsidRPr="00D3443B">
        <w:rPr>
          <w:rFonts w:eastAsia="Arial Narrow" w:cs="Arial"/>
          <w:w w:val="79"/>
          <w:lang w:val="pt-PT" w:eastAsia="pt-PT" w:bidi="pt-PT"/>
        </w:rPr>
        <w:t>ER</w:t>
      </w:r>
      <w:r w:rsidRPr="00D3443B">
        <w:rPr>
          <w:rFonts w:eastAsia="Arial Narrow" w:cs="Arial"/>
          <w:w w:val="91"/>
          <w:lang w:val="pt-PT" w:eastAsia="pt-PT" w:bidi="pt-PT"/>
        </w:rPr>
        <w:t>M</w:t>
      </w:r>
      <w:r w:rsidRPr="00D3443B">
        <w:rPr>
          <w:rFonts w:eastAsia="Arial Narrow" w:cs="Arial"/>
          <w:lang w:val="pt-PT" w:eastAsia="pt-PT" w:bidi="pt-PT"/>
        </w:rPr>
        <w:t xml:space="preserve">O  </w:t>
      </w:r>
      <w:r w:rsidRPr="00D3443B">
        <w:rPr>
          <w:rFonts w:eastAsia="Arial Narrow" w:cs="Arial"/>
          <w:w w:val="91"/>
          <w:lang w:val="pt-PT" w:eastAsia="pt-PT" w:bidi="pt-PT"/>
        </w:rPr>
        <w:t>D</w:t>
      </w:r>
      <w:r w:rsidRPr="00D3443B">
        <w:rPr>
          <w:rFonts w:eastAsia="Arial Narrow" w:cs="Arial"/>
          <w:w w:val="79"/>
          <w:lang w:val="pt-PT" w:eastAsia="pt-PT" w:bidi="pt-PT"/>
        </w:rPr>
        <w:t>E</w:t>
      </w:r>
      <w:r w:rsidRPr="00D3443B">
        <w:rPr>
          <w:rFonts w:eastAsia="Arial Narrow" w:cs="Arial"/>
          <w:lang w:val="pt-PT" w:eastAsia="pt-PT" w:bidi="pt-PT"/>
        </w:rPr>
        <w:t xml:space="preserve">  </w:t>
      </w:r>
      <w:r w:rsidRPr="00D3443B">
        <w:rPr>
          <w:rFonts w:eastAsia="Arial Narrow" w:cs="Arial"/>
          <w:w w:val="91"/>
          <w:lang w:val="pt-PT" w:eastAsia="pt-PT" w:bidi="pt-PT"/>
        </w:rPr>
        <w:t>C</w:t>
      </w:r>
      <w:r w:rsidRPr="00D3443B">
        <w:rPr>
          <w:rFonts w:eastAsia="Arial Narrow" w:cs="Arial"/>
          <w:lang w:val="pt-PT" w:eastAsia="pt-PT" w:bidi="pt-PT"/>
        </w:rPr>
        <w:t>OO</w:t>
      </w:r>
      <w:r w:rsidRPr="00D3443B">
        <w:rPr>
          <w:rFonts w:eastAsia="Arial Narrow" w:cs="Arial"/>
          <w:w w:val="82"/>
          <w:lang w:val="pt-PT" w:eastAsia="pt-PT" w:bidi="pt-PT"/>
        </w:rPr>
        <w:t>P</w:t>
      </w:r>
      <w:r w:rsidRPr="00D3443B">
        <w:rPr>
          <w:rFonts w:eastAsia="Arial Narrow" w:cs="Arial"/>
          <w:w w:val="79"/>
          <w:lang w:val="pt-PT" w:eastAsia="pt-PT" w:bidi="pt-PT"/>
        </w:rPr>
        <w:t>ER</w:t>
      </w:r>
      <w:r w:rsidRPr="00D3443B">
        <w:rPr>
          <w:rFonts w:eastAsia="Arial Narrow" w:cs="Arial"/>
          <w:w w:val="91"/>
          <w:lang w:val="pt-PT" w:eastAsia="pt-PT" w:bidi="pt-PT"/>
        </w:rPr>
        <w:t>AÇÃ</w:t>
      </w:r>
      <w:r w:rsidRPr="00D3443B">
        <w:rPr>
          <w:rFonts w:eastAsia="Arial Narrow" w:cs="Arial"/>
          <w:lang w:val="pt-PT" w:eastAsia="pt-PT" w:bidi="pt-PT"/>
        </w:rPr>
        <w:t xml:space="preserve">O  </w:t>
      </w:r>
      <w:r w:rsidRPr="00D3443B">
        <w:rPr>
          <w:rFonts w:eastAsia="Arial Narrow" w:cs="Arial"/>
          <w:w w:val="94"/>
          <w:lang w:val="pt-PT" w:eastAsia="pt-PT" w:bidi="pt-PT"/>
        </w:rPr>
        <w:t>N</w:t>
      </w:r>
      <w:r w:rsidRPr="00D3443B">
        <w:rPr>
          <w:rFonts w:eastAsia="Arial Narrow" w:cs="Arial"/>
          <w:w w:val="72"/>
          <w:lang w:val="pt-PT" w:eastAsia="pt-PT" w:bidi="pt-PT"/>
        </w:rPr>
        <w:t>.</w:t>
      </w:r>
      <w:r w:rsidRPr="00D3443B">
        <w:rPr>
          <w:rFonts w:eastAsia="Arial Narrow" w:cs="Arial"/>
          <w:w w:val="121"/>
          <w:lang w:val="pt-PT" w:eastAsia="pt-PT" w:bidi="pt-PT"/>
        </w:rPr>
        <w:t>º</w:t>
      </w:r>
      <w:r w:rsidRPr="00D3443B">
        <w:rPr>
          <w:rFonts w:eastAsia="Arial Narrow" w:cs="Arial"/>
          <w:lang w:val="pt-PT" w:eastAsia="pt-PT" w:bidi="pt-PT"/>
        </w:rPr>
        <w:t xml:space="preserve">  </w:t>
      </w:r>
      <w:r w:rsidRPr="00D3443B">
        <w:rPr>
          <w:rFonts w:eastAsia="Arial Narrow" w:cs="Arial"/>
          <w:w w:val="103"/>
          <w:lang w:val="pt-PT" w:eastAsia="pt-PT" w:bidi="pt-PT"/>
        </w:rPr>
        <w:t>XXX</w:t>
      </w:r>
      <w:r w:rsidRPr="00D3443B">
        <w:rPr>
          <w:rFonts w:eastAsia="Arial Narrow" w:cs="Arial"/>
          <w:w w:val="215"/>
          <w:lang w:val="pt-PT" w:eastAsia="pt-PT" w:bidi="pt-PT"/>
        </w:rPr>
        <w:t>/</w:t>
      </w:r>
      <w:r w:rsidRPr="00D3443B">
        <w:rPr>
          <w:rFonts w:eastAsia="Arial Narrow" w:cs="Arial"/>
          <w:w w:val="103"/>
          <w:lang w:val="pt-PT" w:eastAsia="pt-PT" w:bidi="pt-PT"/>
        </w:rPr>
        <w:t>20</w:t>
      </w:r>
      <w:r>
        <w:rPr>
          <w:rFonts w:eastAsia="Arial Narrow" w:cs="Arial"/>
          <w:w w:val="103"/>
          <w:lang w:val="pt-PT" w:eastAsia="pt-PT" w:bidi="pt-PT"/>
        </w:rPr>
        <w:t>20</w:t>
      </w: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jc w:val="both"/>
        <w:rPr>
          <w:rFonts w:eastAsia="Arial Narrow" w:cs="Arial"/>
          <w:lang w:val="pt-PT" w:eastAsia="pt-PT" w:bidi="pt-PT"/>
        </w:rPr>
      </w:pPr>
      <w:r w:rsidRPr="00D3443B">
        <w:rPr>
          <w:rFonts w:eastAsia="Arial Narrow" w:cs="Arial"/>
          <w:w w:val="105"/>
          <w:lang w:val="pt-PT" w:eastAsia="pt-PT" w:bidi="pt-PT"/>
        </w:rPr>
        <w:t>E, assim por estarem de acordo, ajustados e contratados, após ser lido e achado conforme, as partes, a seguir, firmam o presente Termo, em 3 (tres) vias, de igual teor e forma, para igual distribuição, para que produza seus efeitos legais.</w:t>
      </w:r>
    </w:p>
    <w:p w:rsidR="00AA1A6C" w:rsidRDefault="00AA1A6C" w:rsidP="00AA1A6C">
      <w:pPr>
        <w:widowControl w:val="0"/>
        <w:tabs>
          <w:tab w:val="left" w:pos="567"/>
        </w:tabs>
        <w:autoSpaceDE w:val="0"/>
        <w:autoSpaceDN w:val="0"/>
        <w:rPr>
          <w:rFonts w:eastAsia="Arial Narrow" w:cs="Arial"/>
          <w:lang w:val="pt-PT" w:eastAsia="pt-PT" w:bidi="pt-PT"/>
        </w:rPr>
      </w:pPr>
    </w:p>
    <w:p w:rsidR="00AA1A6C" w:rsidRDefault="00AA1A6C" w:rsidP="00AA1A6C">
      <w:pPr>
        <w:widowControl w:val="0"/>
        <w:tabs>
          <w:tab w:val="left" w:pos="567"/>
        </w:tabs>
        <w:autoSpaceDE w:val="0"/>
        <w:autoSpaceDN w:val="0"/>
        <w:rPr>
          <w:rFonts w:eastAsia="Arial Narrow" w:cs="Arial"/>
          <w:lang w:val="pt-PT" w:eastAsia="pt-PT" w:bidi="pt-PT"/>
        </w:rPr>
      </w:pPr>
    </w:p>
    <w:p w:rsidR="00AA1A6C" w:rsidRDefault="00AA1A6C" w:rsidP="00AA1A6C">
      <w:pPr>
        <w:widowControl w:val="0"/>
        <w:tabs>
          <w:tab w:val="left" w:pos="567"/>
        </w:tabs>
        <w:autoSpaceDE w:val="0"/>
        <w:autoSpaceDN w:val="0"/>
        <w:rPr>
          <w:rFonts w:eastAsia="Arial Narrow" w:cs="Arial"/>
          <w:lang w:val="pt-PT" w:eastAsia="pt-PT" w:bidi="pt-PT"/>
        </w:rPr>
      </w:pPr>
      <w:r>
        <w:rPr>
          <w:rFonts w:cs="Arial"/>
          <w:noProof/>
        </w:rPr>
        <mc:AlternateContent>
          <mc:Choice Requires="wps">
            <w:drawing>
              <wp:anchor distT="0" distB="0" distL="114300" distR="114300" simplePos="0" relativeHeight="251659264" behindDoc="0" locked="0" layoutInCell="1" allowOverlap="1" wp14:anchorId="3ECD8FE8" wp14:editId="6F168AF9">
                <wp:simplePos x="0" y="0"/>
                <wp:positionH relativeFrom="page">
                  <wp:posOffset>6580505</wp:posOffset>
                </wp:positionH>
                <wp:positionV relativeFrom="paragraph">
                  <wp:posOffset>225425</wp:posOffset>
                </wp:positionV>
                <wp:extent cx="31750" cy="10795"/>
                <wp:effectExtent l="0" t="0" r="6350" b="825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518.15pt;margin-top:17.75pt;width:2.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" fillcolor="black" stroked="f">
                <w10:wrap anchorx="page"/>
              </v:rect>
            </w:pict>
          </mc:Fallback>
        </mc:AlternateContent>
      </w:r>
      <w:r w:rsidRPr="00D3443B">
        <w:rPr>
          <w:rFonts w:eastAsia="Arial Narrow" w:cs="Arial"/>
          <w:lang w:val="pt-PT" w:eastAsia="pt-PT" w:bidi="pt-PT"/>
        </w:rPr>
        <w:t>Rio Bananal - ES, XX de XXXXXXX de 20</w:t>
      </w:r>
      <w:r>
        <w:rPr>
          <w:rFonts w:eastAsia="Arial Narrow" w:cs="Arial"/>
          <w:lang w:val="pt-PT" w:eastAsia="pt-PT" w:bidi="pt-PT"/>
        </w:rPr>
        <w:t>20</w:t>
      </w:r>
      <w:r w:rsidRPr="00D3443B">
        <w:rPr>
          <w:rFonts w:eastAsia="Arial Narrow" w:cs="Arial"/>
          <w:lang w:val="pt-PT" w:eastAsia="pt-PT" w:bidi="pt-PT"/>
        </w:rPr>
        <w:t>.</w:t>
      </w:r>
    </w:p>
    <w:p w:rsidR="00AA1A6C"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rPr>
          <w:rFonts w:eastAsia="Arial Narrow" w:cs="Arial"/>
          <w:lang w:val="pt-PT" w:eastAsia="pt-PT" w:bidi="pt-PT"/>
        </w:rPr>
      </w:pPr>
    </w:p>
    <w:p w:rsidR="00AA1A6C" w:rsidRPr="00D3443B" w:rsidRDefault="00AA1A6C" w:rsidP="00AA1A6C">
      <w:pPr>
        <w:widowControl w:val="0"/>
        <w:tabs>
          <w:tab w:val="left" w:pos="567"/>
        </w:tabs>
        <w:autoSpaceDE w:val="0"/>
        <w:autoSpaceDN w:val="0"/>
        <w:jc w:val="center"/>
        <w:outlineLvl w:val="0"/>
        <w:rPr>
          <w:rFonts w:eastAsia="Arial Narrow" w:cs="Arial"/>
          <w:b/>
          <w:bCs/>
          <w:lang w:val="pt-PT" w:eastAsia="pt-PT" w:bidi="pt-PT"/>
        </w:rPr>
      </w:pPr>
      <w:r w:rsidRPr="00D3443B">
        <w:rPr>
          <w:rFonts w:eastAsia="Arial Narrow" w:cs="Arial"/>
          <w:b/>
          <w:bCs/>
          <w:lang w:val="pt-PT" w:eastAsia="pt-PT" w:bidi="pt-PT"/>
        </w:rPr>
        <w:t xml:space="preserve">Município de Rio Bananal-ES Representado pelo Exmo. Sr. XXXXXXXX </w:t>
      </w:r>
    </w:p>
    <w:p w:rsidR="00AA1A6C" w:rsidRPr="00D3443B" w:rsidRDefault="00AA1A6C" w:rsidP="00AA1A6C">
      <w:pPr>
        <w:widowControl w:val="0"/>
        <w:tabs>
          <w:tab w:val="left" w:pos="567"/>
        </w:tabs>
        <w:autoSpaceDE w:val="0"/>
        <w:autoSpaceDN w:val="0"/>
        <w:jc w:val="center"/>
        <w:outlineLvl w:val="0"/>
        <w:rPr>
          <w:rFonts w:eastAsia="Arial Narrow" w:cs="Arial"/>
          <w:b/>
          <w:bCs/>
          <w:lang w:val="pt-PT" w:eastAsia="pt-PT" w:bidi="pt-PT"/>
        </w:rPr>
      </w:pPr>
      <w:r w:rsidRPr="00D3443B">
        <w:rPr>
          <w:rFonts w:eastAsia="Arial Narrow" w:cs="Arial"/>
          <w:b/>
          <w:bCs/>
          <w:lang w:val="pt-PT" w:eastAsia="pt-PT" w:bidi="pt-PT"/>
        </w:rPr>
        <w:t>CONTRATANTE</w:t>
      </w:r>
    </w:p>
    <w:p w:rsidR="00AA1A6C" w:rsidRDefault="00AA1A6C" w:rsidP="00AA1A6C">
      <w:pPr>
        <w:widowControl w:val="0"/>
        <w:tabs>
          <w:tab w:val="left" w:pos="567"/>
        </w:tabs>
        <w:autoSpaceDE w:val="0"/>
        <w:autoSpaceDN w:val="0"/>
        <w:rPr>
          <w:rFonts w:eastAsia="Arial Narrow" w:cs="Arial"/>
          <w:b/>
          <w:lang w:val="pt-PT" w:eastAsia="pt-PT" w:bidi="pt-PT"/>
        </w:rPr>
      </w:pPr>
    </w:p>
    <w:p w:rsidR="00AA1A6C" w:rsidRPr="00D3443B" w:rsidRDefault="00AA1A6C" w:rsidP="00AA1A6C">
      <w:pPr>
        <w:widowControl w:val="0"/>
        <w:tabs>
          <w:tab w:val="left" w:pos="567"/>
        </w:tabs>
        <w:autoSpaceDE w:val="0"/>
        <w:autoSpaceDN w:val="0"/>
        <w:rPr>
          <w:rFonts w:eastAsia="Arial Narrow" w:cs="Arial"/>
          <w:b/>
          <w:lang w:val="pt-PT" w:eastAsia="pt-PT" w:bidi="pt-PT"/>
        </w:rPr>
      </w:pPr>
    </w:p>
    <w:p w:rsidR="00AA1A6C" w:rsidRPr="00D3443B" w:rsidRDefault="00AA1A6C" w:rsidP="00AA1A6C">
      <w:pPr>
        <w:widowControl w:val="0"/>
        <w:tabs>
          <w:tab w:val="left" w:pos="567"/>
        </w:tabs>
        <w:autoSpaceDE w:val="0"/>
        <w:autoSpaceDN w:val="0"/>
        <w:jc w:val="center"/>
        <w:rPr>
          <w:rFonts w:eastAsia="Arial Narrow" w:cs="Arial"/>
          <w:b/>
          <w:lang w:val="pt-PT" w:eastAsia="pt-PT" w:bidi="pt-PT"/>
        </w:rPr>
      </w:pPr>
      <w:r w:rsidRPr="00D3443B">
        <w:rPr>
          <w:rFonts w:eastAsia="Arial Narrow" w:cs="Arial"/>
          <w:b/>
          <w:lang w:val="pt-PT" w:eastAsia="pt-PT" w:bidi="pt-PT"/>
        </w:rPr>
        <w:lastRenderedPageBreak/>
        <w:t>XXXXXXXXXXXXXXXXXXXXXXXXXXX</w:t>
      </w:r>
    </w:p>
    <w:p w:rsidR="00AA1A6C" w:rsidRPr="00D3443B" w:rsidRDefault="00AA1A6C" w:rsidP="00AA1A6C">
      <w:pPr>
        <w:widowControl w:val="0"/>
        <w:tabs>
          <w:tab w:val="left" w:pos="567"/>
        </w:tabs>
        <w:autoSpaceDE w:val="0"/>
        <w:autoSpaceDN w:val="0"/>
        <w:jc w:val="center"/>
        <w:rPr>
          <w:rFonts w:eastAsia="Arial Narrow" w:cs="Arial"/>
          <w:b/>
          <w:lang w:val="pt-PT" w:eastAsia="pt-PT" w:bidi="pt-PT"/>
        </w:rPr>
      </w:pPr>
      <w:r w:rsidRPr="00D3443B">
        <w:rPr>
          <w:rFonts w:eastAsia="Arial Narrow" w:cs="Arial"/>
          <w:b/>
          <w:lang w:val="pt-PT" w:eastAsia="pt-PT" w:bidi="pt-PT"/>
        </w:rPr>
        <w:t>Representada por XXXXXXXXXX COOPERADOR</w:t>
      </w:r>
    </w:p>
    <w:p w:rsidR="00AA1A6C" w:rsidRPr="00D3443B" w:rsidRDefault="00AA1A6C" w:rsidP="00AA1A6C">
      <w:pPr>
        <w:widowControl w:val="0"/>
        <w:tabs>
          <w:tab w:val="left" w:pos="567"/>
        </w:tabs>
        <w:autoSpaceDE w:val="0"/>
        <w:autoSpaceDN w:val="0"/>
        <w:jc w:val="center"/>
        <w:rPr>
          <w:rFonts w:eastAsia="Arial Narrow" w:cs="Arial"/>
          <w:b/>
          <w:lang w:val="pt-PT" w:eastAsia="pt-PT" w:bidi="pt-PT"/>
        </w:rPr>
      </w:pPr>
    </w:p>
    <w:p w:rsidR="00AA1A6C" w:rsidRPr="00D3443B" w:rsidRDefault="00AA1A6C" w:rsidP="00AA1A6C">
      <w:pPr>
        <w:widowControl w:val="0"/>
        <w:tabs>
          <w:tab w:val="left" w:pos="567"/>
        </w:tabs>
        <w:autoSpaceDE w:val="0"/>
        <w:autoSpaceDN w:val="0"/>
        <w:jc w:val="center"/>
        <w:rPr>
          <w:rFonts w:eastAsia="Arial Narrow" w:cs="Arial"/>
          <w:b/>
          <w:lang w:val="pt-PT" w:eastAsia="pt-PT" w:bidi="pt-PT"/>
        </w:rPr>
      </w:pPr>
      <w:r w:rsidRPr="00D3443B">
        <w:rPr>
          <w:rFonts w:eastAsia="Arial Narrow" w:cs="Arial"/>
          <w:b/>
          <w:lang w:val="pt-PT" w:eastAsia="pt-PT" w:bidi="pt-PT"/>
        </w:rPr>
        <w:t>FISCAL DO CONTRATO</w:t>
      </w:r>
    </w:p>
    <w:p w:rsidR="00AA1A6C" w:rsidRPr="00D3443B" w:rsidRDefault="00AA1A6C" w:rsidP="00AA1A6C">
      <w:pPr>
        <w:widowControl w:val="0"/>
        <w:tabs>
          <w:tab w:val="left" w:pos="567"/>
        </w:tabs>
        <w:jc w:val="both"/>
        <w:rPr>
          <w:rFonts w:cs="Arial"/>
        </w:rPr>
      </w:pPr>
    </w:p>
    <w:p w:rsidR="006D1D4C" w:rsidRDefault="006D1D4C"/>
    <w:sectPr w:rsidR="006D1D4C" w:rsidSect="00AC4F59">
      <w:headerReference w:type="default" r:id="rId9"/>
      <w:footerReference w:type="default" r:id="rId10"/>
      <w:pgSz w:w="11906" w:h="16838" w:code="9"/>
      <w:pgMar w:top="166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77" w:rsidRDefault="00A84F77" w:rsidP="00AC4F59">
      <w:r>
        <w:separator/>
      </w:r>
    </w:p>
  </w:endnote>
  <w:endnote w:type="continuationSeparator" w:id="0">
    <w:p w:rsidR="00A84F77" w:rsidRDefault="00A84F77" w:rsidP="00AC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3B" w:rsidRDefault="00A84F77">
    <w:pPr>
      <w:pStyle w:val="Rodap"/>
      <w:jc w:val="center"/>
    </w:pPr>
    <w:r>
      <w:fldChar w:fldCharType="begin"/>
    </w:r>
    <w:r>
      <w:instrText>PAGE   \* MERGEFORMAT</w:instrText>
    </w:r>
    <w:r>
      <w:fldChar w:fldCharType="separate"/>
    </w:r>
    <w:r w:rsidR="00AC4F59">
      <w:rPr>
        <w:noProof/>
      </w:rPr>
      <w:t>9</w:t>
    </w:r>
    <w:r>
      <w:fldChar w:fldCharType="end"/>
    </w:r>
    <w:r>
      <w:t>/1</w:t>
    </w:r>
    <w:r>
      <w:t>6</w:t>
    </w:r>
  </w:p>
  <w:p w:rsidR="00D3443B" w:rsidRPr="007C7DC8" w:rsidRDefault="00A84F77" w:rsidP="007C7DC8">
    <w:pPr>
      <w:pStyle w:val="Rodap"/>
      <w:rPr>
        <w:sz w:val="16"/>
        <w:szCs w:val="16"/>
      </w:rPr>
    </w:pPr>
  </w:p>
  <w:p w:rsidR="00D3443B" w:rsidRDefault="00A84F77" w:rsidP="007C7D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77" w:rsidRDefault="00A84F77" w:rsidP="00AC4F59">
      <w:r>
        <w:separator/>
      </w:r>
    </w:p>
  </w:footnote>
  <w:footnote w:type="continuationSeparator" w:id="0">
    <w:p w:rsidR="00A84F77" w:rsidRDefault="00A84F77" w:rsidP="00AC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3B" w:rsidRPr="00844415" w:rsidRDefault="00A84F77" w:rsidP="001E2C6A">
    <w:pPr>
      <w:pStyle w:val="Cabealho"/>
      <w:tabs>
        <w:tab w:val="clear" w:pos="4419"/>
        <w:tab w:val="clear" w:pos="8838"/>
      </w:tabs>
      <w:ind w:right="-1"/>
      <w:rPr>
        <w:rStyle w:val="Nmerodepgina"/>
        <w:rFonts w:ascii="Arial" w:hAnsi="Arial" w:cs="Arial"/>
        <w:b/>
        <w:sz w:val="28"/>
        <w:szCs w:val="28"/>
      </w:rPr>
    </w:pPr>
    <w:r w:rsidRPr="00844415">
      <w:rPr>
        <w:rStyle w:val="Nmerodepgina"/>
        <w:rFonts w:ascii="Arial" w:hAnsi="Arial" w:cs="Arial"/>
        <w:b/>
        <w:sz w:val="28"/>
        <w:szCs w:val="28"/>
      </w:rPr>
      <w:t>PREFEITURA MUNICIPAL DE RIO BANANAL</w:t>
    </w:r>
  </w:p>
  <w:tbl>
    <w:tblPr>
      <w:tblpPr w:leftFromText="57" w:rightFromText="57"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65"/>
      <w:gridCol w:w="1275"/>
    </w:tblGrid>
    <w:tr w:rsidR="00D3443B" w:rsidRPr="00884C75" w:rsidTr="00CF1585">
      <w:trPr>
        <w:trHeight w:hRule="exact" w:val="227"/>
      </w:trPr>
      <w:tc>
        <w:tcPr>
          <w:tcW w:w="765" w:type="dxa"/>
          <w:shd w:val="clear" w:color="auto" w:fill="auto"/>
          <w:tcMar>
            <w:left w:w="28" w:type="dxa"/>
            <w:right w:w="28" w:type="dxa"/>
          </w:tcMar>
          <w:vAlign w:val="center"/>
        </w:tcPr>
        <w:p w:rsidR="00D3443B" w:rsidRPr="00884C75" w:rsidRDefault="00A84F77" w:rsidP="00CF1585">
          <w:pPr>
            <w:pStyle w:val="Cabealho"/>
            <w:tabs>
              <w:tab w:val="clear" w:pos="4419"/>
              <w:tab w:val="clear" w:pos="8838"/>
            </w:tabs>
            <w:rPr>
              <w:rStyle w:val="Nmerodepgina"/>
              <w:rFonts w:ascii="Arial" w:hAnsi="Arial" w:cs="Arial"/>
              <w:sz w:val="18"/>
              <w:szCs w:val="18"/>
            </w:rPr>
          </w:pPr>
        </w:p>
      </w:tc>
      <w:tc>
        <w:tcPr>
          <w:tcW w:w="1275" w:type="dxa"/>
          <w:shd w:val="clear" w:color="auto" w:fill="auto"/>
          <w:tcMar>
            <w:left w:w="28" w:type="dxa"/>
            <w:right w:w="28" w:type="dxa"/>
          </w:tcMar>
          <w:vAlign w:val="center"/>
        </w:tcPr>
        <w:p w:rsidR="00D3443B" w:rsidRPr="00884C75" w:rsidRDefault="00A84F77" w:rsidP="00CF1585">
          <w:pPr>
            <w:pStyle w:val="Cabealho"/>
            <w:tabs>
              <w:tab w:val="clear" w:pos="4419"/>
              <w:tab w:val="clear" w:pos="8838"/>
            </w:tabs>
            <w:rPr>
              <w:rStyle w:val="Nmerodepgina"/>
              <w:rFonts w:ascii="Arial" w:hAnsi="Arial" w:cs="Arial"/>
              <w:sz w:val="18"/>
              <w:szCs w:val="18"/>
            </w:rPr>
          </w:pPr>
        </w:p>
      </w:tc>
    </w:tr>
    <w:tr w:rsidR="00D3443B" w:rsidRPr="00884C75" w:rsidTr="00CF1585">
      <w:trPr>
        <w:trHeight w:hRule="exact" w:val="227"/>
      </w:trPr>
      <w:tc>
        <w:tcPr>
          <w:tcW w:w="765" w:type="dxa"/>
          <w:shd w:val="clear" w:color="auto" w:fill="auto"/>
          <w:tcMar>
            <w:left w:w="28" w:type="dxa"/>
            <w:right w:w="28" w:type="dxa"/>
          </w:tcMar>
        </w:tcPr>
        <w:p w:rsidR="00D3443B" w:rsidRPr="00884C75" w:rsidRDefault="00A84F77" w:rsidP="00CF1585">
          <w:pPr>
            <w:pStyle w:val="Cabealho"/>
            <w:tabs>
              <w:tab w:val="clear" w:pos="4419"/>
              <w:tab w:val="clear" w:pos="8838"/>
            </w:tabs>
            <w:rPr>
              <w:rStyle w:val="Nmerodepgina"/>
              <w:rFonts w:ascii="Arial" w:hAnsi="Arial" w:cs="Arial"/>
              <w:sz w:val="22"/>
              <w:szCs w:val="22"/>
            </w:rPr>
          </w:pPr>
        </w:p>
      </w:tc>
      <w:tc>
        <w:tcPr>
          <w:tcW w:w="1275" w:type="dxa"/>
          <w:shd w:val="clear" w:color="auto" w:fill="auto"/>
          <w:tcMar>
            <w:left w:w="28" w:type="dxa"/>
            <w:right w:w="28" w:type="dxa"/>
          </w:tcMar>
        </w:tcPr>
        <w:p w:rsidR="00D3443B" w:rsidRPr="00884C75" w:rsidRDefault="00A84F77" w:rsidP="00CF1585">
          <w:pPr>
            <w:pStyle w:val="Cabealho"/>
            <w:tabs>
              <w:tab w:val="clear" w:pos="4419"/>
              <w:tab w:val="clear" w:pos="8838"/>
            </w:tabs>
            <w:rPr>
              <w:rStyle w:val="Nmerodepgina"/>
              <w:rFonts w:ascii="Arial" w:hAnsi="Arial" w:cs="Arial"/>
              <w:sz w:val="22"/>
              <w:szCs w:val="22"/>
            </w:rPr>
          </w:pPr>
        </w:p>
      </w:tc>
    </w:tr>
    <w:tr w:rsidR="00D3443B" w:rsidRPr="00884C75" w:rsidTr="00CF1585">
      <w:trPr>
        <w:trHeight w:hRule="exact" w:val="227"/>
      </w:trPr>
      <w:tc>
        <w:tcPr>
          <w:tcW w:w="2040" w:type="dxa"/>
          <w:gridSpan w:val="2"/>
          <w:shd w:val="clear" w:color="auto" w:fill="auto"/>
          <w:tcMar>
            <w:left w:w="28" w:type="dxa"/>
            <w:right w:w="28" w:type="dxa"/>
          </w:tcMar>
          <w:vAlign w:val="center"/>
        </w:tcPr>
        <w:p w:rsidR="00D3443B" w:rsidRPr="00884C75" w:rsidRDefault="00A84F77" w:rsidP="00CF1585">
          <w:pPr>
            <w:pStyle w:val="Cabealho"/>
            <w:tabs>
              <w:tab w:val="clear" w:pos="4419"/>
              <w:tab w:val="clear" w:pos="8838"/>
            </w:tabs>
            <w:rPr>
              <w:rStyle w:val="Nmerodepgina"/>
              <w:rFonts w:ascii="Arial" w:hAnsi="Arial" w:cs="Arial"/>
              <w:sz w:val="18"/>
              <w:szCs w:val="18"/>
            </w:rPr>
          </w:pPr>
        </w:p>
      </w:tc>
    </w:tr>
  </w:tbl>
  <w:p w:rsidR="00D3443B" w:rsidRPr="00844415" w:rsidRDefault="00A84F77" w:rsidP="001E2C6A">
    <w:pPr>
      <w:pStyle w:val="Cabealho"/>
      <w:ind w:right="-1"/>
      <w:rPr>
        <w:rStyle w:val="Nmerodepgina"/>
        <w:rFonts w:ascii="Arial" w:hAnsi="Arial" w:cs="Arial"/>
        <w:sz w:val="28"/>
        <w:szCs w:val="28"/>
      </w:rPr>
    </w:pPr>
    <w:r w:rsidRPr="00844415">
      <w:rPr>
        <w:rStyle w:val="Nmerodepgina"/>
        <w:rFonts w:ascii="Arial" w:hAnsi="Arial" w:cs="Arial"/>
        <w:sz w:val="28"/>
        <w:szCs w:val="28"/>
      </w:rPr>
      <w:t>ESTADO DO ESPIRITO SANTO</w:t>
    </w:r>
  </w:p>
  <w:p w:rsidR="00D3443B" w:rsidRPr="00CF1585" w:rsidRDefault="00A84F77" w:rsidP="001E2C6A">
    <w:pPr>
      <w:pStyle w:val="Cabealho"/>
      <w:ind w:right="-1"/>
      <w:rPr>
        <w:rStyle w:val="Nmerodepgina"/>
        <w:rFonts w:ascii="Arial" w:hAnsi="Arial" w:cs="Arial"/>
      </w:rPr>
    </w:pPr>
    <w:r w:rsidRPr="00CF1585">
      <w:rPr>
        <w:rStyle w:val="Nmerodepgina"/>
        <w:rFonts w:ascii="Arial" w:hAnsi="Arial" w:cs="Arial"/>
      </w:rPr>
      <w:t>Av</w:t>
    </w:r>
    <w:r w:rsidRPr="00CF1585">
      <w:rPr>
        <w:rStyle w:val="Nmerodepgina"/>
        <w:rFonts w:ascii="Arial" w:hAnsi="Arial" w:cs="Arial"/>
      </w:rPr>
      <w:t>enida 14 de setembro, nº 887 - CNPJ: 27.744.143/0001-64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0D9"/>
    <w:multiLevelType w:val="multilevel"/>
    <w:tmpl w:val="175A52AE"/>
    <w:lvl w:ilvl="0">
      <w:start w:val="3"/>
      <w:numFmt w:val="decimal"/>
      <w:lvlText w:val="%1"/>
      <w:lvlJc w:val="left"/>
      <w:pPr>
        <w:ind w:left="1540" w:hanging="620"/>
      </w:pPr>
      <w:rPr>
        <w:rFonts w:hint="default"/>
        <w:lang w:val="pt-PT" w:eastAsia="pt-PT" w:bidi="pt-PT"/>
      </w:rPr>
    </w:lvl>
    <w:lvl w:ilvl="1">
      <w:start w:val="3"/>
      <w:numFmt w:val="decimal"/>
      <w:lvlText w:val="%1.%2"/>
      <w:lvlJc w:val="left"/>
      <w:pPr>
        <w:ind w:left="1540" w:hanging="620"/>
      </w:pPr>
      <w:rPr>
        <w:rFonts w:hint="default"/>
        <w:lang w:val="pt-PT" w:eastAsia="pt-PT" w:bidi="pt-PT"/>
      </w:rPr>
    </w:lvl>
    <w:lvl w:ilvl="2">
      <w:start w:val="1"/>
      <w:numFmt w:val="decimal"/>
      <w:lvlText w:val="%1.%2.%3."/>
      <w:lvlJc w:val="left"/>
      <w:pPr>
        <w:ind w:left="1540" w:hanging="620"/>
      </w:pPr>
      <w:rPr>
        <w:rFonts w:ascii="Arial Narrow" w:eastAsia="Arial Narrow" w:hAnsi="Arial Narrow" w:cs="Arial Narrow" w:hint="default"/>
        <w:spacing w:val="0"/>
        <w:w w:val="103"/>
        <w:sz w:val="22"/>
        <w:szCs w:val="22"/>
        <w:lang w:val="pt-PT" w:eastAsia="pt-PT" w:bidi="pt-PT"/>
      </w:rPr>
    </w:lvl>
    <w:lvl w:ilvl="3">
      <w:numFmt w:val="bullet"/>
      <w:lvlText w:val="•"/>
      <w:lvlJc w:val="left"/>
      <w:pPr>
        <w:ind w:left="4425" w:hanging="620"/>
      </w:pPr>
      <w:rPr>
        <w:rFonts w:hint="default"/>
        <w:lang w:val="pt-PT" w:eastAsia="pt-PT" w:bidi="pt-PT"/>
      </w:rPr>
    </w:lvl>
    <w:lvl w:ilvl="4">
      <w:numFmt w:val="bullet"/>
      <w:lvlText w:val="•"/>
      <w:lvlJc w:val="left"/>
      <w:pPr>
        <w:ind w:left="5387" w:hanging="620"/>
      </w:pPr>
      <w:rPr>
        <w:rFonts w:hint="default"/>
        <w:lang w:val="pt-PT" w:eastAsia="pt-PT" w:bidi="pt-PT"/>
      </w:rPr>
    </w:lvl>
    <w:lvl w:ilvl="5">
      <w:numFmt w:val="bullet"/>
      <w:lvlText w:val="•"/>
      <w:lvlJc w:val="left"/>
      <w:pPr>
        <w:ind w:left="6349" w:hanging="620"/>
      </w:pPr>
      <w:rPr>
        <w:rFonts w:hint="default"/>
        <w:lang w:val="pt-PT" w:eastAsia="pt-PT" w:bidi="pt-PT"/>
      </w:rPr>
    </w:lvl>
    <w:lvl w:ilvl="6">
      <w:numFmt w:val="bullet"/>
      <w:lvlText w:val="•"/>
      <w:lvlJc w:val="left"/>
      <w:pPr>
        <w:ind w:left="7311" w:hanging="620"/>
      </w:pPr>
      <w:rPr>
        <w:rFonts w:hint="default"/>
        <w:lang w:val="pt-PT" w:eastAsia="pt-PT" w:bidi="pt-PT"/>
      </w:rPr>
    </w:lvl>
    <w:lvl w:ilvl="7">
      <w:numFmt w:val="bullet"/>
      <w:lvlText w:val="•"/>
      <w:lvlJc w:val="left"/>
      <w:pPr>
        <w:ind w:left="8273" w:hanging="620"/>
      </w:pPr>
      <w:rPr>
        <w:rFonts w:hint="default"/>
        <w:lang w:val="pt-PT" w:eastAsia="pt-PT" w:bidi="pt-PT"/>
      </w:rPr>
    </w:lvl>
    <w:lvl w:ilvl="8">
      <w:numFmt w:val="bullet"/>
      <w:lvlText w:val="•"/>
      <w:lvlJc w:val="left"/>
      <w:pPr>
        <w:ind w:left="9235" w:hanging="620"/>
      </w:pPr>
      <w:rPr>
        <w:rFonts w:hint="default"/>
        <w:lang w:val="pt-PT" w:eastAsia="pt-PT" w:bidi="pt-PT"/>
      </w:rPr>
    </w:lvl>
  </w:abstractNum>
  <w:abstractNum w:abstractNumId="1">
    <w:nsid w:val="0ABB594A"/>
    <w:multiLevelType w:val="hybridMultilevel"/>
    <w:tmpl w:val="5DEA40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5F77C2"/>
    <w:multiLevelType w:val="multilevel"/>
    <w:tmpl w:val="5E24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244AB"/>
    <w:multiLevelType w:val="hybridMultilevel"/>
    <w:tmpl w:val="0DE43D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EC11CF"/>
    <w:multiLevelType w:val="multilevel"/>
    <w:tmpl w:val="F0FEE7A6"/>
    <w:lvl w:ilvl="0">
      <w:start w:val="1"/>
      <w:numFmt w:val="decimal"/>
      <w:lvlText w:val="%1"/>
      <w:lvlJc w:val="left"/>
      <w:pPr>
        <w:ind w:left="818" w:hanging="320"/>
      </w:pPr>
      <w:rPr>
        <w:rFonts w:hint="default"/>
        <w:lang w:val="pt-PT" w:eastAsia="pt-PT" w:bidi="pt-PT"/>
      </w:rPr>
    </w:lvl>
    <w:lvl w:ilvl="1">
      <w:start w:val="1"/>
      <w:numFmt w:val="decimal"/>
      <w:lvlText w:val="%1.%2"/>
      <w:lvlJc w:val="left"/>
      <w:pPr>
        <w:ind w:left="818" w:hanging="320"/>
      </w:pPr>
      <w:rPr>
        <w:rFonts w:ascii="Arial Narrow" w:eastAsia="Arial Narrow" w:hAnsi="Arial Narrow" w:cs="Arial Narrow" w:hint="default"/>
        <w:spacing w:val="0"/>
        <w:w w:val="103"/>
        <w:sz w:val="22"/>
        <w:szCs w:val="22"/>
        <w:lang w:val="pt-PT" w:eastAsia="pt-PT" w:bidi="pt-PT"/>
      </w:rPr>
    </w:lvl>
    <w:lvl w:ilvl="2">
      <w:numFmt w:val="bullet"/>
      <w:lvlText w:val="•"/>
      <w:lvlJc w:val="left"/>
      <w:pPr>
        <w:ind w:left="2887" w:hanging="320"/>
      </w:pPr>
      <w:rPr>
        <w:rFonts w:hint="default"/>
        <w:lang w:val="pt-PT" w:eastAsia="pt-PT" w:bidi="pt-PT"/>
      </w:rPr>
    </w:lvl>
    <w:lvl w:ilvl="3">
      <w:numFmt w:val="bullet"/>
      <w:lvlText w:val="•"/>
      <w:lvlJc w:val="left"/>
      <w:pPr>
        <w:ind w:left="3921" w:hanging="320"/>
      </w:pPr>
      <w:rPr>
        <w:rFonts w:hint="default"/>
        <w:lang w:val="pt-PT" w:eastAsia="pt-PT" w:bidi="pt-PT"/>
      </w:rPr>
    </w:lvl>
    <w:lvl w:ilvl="4">
      <w:numFmt w:val="bullet"/>
      <w:lvlText w:val="•"/>
      <w:lvlJc w:val="left"/>
      <w:pPr>
        <w:ind w:left="4955" w:hanging="320"/>
      </w:pPr>
      <w:rPr>
        <w:rFonts w:hint="default"/>
        <w:lang w:val="pt-PT" w:eastAsia="pt-PT" w:bidi="pt-PT"/>
      </w:rPr>
    </w:lvl>
    <w:lvl w:ilvl="5">
      <w:numFmt w:val="bullet"/>
      <w:lvlText w:val="•"/>
      <w:lvlJc w:val="left"/>
      <w:pPr>
        <w:ind w:left="5989" w:hanging="320"/>
      </w:pPr>
      <w:rPr>
        <w:rFonts w:hint="default"/>
        <w:lang w:val="pt-PT" w:eastAsia="pt-PT" w:bidi="pt-PT"/>
      </w:rPr>
    </w:lvl>
    <w:lvl w:ilvl="6">
      <w:numFmt w:val="bullet"/>
      <w:lvlText w:val="•"/>
      <w:lvlJc w:val="left"/>
      <w:pPr>
        <w:ind w:left="7023" w:hanging="320"/>
      </w:pPr>
      <w:rPr>
        <w:rFonts w:hint="default"/>
        <w:lang w:val="pt-PT" w:eastAsia="pt-PT" w:bidi="pt-PT"/>
      </w:rPr>
    </w:lvl>
    <w:lvl w:ilvl="7">
      <w:numFmt w:val="bullet"/>
      <w:lvlText w:val="•"/>
      <w:lvlJc w:val="left"/>
      <w:pPr>
        <w:ind w:left="8057" w:hanging="320"/>
      </w:pPr>
      <w:rPr>
        <w:rFonts w:hint="default"/>
        <w:lang w:val="pt-PT" w:eastAsia="pt-PT" w:bidi="pt-PT"/>
      </w:rPr>
    </w:lvl>
    <w:lvl w:ilvl="8">
      <w:numFmt w:val="bullet"/>
      <w:lvlText w:val="•"/>
      <w:lvlJc w:val="left"/>
      <w:pPr>
        <w:ind w:left="9091" w:hanging="320"/>
      </w:pPr>
      <w:rPr>
        <w:rFonts w:hint="default"/>
        <w:lang w:val="pt-PT" w:eastAsia="pt-PT" w:bidi="pt-PT"/>
      </w:rPr>
    </w:lvl>
  </w:abstractNum>
  <w:abstractNum w:abstractNumId="5">
    <w:nsid w:val="1B5A1492"/>
    <w:multiLevelType w:val="multilevel"/>
    <w:tmpl w:val="2B747C7C"/>
    <w:lvl w:ilvl="0">
      <w:start w:val="6"/>
      <w:numFmt w:val="decimal"/>
      <w:lvlText w:val="%1"/>
      <w:lvlJc w:val="left"/>
      <w:pPr>
        <w:ind w:left="1132" w:hanging="312"/>
      </w:pPr>
      <w:rPr>
        <w:rFonts w:hint="default"/>
        <w:lang w:val="pt-PT" w:eastAsia="pt-PT" w:bidi="pt-PT"/>
      </w:rPr>
    </w:lvl>
    <w:lvl w:ilvl="1">
      <w:start w:val="1"/>
      <w:numFmt w:val="decimal"/>
      <w:lvlText w:val="%1.%2"/>
      <w:lvlJc w:val="left"/>
      <w:pPr>
        <w:ind w:left="1132" w:hanging="312"/>
      </w:pPr>
      <w:rPr>
        <w:rFonts w:ascii="Times New Roman" w:eastAsia="Times New Roman" w:hAnsi="Times New Roman" w:cs="Times New Roman" w:hint="default"/>
        <w:spacing w:val="-2"/>
        <w:w w:val="73"/>
        <w:sz w:val="22"/>
        <w:szCs w:val="22"/>
        <w:lang w:val="pt-PT" w:eastAsia="pt-PT" w:bidi="pt-PT"/>
      </w:rPr>
    </w:lvl>
    <w:lvl w:ilvl="2">
      <w:numFmt w:val="bullet"/>
      <w:lvlText w:val="•"/>
      <w:lvlJc w:val="left"/>
      <w:pPr>
        <w:ind w:left="3143" w:hanging="312"/>
      </w:pPr>
      <w:rPr>
        <w:rFonts w:hint="default"/>
        <w:lang w:val="pt-PT" w:eastAsia="pt-PT" w:bidi="pt-PT"/>
      </w:rPr>
    </w:lvl>
    <w:lvl w:ilvl="3">
      <w:numFmt w:val="bullet"/>
      <w:lvlText w:val="•"/>
      <w:lvlJc w:val="left"/>
      <w:pPr>
        <w:ind w:left="4145" w:hanging="312"/>
      </w:pPr>
      <w:rPr>
        <w:rFonts w:hint="default"/>
        <w:lang w:val="pt-PT" w:eastAsia="pt-PT" w:bidi="pt-PT"/>
      </w:rPr>
    </w:lvl>
    <w:lvl w:ilvl="4">
      <w:numFmt w:val="bullet"/>
      <w:lvlText w:val="•"/>
      <w:lvlJc w:val="left"/>
      <w:pPr>
        <w:ind w:left="5147" w:hanging="312"/>
      </w:pPr>
      <w:rPr>
        <w:rFonts w:hint="default"/>
        <w:lang w:val="pt-PT" w:eastAsia="pt-PT" w:bidi="pt-PT"/>
      </w:rPr>
    </w:lvl>
    <w:lvl w:ilvl="5">
      <w:numFmt w:val="bullet"/>
      <w:lvlText w:val="•"/>
      <w:lvlJc w:val="left"/>
      <w:pPr>
        <w:ind w:left="6149" w:hanging="312"/>
      </w:pPr>
      <w:rPr>
        <w:rFonts w:hint="default"/>
        <w:lang w:val="pt-PT" w:eastAsia="pt-PT" w:bidi="pt-PT"/>
      </w:rPr>
    </w:lvl>
    <w:lvl w:ilvl="6">
      <w:numFmt w:val="bullet"/>
      <w:lvlText w:val="•"/>
      <w:lvlJc w:val="left"/>
      <w:pPr>
        <w:ind w:left="7151" w:hanging="312"/>
      </w:pPr>
      <w:rPr>
        <w:rFonts w:hint="default"/>
        <w:lang w:val="pt-PT" w:eastAsia="pt-PT" w:bidi="pt-PT"/>
      </w:rPr>
    </w:lvl>
    <w:lvl w:ilvl="7">
      <w:numFmt w:val="bullet"/>
      <w:lvlText w:val="•"/>
      <w:lvlJc w:val="left"/>
      <w:pPr>
        <w:ind w:left="8153" w:hanging="312"/>
      </w:pPr>
      <w:rPr>
        <w:rFonts w:hint="default"/>
        <w:lang w:val="pt-PT" w:eastAsia="pt-PT" w:bidi="pt-PT"/>
      </w:rPr>
    </w:lvl>
    <w:lvl w:ilvl="8">
      <w:numFmt w:val="bullet"/>
      <w:lvlText w:val="•"/>
      <w:lvlJc w:val="left"/>
      <w:pPr>
        <w:ind w:left="9155" w:hanging="312"/>
      </w:pPr>
      <w:rPr>
        <w:rFonts w:hint="default"/>
        <w:lang w:val="pt-PT" w:eastAsia="pt-PT" w:bidi="pt-PT"/>
      </w:rPr>
    </w:lvl>
  </w:abstractNum>
  <w:abstractNum w:abstractNumId="6">
    <w:nsid w:val="21253863"/>
    <w:multiLevelType w:val="multilevel"/>
    <w:tmpl w:val="E0D25304"/>
    <w:lvl w:ilvl="0">
      <w:start w:val="3"/>
      <w:numFmt w:val="decimal"/>
      <w:lvlText w:val="%1"/>
      <w:lvlJc w:val="left"/>
      <w:pPr>
        <w:ind w:left="1132" w:hanging="312"/>
      </w:pPr>
      <w:rPr>
        <w:rFonts w:hint="default"/>
        <w:lang w:val="pt-PT" w:eastAsia="pt-PT" w:bidi="pt-PT"/>
      </w:rPr>
    </w:lvl>
    <w:lvl w:ilvl="1">
      <w:start w:val="1"/>
      <w:numFmt w:val="decimal"/>
      <w:lvlText w:val="%1.%2"/>
      <w:lvlJc w:val="left"/>
      <w:pPr>
        <w:ind w:left="1132" w:hanging="312"/>
      </w:pPr>
      <w:rPr>
        <w:rFonts w:hint="default"/>
        <w:b/>
        <w:bCs/>
        <w:spacing w:val="-2"/>
        <w:w w:val="72"/>
        <w:lang w:val="pt-PT" w:eastAsia="pt-PT" w:bidi="pt-PT"/>
      </w:rPr>
    </w:lvl>
    <w:lvl w:ilvl="2">
      <w:start w:val="1"/>
      <w:numFmt w:val="decimal"/>
      <w:lvlText w:val="%1.%2.%3"/>
      <w:lvlJc w:val="left"/>
      <w:pPr>
        <w:ind w:left="820" w:hanging="312"/>
      </w:pPr>
      <w:rPr>
        <w:rFonts w:ascii="Arial Narrow" w:eastAsia="Arial Narrow" w:hAnsi="Arial Narrow" w:cs="Arial Narrow" w:hint="default"/>
        <w:spacing w:val="-2"/>
        <w:w w:val="72"/>
        <w:sz w:val="22"/>
        <w:szCs w:val="22"/>
        <w:lang w:val="pt-PT" w:eastAsia="pt-PT" w:bidi="pt-PT"/>
      </w:rPr>
    </w:lvl>
    <w:lvl w:ilvl="3">
      <w:numFmt w:val="bullet"/>
      <w:lvlText w:val="•"/>
      <w:lvlJc w:val="left"/>
      <w:pPr>
        <w:ind w:left="3366" w:hanging="312"/>
      </w:pPr>
      <w:rPr>
        <w:rFonts w:hint="default"/>
        <w:lang w:val="pt-PT" w:eastAsia="pt-PT" w:bidi="pt-PT"/>
      </w:rPr>
    </w:lvl>
    <w:lvl w:ilvl="4">
      <w:numFmt w:val="bullet"/>
      <w:lvlText w:val="•"/>
      <w:lvlJc w:val="left"/>
      <w:pPr>
        <w:ind w:left="4479" w:hanging="312"/>
      </w:pPr>
      <w:rPr>
        <w:rFonts w:hint="default"/>
        <w:lang w:val="pt-PT" w:eastAsia="pt-PT" w:bidi="pt-PT"/>
      </w:rPr>
    </w:lvl>
    <w:lvl w:ilvl="5">
      <w:numFmt w:val="bullet"/>
      <w:lvlText w:val="•"/>
      <w:lvlJc w:val="left"/>
      <w:pPr>
        <w:ind w:left="5592" w:hanging="312"/>
      </w:pPr>
      <w:rPr>
        <w:rFonts w:hint="default"/>
        <w:lang w:val="pt-PT" w:eastAsia="pt-PT" w:bidi="pt-PT"/>
      </w:rPr>
    </w:lvl>
    <w:lvl w:ilvl="6">
      <w:numFmt w:val="bullet"/>
      <w:lvlText w:val="•"/>
      <w:lvlJc w:val="left"/>
      <w:pPr>
        <w:ind w:left="6706" w:hanging="312"/>
      </w:pPr>
      <w:rPr>
        <w:rFonts w:hint="default"/>
        <w:lang w:val="pt-PT" w:eastAsia="pt-PT" w:bidi="pt-PT"/>
      </w:rPr>
    </w:lvl>
    <w:lvl w:ilvl="7">
      <w:numFmt w:val="bullet"/>
      <w:lvlText w:val="•"/>
      <w:lvlJc w:val="left"/>
      <w:pPr>
        <w:ind w:left="7819" w:hanging="312"/>
      </w:pPr>
      <w:rPr>
        <w:rFonts w:hint="default"/>
        <w:lang w:val="pt-PT" w:eastAsia="pt-PT" w:bidi="pt-PT"/>
      </w:rPr>
    </w:lvl>
    <w:lvl w:ilvl="8">
      <w:numFmt w:val="bullet"/>
      <w:lvlText w:val="•"/>
      <w:lvlJc w:val="left"/>
      <w:pPr>
        <w:ind w:left="8932" w:hanging="312"/>
      </w:pPr>
      <w:rPr>
        <w:rFonts w:hint="default"/>
        <w:lang w:val="pt-PT" w:eastAsia="pt-PT" w:bidi="pt-PT"/>
      </w:rPr>
    </w:lvl>
  </w:abstractNum>
  <w:abstractNum w:abstractNumId="7">
    <w:nsid w:val="24005B49"/>
    <w:multiLevelType w:val="multilevel"/>
    <w:tmpl w:val="2794BE3A"/>
    <w:lvl w:ilvl="0">
      <w:start w:val="4"/>
      <w:numFmt w:val="decimal"/>
      <w:lvlText w:val="%1"/>
      <w:lvlJc w:val="left"/>
      <w:pPr>
        <w:ind w:left="818" w:hanging="454"/>
      </w:pPr>
      <w:rPr>
        <w:rFonts w:hint="default"/>
        <w:lang w:val="pt-PT" w:eastAsia="pt-PT" w:bidi="pt-PT"/>
      </w:rPr>
    </w:lvl>
    <w:lvl w:ilvl="1">
      <w:start w:val="1"/>
      <w:numFmt w:val="decimal"/>
      <w:lvlText w:val="%1.%2"/>
      <w:lvlJc w:val="left"/>
      <w:pPr>
        <w:ind w:left="818" w:hanging="454"/>
      </w:pPr>
      <w:rPr>
        <w:rFonts w:ascii="Times New Roman" w:eastAsia="Times New Roman" w:hAnsi="Times New Roman" w:cs="Times New Roman" w:hint="default"/>
        <w:spacing w:val="-2"/>
        <w:w w:val="73"/>
        <w:sz w:val="22"/>
        <w:szCs w:val="22"/>
        <w:lang w:val="pt-PT" w:eastAsia="pt-PT" w:bidi="pt-PT"/>
      </w:rPr>
    </w:lvl>
    <w:lvl w:ilvl="2">
      <w:numFmt w:val="bullet"/>
      <w:lvlText w:val="•"/>
      <w:lvlJc w:val="left"/>
      <w:pPr>
        <w:ind w:left="2887" w:hanging="454"/>
      </w:pPr>
      <w:rPr>
        <w:rFonts w:hint="default"/>
        <w:lang w:val="pt-PT" w:eastAsia="pt-PT" w:bidi="pt-PT"/>
      </w:rPr>
    </w:lvl>
    <w:lvl w:ilvl="3">
      <w:numFmt w:val="bullet"/>
      <w:lvlText w:val="•"/>
      <w:lvlJc w:val="left"/>
      <w:pPr>
        <w:ind w:left="3921" w:hanging="454"/>
      </w:pPr>
      <w:rPr>
        <w:rFonts w:hint="default"/>
        <w:lang w:val="pt-PT" w:eastAsia="pt-PT" w:bidi="pt-PT"/>
      </w:rPr>
    </w:lvl>
    <w:lvl w:ilvl="4">
      <w:numFmt w:val="bullet"/>
      <w:lvlText w:val="•"/>
      <w:lvlJc w:val="left"/>
      <w:pPr>
        <w:ind w:left="4955" w:hanging="454"/>
      </w:pPr>
      <w:rPr>
        <w:rFonts w:hint="default"/>
        <w:lang w:val="pt-PT" w:eastAsia="pt-PT" w:bidi="pt-PT"/>
      </w:rPr>
    </w:lvl>
    <w:lvl w:ilvl="5">
      <w:numFmt w:val="bullet"/>
      <w:lvlText w:val="•"/>
      <w:lvlJc w:val="left"/>
      <w:pPr>
        <w:ind w:left="5989" w:hanging="454"/>
      </w:pPr>
      <w:rPr>
        <w:rFonts w:hint="default"/>
        <w:lang w:val="pt-PT" w:eastAsia="pt-PT" w:bidi="pt-PT"/>
      </w:rPr>
    </w:lvl>
    <w:lvl w:ilvl="6">
      <w:numFmt w:val="bullet"/>
      <w:lvlText w:val="•"/>
      <w:lvlJc w:val="left"/>
      <w:pPr>
        <w:ind w:left="7023" w:hanging="454"/>
      </w:pPr>
      <w:rPr>
        <w:rFonts w:hint="default"/>
        <w:lang w:val="pt-PT" w:eastAsia="pt-PT" w:bidi="pt-PT"/>
      </w:rPr>
    </w:lvl>
    <w:lvl w:ilvl="7">
      <w:numFmt w:val="bullet"/>
      <w:lvlText w:val="•"/>
      <w:lvlJc w:val="left"/>
      <w:pPr>
        <w:ind w:left="8057" w:hanging="454"/>
      </w:pPr>
      <w:rPr>
        <w:rFonts w:hint="default"/>
        <w:lang w:val="pt-PT" w:eastAsia="pt-PT" w:bidi="pt-PT"/>
      </w:rPr>
    </w:lvl>
    <w:lvl w:ilvl="8">
      <w:numFmt w:val="bullet"/>
      <w:lvlText w:val="•"/>
      <w:lvlJc w:val="left"/>
      <w:pPr>
        <w:ind w:left="9091" w:hanging="454"/>
      </w:pPr>
      <w:rPr>
        <w:rFonts w:hint="default"/>
        <w:lang w:val="pt-PT" w:eastAsia="pt-PT" w:bidi="pt-PT"/>
      </w:rPr>
    </w:lvl>
  </w:abstractNum>
  <w:abstractNum w:abstractNumId="8">
    <w:nsid w:val="2E872F81"/>
    <w:multiLevelType w:val="multilevel"/>
    <w:tmpl w:val="40AC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7469D"/>
    <w:multiLevelType w:val="hybridMultilevel"/>
    <w:tmpl w:val="7DBC01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0E44597"/>
    <w:multiLevelType w:val="hybridMultilevel"/>
    <w:tmpl w:val="FB0A68E0"/>
    <w:lvl w:ilvl="0" w:tplc="B61A9A2A">
      <w:start w:val="1"/>
      <w:numFmt w:val="lowerLetter"/>
      <w:lvlText w:val="%1)"/>
      <w:lvlJc w:val="left"/>
      <w:pPr>
        <w:ind w:left="1151" w:hanging="332"/>
      </w:pPr>
      <w:rPr>
        <w:rFonts w:ascii="Times New Roman" w:eastAsia="Times New Roman" w:hAnsi="Times New Roman" w:cs="Times New Roman" w:hint="default"/>
        <w:spacing w:val="0"/>
        <w:w w:val="92"/>
        <w:sz w:val="22"/>
        <w:szCs w:val="22"/>
        <w:lang w:val="pt-PT" w:eastAsia="pt-PT" w:bidi="pt-PT"/>
      </w:rPr>
    </w:lvl>
    <w:lvl w:ilvl="1" w:tplc="A2CE51A0">
      <w:numFmt w:val="bullet"/>
      <w:lvlText w:val="•"/>
      <w:lvlJc w:val="left"/>
      <w:pPr>
        <w:ind w:left="2159" w:hanging="332"/>
      </w:pPr>
      <w:rPr>
        <w:rFonts w:hint="default"/>
        <w:lang w:val="pt-PT" w:eastAsia="pt-PT" w:bidi="pt-PT"/>
      </w:rPr>
    </w:lvl>
    <w:lvl w:ilvl="2" w:tplc="D0DE81E8">
      <w:numFmt w:val="bullet"/>
      <w:lvlText w:val="•"/>
      <w:lvlJc w:val="left"/>
      <w:pPr>
        <w:ind w:left="3159" w:hanging="332"/>
      </w:pPr>
      <w:rPr>
        <w:rFonts w:hint="default"/>
        <w:lang w:val="pt-PT" w:eastAsia="pt-PT" w:bidi="pt-PT"/>
      </w:rPr>
    </w:lvl>
    <w:lvl w:ilvl="3" w:tplc="2C063B0C">
      <w:numFmt w:val="bullet"/>
      <w:lvlText w:val="•"/>
      <w:lvlJc w:val="left"/>
      <w:pPr>
        <w:ind w:left="4159" w:hanging="332"/>
      </w:pPr>
      <w:rPr>
        <w:rFonts w:hint="default"/>
        <w:lang w:val="pt-PT" w:eastAsia="pt-PT" w:bidi="pt-PT"/>
      </w:rPr>
    </w:lvl>
    <w:lvl w:ilvl="4" w:tplc="C97C3610">
      <w:numFmt w:val="bullet"/>
      <w:lvlText w:val="•"/>
      <w:lvlJc w:val="left"/>
      <w:pPr>
        <w:ind w:left="5159" w:hanging="332"/>
      </w:pPr>
      <w:rPr>
        <w:rFonts w:hint="default"/>
        <w:lang w:val="pt-PT" w:eastAsia="pt-PT" w:bidi="pt-PT"/>
      </w:rPr>
    </w:lvl>
    <w:lvl w:ilvl="5" w:tplc="890062A6">
      <w:numFmt w:val="bullet"/>
      <w:lvlText w:val="•"/>
      <w:lvlJc w:val="left"/>
      <w:pPr>
        <w:ind w:left="6159" w:hanging="332"/>
      </w:pPr>
      <w:rPr>
        <w:rFonts w:hint="default"/>
        <w:lang w:val="pt-PT" w:eastAsia="pt-PT" w:bidi="pt-PT"/>
      </w:rPr>
    </w:lvl>
    <w:lvl w:ilvl="6" w:tplc="12D27FE4">
      <w:numFmt w:val="bullet"/>
      <w:lvlText w:val="•"/>
      <w:lvlJc w:val="left"/>
      <w:pPr>
        <w:ind w:left="7159" w:hanging="332"/>
      </w:pPr>
      <w:rPr>
        <w:rFonts w:hint="default"/>
        <w:lang w:val="pt-PT" w:eastAsia="pt-PT" w:bidi="pt-PT"/>
      </w:rPr>
    </w:lvl>
    <w:lvl w:ilvl="7" w:tplc="B5224E80">
      <w:numFmt w:val="bullet"/>
      <w:lvlText w:val="•"/>
      <w:lvlJc w:val="left"/>
      <w:pPr>
        <w:ind w:left="8159" w:hanging="332"/>
      </w:pPr>
      <w:rPr>
        <w:rFonts w:hint="default"/>
        <w:lang w:val="pt-PT" w:eastAsia="pt-PT" w:bidi="pt-PT"/>
      </w:rPr>
    </w:lvl>
    <w:lvl w:ilvl="8" w:tplc="EAA0888C">
      <w:numFmt w:val="bullet"/>
      <w:lvlText w:val="•"/>
      <w:lvlJc w:val="left"/>
      <w:pPr>
        <w:ind w:left="9159" w:hanging="332"/>
      </w:pPr>
      <w:rPr>
        <w:rFonts w:hint="default"/>
        <w:lang w:val="pt-PT" w:eastAsia="pt-PT" w:bidi="pt-PT"/>
      </w:rPr>
    </w:lvl>
  </w:abstractNum>
  <w:abstractNum w:abstractNumId="11">
    <w:nsid w:val="32A81D6C"/>
    <w:multiLevelType w:val="hybridMultilevel"/>
    <w:tmpl w:val="C2723DC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2CF7D49"/>
    <w:multiLevelType w:val="multilevel"/>
    <w:tmpl w:val="5CE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565E0"/>
    <w:multiLevelType w:val="hybridMultilevel"/>
    <w:tmpl w:val="451EFB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AF4B1D"/>
    <w:multiLevelType w:val="hybridMultilevel"/>
    <w:tmpl w:val="99A6196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EA17B4"/>
    <w:multiLevelType w:val="hybridMultilevel"/>
    <w:tmpl w:val="FF6EC7C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967600"/>
    <w:multiLevelType w:val="hybridMultilevel"/>
    <w:tmpl w:val="852A3B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DB266F"/>
    <w:multiLevelType w:val="hybridMultilevel"/>
    <w:tmpl w:val="7888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3F1C38"/>
    <w:multiLevelType w:val="hybridMultilevel"/>
    <w:tmpl w:val="699C18E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920E28"/>
    <w:multiLevelType w:val="hybridMultilevel"/>
    <w:tmpl w:val="7B7A81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43C00"/>
    <w:multiLevelType w:val="hybridMultilevel"/>
    <w:tmpl w:val="3E68ADC6"/>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1">
    <w:nsid w:val="55030EC4"/>
    <w:multiLevelType w:val="hybridMultilevel"/>
    <w:tmpl w:val="73BC561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47406A"/>
    <w:multiLevelType w:val="multilevel"/>
    <w:tmpl w:val="D870D9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DE650D"/>
    <w:multiLevelType w:val="multilevel"/>
    <w:tmpl w:val="5812339E"/>
    <w:lvl w:ilvl="0">
      <w:start w:val="6"/>
      <w:numFmt w:val="decimal"/>
      <w:lvlText w:val="%1"/>
      <w:lvlJc w:val="left"/>
      <w:pPr>
        <w:ind w:left="360" w:hanging="360"/>
      </w:pPr>
      <w:rPr>
        <w:rFonts w:hint="default"/>
        <w:w w:val="105"/>
      </w:rPr>
    </w:lvl>
    <w:lvl w:ilvl="1">
      <w:start w:val="1"/>
      <w:numFmt w:val="decimal"/>
      <w:lvlText w:val="%1.%2"/>
      <w:lvlJc w:val="left"/>
      <w:pPr>
        <w:ind w:left="1180" w:hanging="360"/>
      </w:pPr>
      <w:rPr>
        <w:rFonts w:hint="default"/>
        <w:w w:val="105"/>
      </w:rPr>
    </w:lvl>
    <w:lvl w:ilvl="2">
      <w:start w:val="1"/>
      <w:numFmt w:val="decimal"/>
      <w:lvlText w:val="%1.%2.%3"/>
      <w:lvlJc w:val="left"/>
      <w:pPr>
        <w:ind w:left="2360" w:hanging="720"/>
      </w:pPr>
      <w:rPr>
        <w:rFonts w:hint="default"/>
        <w:w w:val="105"/>
      </w:rPr>
    </w:lvl>
    <w:lvl w:ilvl="3">
      <w:start w:val="1"/>
      <w:numFmt w:val="decimal"/>
      <w:lvlText w:val="%1.%2.%3.%4"/>
      <w:lvlJc w:val="left"/>
      <w:pPr>
        <w:ind w:left="3540" w:hanging="1080"/>
      </w:pPr>
      <w:rPr>
        <w:rFonts w:hint="default"/>
        <w:w w:val="105"/>
      </w:rPr>
    </w:lvl>
    <w:lvl w:ilvl="4">
      <w:start w:val="1"/>
      <w:numFmt w:val="decimal"/>
      <w:lvlText w:val="%1.%2.%3.%4.%5"/>
      <w:lvlJc w:val="left"/>
      <w:pPr>
        <w:ind w:left="4360" w:hanging="1080"/>
      </w:pPr>
      <w:rPr>
        <w:rFonts w:hint="default"/>
        <w:w w:val="105"/>
      </w:rPr>
    </w:lvl>
    <w:lvl w:ilvl="5">
      <w:start w:val="1"/>
      <w:numFmt w:val="decimal"/>
      <w:lvlText w:val="%1.%2.%3.%4.%5.%6"/>
      <w:lvlJc w:val="left"/>
      <w:pPr>
        <w:ind w:left="5540" w:hanging="1440"/>
      </w:pPr>
      <w:rPr>
        <w:rFonts w:hint="default"/>
        <w:w w:val="105"/>
      </w:rPr>
    </w:lvl>
    <w:lvl w:ilvl="6">
      <w:start w:val="1"/>
      <w:numFmt w:val="decimal"/>
      <w:lvlText w:val="%1.%2.%3.%4.%5.%6.%7"/>
      <w:lvlJc w:val="left"/>
      <w:pPr>
        <w:ind w:left="6360" w:hanging="1440"/>
      </w:pPr>
      <w:rPr>
        <w:rFonts w:hint="default"/>
        <w:w w:val="105"/>
      </w:rPr>
    </w:lvl>
    <w:lvl w:ilvl="7">
      <w:start w:val="1"/>
      <w:numFmt w:val="decimal"/>
      <w:lvlText w:val="%1.%2.%3.%4.%5.%6.%7.%8"/>
      <w:lvlJc w:val="left"/>
      <w:pPr>
        <w:ind w:left="7540" w:hanging="1800"/>
      </w:pPr>
      <w:rPr>
        <w:rFonts w:hint="default"/>
        <w:w w:val="105"/>
      </w:rPr>
    </w:lvl>
    <w:lvl w:ilvl="8">
      <w:start w:val="1"/>
      <w:numFmt w:val="decimal"/>
      <w:lvlText w:val="%1.%2.%3.%4.%5.%6.%7.%8.%9"/>
      <w:lvlJc w:val="left"/>
      <w:pPr>
        <w:ind w:left="8360" w:hanging="1800"/>
      </w:pPr>
      <w:rPr>
        <w:rFonts w:hint="default"/>
        <w:w w:val="105"/>
      </w:rPr>
    </w:lvl>
  </w:abstractNum>
  <w:abstractNum w:abstractNumId="24">
    <w:nsid w:val="5D037735"/>
    <w:multiLevelType w:val="hybridMultilevel"/>
    <w:tmpl w:val="342CF2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A96CFA"/>
    <w:multiLevelType w:val="hybridMultilevel"/>
    <w:tmpl w:val="0F6622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E42822"/>
    <w:multiLevelType w:val="hybridMultilevel"/>
    <w:tmpl w:val="E2BA9A2C"/>
    <w:lvl w:ilvl="0" w:tplc="A7E216B8">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66C0001"/>
    <w:multiLevelType w:val="hybridMultilevel"/>
    <w:tmpl w:val="25547F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79C1A43"/>
    <w:multiLevelType w:val="multilevel"/>
    <w:tmpl w:val="4FB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9754EF"/>
    <w:multiLevelType w:val="multilevel"/>
    <w:tmpl w:val="18D2A2A0"/>
    <w:lvl w:ilvl="0">
      <w:start w:val="5"/>
      <w:numFmt w:val="decimal"/>
      <w:lvlText w:val="%1"/>
      <w:lvlJc w:val="left"/>
      <w:pPr>
        <w:ind w:left="818" w:hanging="468"/>
      </w:pPr>
      <w:rPr>
        <w:rFonts w:hint="default"/>
        <w:lang w:val="pt-PT" w:eastAsia="pt-PT" w:bidi="pt-PT"/>
      </w:rPr>
    </w:lvl>
    <w:lvl w:ilvl="1">
      <w:start w:val="1"/>
      <w:numFmt w:val="decimal"/>
      <w:lvlText w:val="%1.%2"/>
      <w:lvlJc w:val="left"/>
      <w:pPr>
        <w:ind w:left="818" w:hanging="468"/>
      </w:pPr>
      <w:rPr>
        <w:rFonts w:ascii="Times New Roman" w:eastAsia="Times New Roman" w:hAnsi="Times New Roman" w:cs="Times New Roman" w:hint="default"/>
        <w:spacing w:val="-2"/>
        <w:w w:val="73"/>
        <w:sz w:val="22"/>
        <w:szCs w:val="22"/>
        <w:lang w:val="pt-PT" w:eastAsia="pt-PT" w:bidi="pt-PT"/>
      </w:rPr>
    </w:lvl>
    <w:lvl w:ilvl="2">
      <w:numFmt w:val="bullet"/>
      <w:lvlText w:val="•"/>
      <w:lvlJc w:val="left"/>
      <w:pPr>
        <w:ind w:left="2887" w:hanging="468"/>
      </w:pPr>
      <w:rPr>
        <w:rFonts w:hint="default"/>
        <w:lang w:val="pt-PT" w:eastAsia="pt-PT" w:bidi="pt-PT"/>
      </w:rPr>
    </w:lvl>
    <w:lvl w:ilvl="3">
      <w:numFmt w:val="bullet"/>
      <w:lvlText w:val="•"/>
      <w:lvlJc w:val="left"/>
      <w:pPr>
        <w:ind w:left="3921" w:hanging="468"/>
      </w:pPr>
      <w:rPr>
        <w:rFonts w:hint="default"/>
        <w:lang w:val="pt-PT" w:eastAsia="pt-PT" w:bidi="pt-PT"/>
      </w:rPr>
    </w:lvl>
    <w:lvl w:ilvl="4">
      <w:numFmt w:val="bullet"/>
      <w:lvlText w:val="•"/>
      <w:lvlJc w:val="left"/>
      <w:pPr>
        <w:ind w:left="4955" w:hanging="468"/>
      </w:pPr>
      <w:rPr>
        <w:rFonts w:hint="default"/>
        <w:lang w:val="pt-PT" w:eastAsia="pt-PT" w:bidi="pt-PT"/>
      </w:rPr>
    </w:lvl>
    <w:lvl w:ilvl="5">
      <w:numFmt w:val="bullet"/>
      <w:lvlText w:val="•"/>
      <w:lvlJc w:val="left"/>
      <w:pPr>
        <w:ind w:left="5989" w:hanging="468"/>
      </w:pPr>
      <w:rPr>
        <w:rFonts w:hint="default"/>
        <w:lang w:val="pt-PT" w:eastAsia="pt-PT" w:bidi="pt-PT"/>
      </w:rPr>
    </w:lvl>
    <w:lvl w:ilvl="6">
      <w:numFmt w:val="bullet"/>
      <w:lvlText w:val="•"/>
      <w:lvlJc w:val="left"/>
      <w:pPr>
        <w:ind w:left="7023" w:hanging="468"/>
      </w:pPr>
      <w:rPr>
        <w:rFonts w:hint="default"/>
        <w:lang w:val="pt-PT" w:eastAsia="pt-PT" w:bidi="pt-PT"/>
      </w:rPr>
    </w:lvl>
    <w:lvl w:ilvl="7">
      <w:numFmt w:val="bullet"/>
      <w:lvlText w:val="•"/>
      <w:lvlJc w:val="left"/>
      <w:pPr>
        <w:ind w:left="8057" w:hanging="468"/>
      </w:pPr>
      <w:rPr>
        <w:rFonts w:hint="default"/>
        <w:lang w:val="pt-PT" w:eastAsia="pt-PT" w:bidi="pt-PT"/>
      </w:rPr>
    </w:lvl>
    <w:lvl w:ilvl="8">
      <w:numFmt w:val="bullet"/>
      <w:lvlText w:val="•"/>
      <w:lvlJc w:val="left"/>
      <w:pPr>
        <w:ind w:left="9091" w:hanging="468"/>
      </w:pPr>
      <w:rPr>
        <w:rFonts w:hint="default"/>
        <w:lang w:val="pt-PT" w:eastAsia="pt-PT" w:bidi="pt-PT"/>
      </w:rPr>
    </w:lvl>
  </w:abstractNum>
  <w:abstractNum w:abstractNumId="30">
    <w:nsid w:val="724D5370"/>
    <w:multiLevelType w:val="multilevel"/>
    <w:tmpl w:val="A65C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
  </w:num>
  <w:num w:numId="3">
    <w:abstractNumId w:val="8"/>
  </w:num>
  <w:num w:numId="4">
    <w:abstractNumId w:val="28"/>
  </w:num>
  <w:num w:numId="5">
    <w:abstractNumId w:val="12"/>
  </w:num>
  <w:num w:numId="6">
    <w:abstractNumId w:val="20"/>
  </w:num>
  <w:num w:numId="7">
    <w:abstractNumId w:val="21"/>
  </w:num>
  <w:num w:numId="8">
    <w:abstractNumId w:val="11"/>
  </w:num>
  <w:num w:numId="9">
    <w:abstractNumId w:val="13"/>
  </w:num>
  <w:num w:numId="10">
    <w:abstractNumId w:val="25"/>
  </w:num>
  <w:num w:numId="11">
    <w:abstractNumId w:val="17"/>
  </w:num>
  <w:num w:numId="12">
    <w:abstractNumId w:val="9"/>
  </w:num>
  <w:num w:numId="13">
    <w:abstractNumId w:val="14"/>
  </w:num>
  <w:num w:numId="14">
    <w:abstractNumId w:val="16"/>
  </w:num>
  <w:num w:numId="15">
    <w:abstractNumId w:val="3"/>
  </w:num>
  <w:num w:numId="16">
    <w:abstractNumId w:val="18"/>
  </w:num>
  <w:num w:numId="17">
    <w:abstractNumId w:val="1"/>
  </w:num>
  <w:num w:numId="18">
    <w:abstractNumId w:val="15"/>
  </w:num>
  <w:num w:numId="19">
    <w:abstractNumId w:val="19"/>
  </w:num>
  <w:num w:numId="20">
    <w:abstractNumId w:val="24"/>
  </w:num>
  <w:num w:numId="21">
    <w:abstractNumId w:val="27"/>
  </w:num>
  <w:num w:numId="22">
    <w:abstractNumId w:val="5"/>
  </w:num>
  <w:num w:numId="23">
    <w:abstractNumId w:val="29"/>
  </w:num>
  <w:num w:numId="24">
    <w:abstractNumId w:val="7"/>
  </w:num>
  <w:num w:numId="25">
    <w:abstractNumId w:val="10"/>
  </w:num>
  <w:num w:numId="26">
    <w:abstractNumId w:val="0"/>
  </w:num>
  <w:num w:numId="27">
    <w:abstractNumId w:val="6"/>
  </w:num>
  <w:num w:numId="28">
    <w:abstractNumId w:val="4"/>
  </w:num>
  <w:num w:numId="29">
    <w:abstractNumId w:val="26"/>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6C"/>
    <w:rsid w:val="00391444"/>
    <w:rsid w:val="006D1D4C"/>
    <w:rsid w:val="00A84F77"/>
    <w:rsid w:val="00AA1A6C"/>
    <w:rsid w:val="00AC4F59"/>
    <w:rsid w:val="00D80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6C"/>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AA1A6C"/>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qFormat/>
    <w:rsid w:val="00AA1A6C"/>
    <w:pPr>
      <w:keepNext/>
      <w:ind w:left="540"/>
      <w:outlineLvl w:val="2"/>
    </w:pPr>
    <w:rPr>
      <w:rFonts w:ascii="Times New Roman" w:hAnsi="Times New Roman"/>
      <w:b/>
    </w:rPr>
  </w:style>
  <w:style w:type="paragraph" w:styleId="Ttulo4">
    <w:name w:val="heading 4"/>
    <w:basedOn w:val="Normal"/>
    <w:next w:val="Normal"/>
    <w:link w:val="Ttulo4Char"/>
    <w:qFormat/>
    <w:rsid w:val="00AA1A6C"/>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uiPriority w:val="9"/>
    <w:rsid w:val="00AA1A6C"/>
    <w:rPr>
      <w:rFonts w:ascii="Calibri Light" w:eastAsia="Times New Roman" w:hAnsi="Calibri Light" w:cs="Times New Roman"/>
      <w:b/>
      <w:bCs/>
      <w:kern w:val="32"/>
      <w:sz w:val="32"/>
      <w:szCs w:val="32"/>
      <w:lang w:eastAsia="pt-BR"/>
    </w:rPr>
  </w:style>
  <w:style w:type="character" w:customStyle="1" w:styleId="Ttulo3Char">
    <w:name w:val="Título 3 Char"/>
    <w:basedOn w:val="Fontepargpadro"/>
    <w:link w:val="Ttulo3"/>
    <w:rsid w:val="00AA1A6C"/>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rsid w:val="00AA1A6C"/>
    <w:rPr>
      <w:rFonts w:ascii="Times New Roman" w:eastAsia="Times New Roman" w:hAnsi="Times New Roman" w:cs="Times New Roman"/>
      <w:b/>
      <w:bCs/>
      <w:sz w:val="28"/>
      <w:szCs w:val="28"/>
      <w:lang w:eastAsia="pt-BR"/>
    </w:rPr>
  </w:style>
  <w:style w:type="paragraph" w:styleId="Cabealho">
    <w:name w:val="header"/>
    <w:basedOn w:val="Normal"/>
    <w:link w:val="CabealhoChar"/>
    <w:rsid w:val="00AA1A6C"/>
    <w:pPr>
      <w:tabs>
        <w:tab w:val="center" w:pos="4419"/>
        <w:tab w:val="right" w:pos="8838"/>
      </w:tabs>
    </w:pPr>
    <w:rPr>
      <w:rFonts w:ascii="Times New Roman" w:hAnsi="Times New Roman"/>
    </w:rPr>
  </w:style>
  <w:style w:type="character" w:customStyle="1" w:styleId="CabealhoChar">
    <w:name w:val="Cabeçalho Char"/>
    <w:basedOn w:val="Fontepargpadro"/>
    <w:link w:val="Cabealho"/>
    <w:rsid w:val="00AA1A6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1A6C"/>
    <w:rPr>
      <w:rFonts w:ascii="Tahoma" w:hAnsi="Tahoma" w:cs="Tahoma"/>
      <w:sz w:val="16"/>
      <w:szCs w:val="16"/>
    </w:rPr>
  </w:style>
  <w:style w:type="character" w:customStyle="1" w:styleId="TextodebaloChar">
    <w:name w:val="Texto de balão Char"/>
    <w:basedOn w:val="Fontepargpadro"/>
    <w:link w:val="Textodebalo"/>
    <w:uiPriority w:val="99"/>
    <w:semiHidden/>
    <w:rsid w:val="00AA1A6C"/>
    <w:rPr>
      <w:rFonts w:ascii="Tahoma" w:eastAsia="Times New Roman" w:hAnsi="Tahoma" w:cs="Tahoma"/>
      <w:sz w:val="16"/>
      <w:szCs w:val="16"/>
      <w:lang w:eastAsia="pt-BR"/>
    </w:rPr>
  </w:style>
  <w:style w:type="paragraph" w:styleId="Corpodetexto">
    <w:name w:val="Body Text"/>
    <w:basedOn w:val="Normal"/>
    <w:link w:val="CorpodetextoChar"/>
    <w:rsid w:val="00AA1A6C"/>
    <w:pPr>
      <w:jc w:val="both"/>
    </w:pPr>
    <w:rPr>
      <w:rFonts w:ascii="Times New Roman" w:hAnsi="Times New Roman"/>
    </w:rPr>
  </w:style>
  <w:style w:type="character" w:customStyle="1" w:styleId="CorpodetextoChar">
    <w:name w:val="Corpo de texto Char"/>
    <w:basedOn w:val="Fontepargpadro"/>
    <w:link w:val="Corpodetexto"/>
    <w:rsid w:val="00AA1A6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A1A6C"/>
    <w:pPr>
      <w:tabs>
        <w:tab w:val="center" w:pos="4252"/>
        <w:tab w:val="right" w:pos="8504"/>
      </w:tabs>
    </w:pPr>
  </w:style>
  <w:style w:type="character" w:customStyle="1" w:styleId="RodapChar">
    <w:name w:val="Rodapé Char"/>
    <w:basedOn w:val="Fontepargpadro"/>
    <w:link w:val="Rodap"/>
    <w:uiPriority w:val="99"/>
    <w:rsid w:val="00AA1A6C"/>
    <w:rPr>
      <w:rFonts w:ascii="Arial" w:eastAsia="Times New Roman" w:hAnsi="Arial" w:cs="Times New Roman"/>
      <w:sz w:val="24"/>
      <w:szCs w:val="24"/>
      <w:lang w:eastAsia="pt-BR"/>
    </w:rPr>
  </w:style>
  <w:style w:type="character" w:styleId="Nmerodepgina">
    <w:name w:val="page number"/>
    <w:basedOn w:val="Fontepargpadro"/>
    <w:rsid w:val="00AA1A6C"/>
  </w:style>
  <w:style w:type="table" w:styleId="Tabelacomgrade">
    <w:name w:val="Table Grid"/>
    <w:basedOn w:val="Tabelanormal"/>
    <w:rsid w:val="00AA1A6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A1A6C"/>
    <w:rPr>
      <w:color w:val="0000FF"/>
      <w:u w:val="single"/>
    </w:rPr>
  </w:style>
  <w:style w:type="paragraph" w:styleId="NormalWeb">
    <w:name w:val="Normal (Web)"/>
    <w:basedOn w:val="Normal"/>
    <w:uiPriority w:val="99"/>
    <w:rsid w:val="00AA1A6C"/>
    <w:pPr>
      <w:spacing w:before="100" w:beforeAutospacing="1" w:after="100" w:afterAutospacing="1"/>
    </w:pPr>
    <w:rPr>
      <w:rFonts w:ascii="Times New Roman" w:hAnsi="Times New Roman"/>
    </w:rPr>
  </w:style>
  <w:style w:type="character" w:customStyle="1" w:styleId="adicnome">
    <w:name w:val="adicnome"/>
    <w:basedOn w:val="Fontepargpadro"/>
    <w:rsid w:val="00AA1A6C"/>
  </w:style>
  <w:style w:type="character" w:customStyle="1" w:styleId="adicitem">
    <w:name w:val="adicitem"/>
    <w:basedOn w:val="Fontepargpadro"/>
    <w:rsid w:val="00AA1A6C"/>
  </w:style>
  <w:style w:type="character" w:styleId="Forte">
    <w:name w:val="Strong"/>
    <w:uiPriority w:val="22"/>
    <w:qFormat/>
    <w:rsid w:val="00AA1A6C"/>
    <w:rPr>
      <w:b/>
      <w:bCs/>
    </w:rPr>
  </w:style>
  <w:style w:type="character" w:customStyle="1" w:styleId="style671">
    <w:name w:val="style671"/>
    <w:rsid w:val="00AA1A6C"/>
    <w:rPr>
      <w:color w:val="666666"/>
    </w:rPr>
  </w:style>
  <w:style w:type="paragraph" w:styleId="Ttulo">
    <w:name w:val="Title"/>
    <w:basedOn w:val="Normal"/>
    <w:link w:val="TtuloChar"/>
    <w:uiPriority w:val="10"/>
    <w:qFormat/>
    <w:rsid w:val="00AA1A6C"/>
    <w:pPr>
      <w:spacing w:before="100" w:beforeAutospacing="1" w:after="100" w:afterAutospacing="1"/>
    </w:pPr>
    <w:rPr>
      <w:rFonts w:ascii="Times New Roman" w:hAnsi="Times New Roman"/>
    </w:rPr>
  </w:style>
  <w:style w:type="character" w:customStyle="1" w:styleId="TtuloChar">
    <w:name w:val="Título Char"/>
    <w:basedOn w:val="Fontepargpadro"/>
    <w:link w:val="Ttulo"/>
    <w:uiPriority w:val="10"/>
    <w:rsid w:val="00AA1A6C"/>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AA1A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oPendente">
    <w:name w:val="Menção Pendente"/>
    <w:uiPriority w:val="99"/>
    <w:semiHidden/>
    <w:unhideWhenUsed/>
    <w:rsid w:val="00AA1A6C"/>
    <w:rPr>
      <w:color w:val="605E5C"/>
      <w:shd w:val="clear" w:color="auto" w:fill="E1DFDD"/>
    </w:rPr>
  </w:style>
  <w:style w:type="table" w:customStyle="1" w:styleId="TableNormal2">
    <w:name w:val="Table Normal2"/>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AA1A6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6C"/>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AA1A6C"/>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har"/>
    <w:qFormat/>
    <w:rsid w:val="00AA1A6C"/>
    <w:pPr>
      <w:keepNext/>
      <w:ind w:left="540"/>
      <w:outlineLvl w:val="2"/>
    </w:pPr>
    <w:rPr>
      <w:rFonts w:ascii="Times New Roman" w:hAnsi="Times New Roman"/>
      <w:b/>
    </w:rPr>
  </w:style>
  <w:style w:type="paragraph" w:styleId="Ttulo4">
    <w:name w:val="heading 4"/>
    <w:basedOn w:val="Normal"/>
    <w:next w:val="Normal"/>
    <w:link w:val="Ttulo4Char"/>
    <w:qFormat/>
    <w:rsid w:val="00AA1A6C"/>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uiPriority w:val="9"/>
    <w:rsid w:val="00AA1A6C"/>
    <w:rPr>
      <w:rFonts w:ascii="Calibri Light" w:eastAsia="Times New Roman" w:hAnsi="Calibri Light" w:cs="Times New Roman"/>
      <w:b/>
      <w:bCs/>
      <w:kern w:val="32"/>
      <w:sz w:val="32"/>
      <w:szCs w:val="32"/>
      <w:lang w:eastAsia="pt-BR"/>
    </w:rPr>
  </w:style>
  <w:style w:type="character" w:customStyle="1" w:styleId="Ttulo3Char">
    <w:name w:val="Título 3 Char"/>
    <w:basedOn w:val="Fontepargpadro"/>
    <w:link w:val="Ttulo3"/>
    <w:rsid w:val="00AA1A6C"/>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rsid w:val="00AA1A6C"/>
    <w:rPr>
      <w:rFonts w:ascii="Times New Roman" w:eastAsia="Times New Roman" w:hAnsi="Times New Roman" w:cs="Times New Roman"/>
      <w:b/>
      <w:bCs/>
      <w:sz w:val="28"/>
      <w:szCs w:val="28"/>
      <w:lang w:eastAsia="pt-BR"/>
    </w:rPr>
  </w:style>
  <w:style w:type="paragraph" w:styleId="Cabealho">
    <w:name w:val="header"/>
    <w:basedOn w:val="Normal"/>
    <w:link w:val="CabealhoChar"/>
    <w:rsid w:val="00AA1A6C"/>
    <w:pPr>
      <w:tabs>
        <w:tab w:val="center" w:pos="4419"/>
        <w:tab w:val="right" w:pos="8838"/>
      </w:tabs>
    </w:pPr>
    <w:rPr>
      <w:rFonts w:ascii="Times New Roman" w:hAnsi="Times New Roman"/>
    </w:rPr>
  </w:style>
  <w:style w:type="character" w:customStyle="1" w:styleId="CabealhoChar">
    <w:name w:val="Cabeçalho Char"/>
    <w:basedOn w:val="Fontepargpadro"/>
    <w:link w:val="Cabealho"/>
    <w:rsid w:val="00AA1A6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1A6C"/>
    <w:rPr>
      <w:rFonts w:ascii="Tahoma" w:hAnsi="Tahoma" w:cs="Tahoma"/>
      <w:sz w:val="16"/>
      <w:szCs w:val="16"/>
    </w:rPr>
  </w:style>
  <w:style w:type="character" w:customStyle="1" w:styleId="TextodebaloChar">
    <w:name w:val="Texto de balão Char"/>
    <w:basedOn w:val="Fontepargpadro"/>
    <w:link w:val="Textodebalo"/>
    <w:uiPriority w:val="99"/>
    <w:semiHidden/>
    <w:rsid w:val="00AA1A6C"/>
    <w:rPr>
      <w:rFonts w:ascii="Tahoma" w:eastAsia="Times New Roman" w:hAnsi="Tahoma" w:cs="Tahoma"/>
      <w:sz w:val="16"/>
      <w:szCs w:val="16"/>
      <w:lang w:eastAsia="pt-BR"/>
    </w:rPr>
  </w:style>
  <w:style w:type="paragraph" w:styleId="Corpodetexto">
    <w:name w:val="Body Text"/>
    <w:basedOn w:val="Normal"/>
    <w:link w:val="CorpodetextoChar"/>
    <w:rsid w:val="00AA1A6C"/>
    <w:pPr>
      <w:jc w:val="both"/>
    </w:pPr>
    <w:rPr>
      <w:rFonts w:ascii="Times New Roman" w:hAnsi="Times New Roman"/>
    </w:rPr>
  </w:style>
  <w:style w:type="character" w:customStyle="1" w:styleId="CorpodetextoChar">
    <w:name w:val="Corpo de texto Char"/>
    <w:basedOn w:val="Fontepargpadro"/>
    <w:link w:val="Corpodetexto"/>
    <w:rsid w:val="00AA1A6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A1A6C"/>
    <w:pPr>
      <w:tabs>
        <w:tab w:val="center" w:pos="4252"/>
        <w:tab w:val="right" w:pos="8504"/>
      </w:tabs>
    </w:pPr>
  </w:style>
  <w:style w:type="character" w:customStyle="1" w:styleId="RodapChar">
    <w:name w:val="Rodapé Char"/>
    <w:basedOn w:val="Fontepargpadro"/>
    <w:link w:val="Rodap"/>
    <w:uiPriority w:val="99"/>
    <w:rsid w:val="00AA1A6C"/>
    <w:rPr>
      <w:rFonts w:ascii="Arial" w:eastAsia="Times New Roman" w:hAnsi="Arial" w:cs="Times New Roman"/>
      <w:sz w:val="24"/>
      <w:szCs w:val="24"/>
      <w:lang w:eastAsia="pt-BR"/>
    </w:rPr>
  </w:style>
  <w:style w:type="character" w:styleId="Nmerodepgina">
    <w:name w:val="page number"/>
    <w:basedOn w:val="Fontepargpadro"/>
    <w:rsid w:val="00AA1A6C"/>
  </w:style>
  <w:style w:type="table" w:styleId="Tabelacomgrade">
    <w:name w:val="Table Grid"/>
    <w:basedOn w:val="Tabelanormal"/>
    <w:rsid w:val="00AA1A6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A1A6C"/>
    <w:rPr>
      <w:color w:val="0000FF"/>
      <w:u w:val="single"/>
    </w:rPr>
  </w:style>
  <w:style w:type="paragraph" w:styleId="NormalWeb">
    <w:name w:val="Normal (Web)"/>
    <w:basedOn w:val="Normal"/>
    <w:uiPriority w:val="99"/>
    <w:rsid w:val="00AA1A6C"/>
    <w:pPr>
      <w:spacing w:before="100" w:beforeAutospacing="1" w:after="100" w:afterAutospacing="1"/>
    </w:pPr>
    <w:rPr>
      <w:rFonts w:ascii="Times New Roman" w:hAnsi="Times New Roman"/>
    </w:rPr>
  </w:style>
  <w:style w:type="character" w:customStyle="1" w:styleId="adicnome">
    <w:name w:val="adicnome"/>
    <w:basedOn w:val="Fontepargpadro"/>
    <w:rsid w:val="00AA1A6C"/>
  </w:style>
  <w:style w:type="character" w:customStyle="1" w:styleId="adicitem">
    <w:name w:val="adicitem"/>
    <w:basedOn w:val="Fontepargpadro"/>
    <w:rsid w:val="00AA1A6C"/>
  </w:style>
  <w:style w:type="character" w:styleId="Forte">
    <w:name w:val="Strong"/>
    <w:uiPriority w:val="22"/>
    <w:qFormat/>
    <w:rsid w:val="00AA1A6C"/>
    <w:rPr>
      <w:b/>
      <w:bCs/>
    </w:rPr>
  </w:style>
  <w:style w:type="character" w:customStyle="1" w:styleId="style671">
    <w:name w:val="style671"/>
    <w:rsid w:val="00AA1A6C"/>
    <w:rPr>
      <w:color w:val="666666"/>
    </w:rPr>
  </w:style>
  <w:style w:type="paragraph" w:styleId="Ttulo">
    <w:name w:val="Title"/>
    <w:basedOn w:val="Normal"/>
    <w:link w:val="TtuloChar"/>
    <w:uiPriority w:val="10"/>
    <w:qFormat/>
    <w:rsid w:val="00AA1A6C"/>
    <w:pPr>
      <w:spacing w:before="100" w:beforeAutospacing="1" w:after="100" w:afterAutospacing="1"/>
    </w:pPr>
    <w:rPr>
      <w:rFonts w:ascii="Times New Roman" w:hAnsi="Times New Roman"/>
    </w:rPr>
  </w:style>
  <w:style w:type="character" w:customStyle="1" w:styleId="TtuloChar">
    <w:name w:val="Título Char"/>
    <w:basedOn w:val="Fontepargpadro"/>
    <w:link w:val="Ttulo"/>
    <w:uiPriority w:val="10"/>
    <w:rsid w:val="00AA1A6C"/>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AA1A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enoPendente">
    <w:name w:val="Menção Pendente"/>
    <w:uiPriority w:val="99"/>
    <w:semiHidden/>
    <w:unhideWhenUsed/>
    <w:rsid w:val="00AA1A6C"/>
    <w:rPr>
      <w:color w:val="605E5C"/>
      <w:shd w:val="clear" w:color="auto" w:fill="E1DFDD"/>
    </w:rPr>
  </w:style>
  <w:style w:type="table" w:customStyle="1" w:styleId="TableNormal2">
    <w:name w:val="Table Normal2"/>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A1A6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argrafodaLista">
    <w:name w:val="List Paragraph"/>
    <w:basedOn w:val="Normal"/>
    <w:uiPriority w:val="34"/>
    <w:qFormat/>
    <w:rsid w:val="00AA1A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ais@riobananal.e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4982</Words>
  <Characters>26903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cp:revision>
  <dcterms:created xsi:type="dcterms:W3CDTF">2020-10-27T12:10:00Z</dcterms:created>
  <dcterms:modified xsi:type="dcterms:W3CDTF">2020-10-27T13:39:00Z</dcterms:modified>
</cp:coreProperties>
</file>