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34" w:rsidRDefault="00F834F5">
      <w:pPr>
        <w:spacing w:after="40"/>
        <w:jc w:val="center"/>
      </w:pPr>
      <w:r>
        <w:rPr>
          <w:b/>
          <w:color w:val="646E78"/>
          <w:sz w:val="20"/>
        </w:rPr>
        <w:t>PREFEITURA MUNICIPAL DE RIO BANANAL</w:t>
      </w:r>
    </w:p>
    <w:p w:rsidR="00181034" w:rsidRDefault="00F834F5">
      <w:pPr>
        <w:pBdr>
          <w:bottom w:val="single" w:sz="12" w:space="4" w:color="1D3557"/>
        </w:pBdr>
        <w:spacing w:after="240"/>
        <w:jc w:val="center"/>
      </w:pPr>
      <w:r>
        <w:rPr>
          <w:b/>
          <w:color w:val="1D3557"/>
        </w:rPr>
        <w:t>Coordenadoria Municipal de Proteção e Defesa Civil – COMPDEC</w:t>
      </w:r>
    </w:p>
    <w:p w:rsidR="00181034" w:rsidRDefault="00F834F5">
      <w:pPr>
        <w:spacing w:before="360" w:after="80"/>
      </w:pPr>
      <w:r>
        <w:rPr>
          <w:b/>
          <w:color w:val="1D3557"/>
          <w:sz w:val="44"/>
        </w:rPr>
        <w:t>Alertas Antecipados de Desastres</w:t>
      </w:r>
    </w:p>
    <w:p w:rsidR="00181034" w:rsidRDefault="00F834F5">
      <w:pPr>
        <w:spacing w:after="480"/>
      </w:pPr>
      <w:r>
        <w:rPr>
          <w:i/>
          <w:color w:val="E63946"/>
          <w:sz w:val="26"/>
        </w:rPr>
        <w:t>Procedimentos de Monitoramento, Alerta e Orientação Comunitária</w:t>
      </w:r>
    </w:p>
    <w:p w:rsidR="00181034" w:rsidRDefault="00F834F5">
      <w:pPr>
        <w:spacing w:after="240"/>
      </w:pPr>
      <w:r>
        <w:rPr>
          <w:sz w:val="23"/>
        </w:rPr>
        <w:t xml:space="preserve">A Prefeitura Municipal de Rio Bananal, por meio da </w:t>
      </w:r>
      <w:r>
        <w:rPr>
          <w:sz w:val="23"/>
        </w:rPr>
        <w:t>Coordenadoria Municipal de Proteção e Defesa Civil – COMPDEC, mantém procedimentos de monitoramento, alerta antecipado e orientação à população sobre riscos de desastres naturais, como chuvas intensas, alagamentos, enchentes, enxurradas, deslizamentos e de</w:t>
      </w:r>
      <w:r>
        <w:rPr>
          <w:sz w:val="23"/>
        </w:rPr>
        <w:t>mais eventos geo-hidrológicos, em conformidade com o Plano Municipal de Contingência – PLANCON e com a Lei Federal nº 12.608/2012, que institui a Política Nacional de Proteção e Defesa Civil.</w:t>
      </w:r>
    </w:p>
    <w:p w:rsidR="00181034" w:rsidRDefault="00F834F5">
      <w:pPr>
        <w:keepNext/>
        <w:pBdr>
          <w:bottom w:val="single" w:sz="12" w:space="4" w:color="E63946"/>
        </w:pBdr>
        <w:spacing w:before="360"/>
      </w:pPr>
      <w:r>
        <w:rPr>
          <w:b/>
          <w:color w:val="1D3557"/>
          <w:sz w:val="28"/>
        </w:rPr>
        <w:t>Fontes Oficiais de Monitoramento Utilizadas pelo Município</w:t>
      </w:r>
    </w:p>
    <w:p w:rsidR="00181034" w:rsidRDefault="00F834F5">
      <w:r>
        <w:t xml:space="preserve">Para </w:t>
      </w:r>
      <w:r>
        <w:t>subsidiar suas ações preventivas, a Defesa Civil Municipal utiliza informações de sistemas oficiais estadual e nacional de monitoramento e alerta, entre eles:</w:t>
      </w:r>
    </w:p>
    <w:p w:rsidR="00181034" w:rsidRDefault="00F834F5">
      <w:pPr>
        <w:pStyle w:val="Commarcadores"/>
        <w:spacing w:after="80"/>
      </w:pPr>
      <w:r>
        <w:rPr>
          <w:b/>
        </w:rPr>
        <w:t xml:space="preserve">Sistema Alerta! ES, </w:t>
      </w:r>
      <w:r>
        <w:t>da Coordenadoria Estadual de Proteção e Defesa Civil (Cepdec-ES), que integra</w:t>
      </w:r>
      <w:r>
        <w:t xml:space="preserve"> o Sistema Estadual de Proteção e Defesa Civil (Siepdec) e fornece diariamente o Boletim de Avisos Meteorológicos e Alertas do Espírito Santo, com previsão de fenômenos meteorológicos, hidrológicos e geológicos para as próximas 96 horas, além de boletins e</w:t>
      </w:r>
      <w:r>
        <w:t>xtraordinários emitidos em situações de risco elevado;</w:t>
      </w:r>
    </w:p>
    <w:p w:rsidR="00181034" w:rsidRDefault="00F834F5">
      <w:pPr>
        <w:pStyle w:val="Commarcadores"/>
        <w:spacing w:after="80"/>
      </w:pPr>
      <w:r>
        <w:rPr>
          <w:b/>
        </w:rPr>
        <w:t xml:space="preserve">Cemaden </w:t>
      </w:r>
      <w:r>
        <w:t>(Centro Nacional de Monitoramento e Alertas de Desastres Naturais), responsável pelo monitoramento de riscos hidrológicos e geológicos em nível nacional;</w:t>
      </w:r>
    </w:p>
    <w:p w:rsidR="00181034" w:rsidRDefault="00F834F5">
      <w:pPr>
        <w:pStyle w:val="Commarcadores"/>
        <w:spacing w:after="240"/>
      </w:pPr>
      <w:r>
        <w:rPr>
          <w:b/>
        </w:rPr>
        <w:t xml:space="preserve">Incaper </w:t>
      </w:r>
      <w:r>
        <w:t>(Instituto Capixaba de Pesquisa</w:t>
      </w:r>
      <w:r>
        <w:t>, Assistência Técnica e Extensão Rural), que emite avisos meteorológicos especiais para o território capixaba.</w:t>
      </w:r>
    </w:p>
    <w:p w:rsidR="00181034" w:rsidRDefault="00F834F5">
      <w:pPr>
        <w:spacing w:after="320"/>
      </w:pPr>
      <w:r>
        <w:t>As informações desses sistemas são consultadas regularmente pela equipe técnica municipal e utilizadas como base para a emissão de alertas locais</w:t>
      </w:r>
      <w:r>
        <w:t>, orientação preventiva e acionamento das equipes de campo em situações de risco.</w:t>
      </w:r>
    </w:p>
    <w:p w:rsidR="00181034" w:rsidRDefault="00F834F5">
      <w:pPr>
        <w:keepNext/>
        <w:pBdr>
          <w:bottom w:val="single" w:sz="12" w:space="4" w:color="E63946"/>
        </w:pBdr>
        <w:spacing w:before="360"/>
      </w:pPr>
      <w:r>
        <w:rPr>
          <w:b/>
          <w:color w:val="1D3557"/>
          <w:sz w:val="28"/>
        </w:rPr>
        <w:t>Boletins do Sistema Alerta! ES</w:t>
      </w:r>
    </w:p>
    <w:p w:rsidR="00181034" w:rsidRDefault="00F834F5">
      <w:r>
        <w:t>O Sistema Alerta! ES disponibiliza publicamente as seguintes informações:</w:t>
      </w:r>
    </w:p>
    <w:p w:rsidR="00181034" w:rsidRDefault="00F834F5">
      <w:pPr>
        <w:pStyle w:val="Commarcadores"/>
        <w:spacing w:after="80"/>
      </w:pPr>
      <w:r>
        <w:rPr>
          <w:b/>
        </w:rPr>
        <w:t xml:space="preserve">Boletim Meteorológico: </w:t>
      </w:r>
      <w:r>
        <w:t>publicado diariamente pela manhã, com previsão</w:t>
      </w:r>
      <w:r>
        <w:t xml:space="preserve"> de chuva, vento, descargas elétricas e granizo para todo o Espírito Santo;</w:t>
      </w:r>
    </w:p>
    <w:p w:rsidR="00181034" w:rsidRDefault="00F834F5">
      <w:pPr>
        <w:pStyle w:val="Commarcadores"/>
        <w:spacing w:after="80"/>
      </w:pPr>
      <w:r>
        <w:rPr>
          <w:b/>
        </w:rPr>
        <w:t xml:space="preserve">Boletim Extraordinário de Defesa Civil: </w:t>
      </w:r>
      <w:r>
        <w:t xml:space="preserve">emitido em situações de risco elevado, com dados de chuva observada nas últimas 24 horas, nível de rios monitorados, previsão de tempo e de </w:t>
      </w:r>
      <w:r>
        <w:t>marés;</w:t>
      </w:r>
    </w:p>
    <w:p w:rsidR="00181034" w:rsidRDefault="00F834F5">
      <w:pPr>
        <w:pStyle w:val="Commarcadores"/>
        <w:spacing w:after="240"/>
      </w:pPr>
      <w:r>
        <w:rPr>
          <w:b/>
        </w:rPr>
        <w:lastRenderedPageBreak/>
        <w:t xml:space="preserve">Boletim Geo-Hidrológico: </w:t>
      </w:r>
      <w:r>
        <w:t>com informações sobre risco de movimentos de massa e enchentes.</w:t>
      </w:r>
    </w:p>
    <w:p w:rsidR="00181034" w:rsidRDefault="00F834F5">
      <w:pPr>
        <w:spacing w:after="320"/>
      </w:pPr>
      <w:r>
        <w:t xml:space="preserve">Esses boletins podem ser consultados diretamente no site oficial do Sistema Alerta! ES: </w:t>
      </w:r>
      <w:r>
        <w:rPr>
          <w:color w:val="1D3557"/>
          <w:u w:val="single"/>
        </w:rPr>
        <w:t>alerta.es.gov.br</w:t>
      </w:r>
    </w:p>
    <w:p w:rsidR="00181034" w:rsidRDefault="00F834F5">
      <w:pPr>
        <w:keepNext/>
        <w:pBdr>
          <w:bottom w:val="single" w:sz="12" w:space="4" w:color="E63946"/>
        </w:pBdr>
        <w:spacing w:before="360"/>
      </w:pPr>
      <w:r>
        <w:rPr>
          <w:b/>
          <w:color w:val="1D3557"/>
          <w:sz w:val="28"/>
        </w:rPr>
        <w:t>Como funciona o Alerta à População em Rio Bananal</w:t>
      </w:r>
    </w:p>
    <w:p w:rsidR="00181034" w:rsidRDefault="00F834F5">
      <w:r>
        <w:t>Em si</w:t>
      </w:r>
      <w:r>
        <w:t>tuações de risco iminente identificadas pela equipe técnica municipal, com base nos boletins estaduais e nacionais mencionados, a Defesa Civil de Rio Bananal aciona os seguintes canais de comunicação:</w:t>
      </w:r>
    </w:p>
    <w:p w:rsidR="00181034" w:rsidRDefault="00F834F5">
      <w:pPr>
        <w:pStyle w:val="Commarcadores"/>
        <w:spacing w:after="80"/>
      </w:pPr>
      <w:r>
        <w:t>Site institucional da Prefeitura de Rio Bananal e redes</w:t>
      </w:r>
      <w:r>
        <w:t xml:space="preserve"> sociais oficiais do Município e/ou da Defesa Civil;</w:t>
      </w:r>
    </w:p>
    <w:p w:rsidR="00181034" w:rsidRDefault="00F834F5">
      <w:pPr>
        <w:pStyle w:val="Commarcadores"/>
        <w:spacing w:after="80"/>
      </w:pPr>
      <w:r>
        <w:t>Aplicativos de mensagens institucionais, para divulgação rápida de avisos;</w:t>
      </w:r>
    </w:p>
    <w:p w:rsidR="00181034" w:rsidRDefault="00F834F5">
      <w:pPr>
        <w:pStyle w:val="Commarcadores"/>
        <w:spacing w:after="80"/>
      </w:pPr>
      <w:r>
        <w:t>Comunicação direta em áreas de maior vulnerabilidade, por meio de viaturas com sistema de som, agentes comunitários e visitas do</w:t>
      </w:r>
      <w:r>
        <w:t>miciliares nas áreas mapeadas como críticas;</w:t>
      </w:r>
    </w:p>
    <w:p w:rsidR="00181034" w:rsidRDefault="00F834F5">
      <w:pPr>
        <w:pStyle w:val="Commarcadores"/>
        <w:spacing w:after="80"/>
      </w:pPr>
      <w:r>
        <w:rPr>
          <w:b/>
        </w:rPr>
        <w:t xml:space="preserve">Sistema estadual de alerta por SMS: </w:t>
      </w:r>
      <w:r>
        <w:t xml:space="preserve">qualquer morador pode se cadastrar gratuitamente enviando o CEP da sua região para o número </w:t>
      </w:r>
      <w:r>
        <w:rPr>
          <w:b/>
        </w:rPr>
        <w:t>40199</w:t>
      </w:r>
      <w:r>
        <w:t xml:space="preserve">, passando a receber alertas periódicos da Defesa Civil do Espírito Santo </w:t>
      </w:r>
      <w:r>
        <w:t>sobre risco de deslizamento, inundação, alagamento, enxurrada, granizo e vendaval;</w:t>
      </w:r>
    </w:p>
    <w:p w:rsidR="00181034" w:rsidRDefault="00F834F5">
      <w:pPr>
        <w:pStyle w:val="Commarcadores"/>
        <w:spacing w:after="320"/>
      </w:pPr>
      <w:r>
        <w:rPr>
          <w:b/>
        </w:rPr>
        <w:t xml:space="preserve">Contatos de emergência: </w:t>
      </w:r>
      <w:r>
        <w:t>Defesa Civil M</w:t>
      </w:r>
      <w:r w:rsidR="00C94FB7">
        <w:t>unicipal (</w:t>
      </w:r>
      <w:proofErr w:type="spellStart"/>
      <w:r w:rsidR="00C94FB7">
        <w:t>Plantão</w:t>
      </w:r>
      <w:proofErr w:type="spellEnd"/>
      <w:r w:rsidR="00C94FB7">
        <w:t>: 27 99603-4767</w:t>
      </w:r>
      <w:r>
        <w:t xml:space="preserve">), </w:t>
      </w:r>
      <w:proofErr w:type="spellStart"/>
      <w:r>
        <w:t>Corpo</w:t>
      </w:r>
      <w:proofErr w:type="spellEnd"/>
      <w:r>
        <w:t xml:space="preserve"> de </w:t>
      </w:r>
      <w:proofErr w:type="spellStart"/>
      <w:r>
        <w:t>Bombeiros</w:t>
      </w:r>
      <w:proofErr w:type="spellEnd"/>
      <w:r>
        <w:t xml:space="preserve"> (193), SAMU (192), e Defesa Civil Estadual/Incaper (27 3194-3652) para situações </w:t>
      </w:r>
      <w:r>
        <w:t>de perigo iminente relacionadas a fenômenos meteorológicos.</w:t>
      </w:r>
    </w:p>
    <w:p w:rsidR="00181034" w:rsidRDefault="00F834F5">
      <w:pPr>
        <w:keepNext/>
        <w:pBdr>
          <w:bottom w:val="single" w:sz="12" w:space="4" w:color="E63946"/>
        </w:pBdr>
        <w:spacing w:before="360" w:after="160"/>
      </w:pPr>
      <w:r>
        <w:rPr>
          <w:b/>
          <w:color w:val="1D3557"/>
          <w:sz w:val="28"/>
        </w:rPr>
        <w:t>O que fazer ao receber um Alerta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181034">
        <w:trPr>
          <w:jc w:val="center"/>
        </w:trPr>
        <w:tc>
          <w:tcPr>
            <w:tcW w:w="9360" w:type="dxa"/>
            <w:tcBorders>
              <w:left w:val="single" w:sz="36" w:space="0" w:color="E63946"/>
            </w:tcBorders>
            <w:shd w:val="clear" w:color="auto" w:fill="F8F9FA"/>
            <w:tcMar>
              <w:top w:w="180" w:type="dxa"/>
              <w:left w:w="240" w:type="dxa"/>
              <w:bottom w:w="180" w:type="dxa"/>
              <w:right w:w="200" w:type="dxa"/>
            </w:tcMar>
          </w:tcPr>
          <w:p w:rsidR="00181034" w:rsidRDefault="00F834F5">
            <w:pPr>
              <w:spacing w:after="160"/>
            </w:pPr>
            <w:r>
              <w:rPr>
                <w:b/>
                <w:color w:val="1D3557"/>
              </w:rPr>
              <w:t>Orientações de Segurança Preventiva: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>Mantenha a calma e siga as orientações da Defesa Civil Municipal e Estadual;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 xml:space="preserve">Consulte o mapa de áreas de risco e as rotas de </w:t>
            </w:r>
            <w:r>
              <w:rPr>
                <w:sz w:val="20"/>
              </w:rPr>
              <w:t>fuga do seu bairro;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>Dirija-se ao ponto de apoio ou abrigo indicado, evitando áreas de risco;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>Evite deslocamentos desnecessários durante eventos de chuva intensa e não atravesse áreas alagadas;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>Observe sinais de risco na sua residência ou terreno, como rach</w:t>
            </w:r>
            <w:r>
              <w:rPr>
                <w:sz w:val="20"/>
              </w:rPr>
              <w:t>aduras, movimentação de solo ou aumento no nível de rios e córregos;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>Auxilie crianças, idosos e pessoas com mobilidade reduzida, sem se colocar em risco;</w:t>
            </w:r>
          </w:p>
          <w:p w:rsidR="00181034" w:rsidRDefault="00F834F5">
            <w:pPr>
              <w:pStyle w:val="Commarcadores"/>
              <w:spacing w:after="60"/>
            </w:pPr>
            <w:r>
              <w:rPr>
                <w:sz w:val="20"/>
              </w:rPr>
              <w:t xml:space="preserve">Em caso de emergência, ligue imediatamente para a Defesa Civil Municipal ou para o Corpo de Bombeiros </w:t>
            </w:r>
            <w:r>
              <w:rPr>
                <w:sz w:val="20"/>
              </w:rPr>
              <w:t>(193).</w:t>
            </w:r>
          </w:p>
        </w:tc>
      </w:tr>
    </w:tbl>
    <w:p w:rsidR="00181034" w:rsidRDefault="00F834F5">
      <w:pPr>
        <w:keepNext/>
        <w:pBdr>
          <w:bottom w:val="single" w:sz="12" w:space="4" w:color="E63946"/>
        </w:pBdr>
        <w:spacing w:before="400"/>
      </w:pPr>
      <w:r>
        <w:rPr>
          <w:b/>
          <w:color w:val="1D3557"/>
          <w:sz w:val="28"/>
        </w:rPr>
        <w:t>Mapeamento de Áreas de Risco</w:t>
      </w:r>
    </w:p>
    <w:p w:rsidR="00181034" w:rsidRDefault="00F834F5">
      <w:pPr>
        <w:spacing w:after="320"/>
      </w:pPr>
      <w:r>
        <w:t>O município dispõe de mapeamento técnico das áreas de maior vulnerabilidade a desastres, com identificação de rotas de fuga e pontos de apoio, disponível para consulta no Plano Municipal de Contingência de Rio Bananal.</w:t>
      </w:r>
    </w:p>
    <w:p w:rsidR="00181034" w:rsidRDefault="00F834F5">
      <w:pPr>
        <w:keepNext/>
        <w:pBdr>
          <w:bottom w:val="single" w:sz="12" w:space="4" w:color="E63946"/>
        </w:pBdr>
        <w:spacing w:before="360"/>
      </w:pPr>
      <w:r>
        <w:rPr>
          <w:b/>
          <w:color w:val="1D3557"/>
          <w:sz w:val="28"/>
        </w:rPr>
        <w:lastRenderedPageBreak/>
        <w:t>Saiba Mais</w:t>
      </w:r>
    </w:p>
    <w:p w:rsidR="00181034" w:rsidRDefault="00F834F5">
      <w:pPr>
        <w:spacing w:after="240"/>
      </w:pPr>
      <w:r>
        <w:t>Para mais informações sobre o Plano Municipal de Contingência, os boletins do Sistema Alerta! ES e os procedimentos de resposta a emergências, entre em contato com a Defesa Civil Municipal de Rio Bananal:</w:t>
      </w:r>
    </w:p>
    <w:p w:rsidR="00181034" w:rsidRDefault="00F834F5">
      <w:pPr>
        <w:ind w:left="360"/>
      </w:pPr>
      <w:r>
        <w:rPr>
          <w:b/>
        </w:rPr>
        <w:t xml:space="preserve">• Telefone de Contato: </w:t>
      </w:r>
      <w:r>
        <w:t xml:space="preserve">(27) 3265-1000 / </w:t>
      </w:r>
      <w:r>
        <w:t xml:space="preserve">(27) </w:t>
      </w:r>
      <w:r>
        <w:t>99603-4767</w:t>
      </w:r>
      <w:r>
        <w:t xml:space="preserve"> </w:t>
      </w:r>
      <w:r>
        <w:t>(</w:t>
      </w:r>
      <w:proofErr w:type="spellStart"/>
      <w:r>
        <w:t>Plantão</w:t>
      </w:r>
      <w:proofErr w:type="spellEnd"/>
      <w:r>
        <w:t>)</w:t>
      </w:r>
      <w:r>
        <w:br/>
      </w:r>
      <w:r>
        <w:rPr>
          <w:b/>
        </w:rPr>
        <w:t xml:space="preserve">• E-mail: </w:t>
      </w:r>
      <w:r>
        <w:t>defesacivil@riobananal.es.gov.br</w:t>
      </w:r>
      <w:r>
        <w:br/>
      </w:r>
      <w:r>
        <w:rPr>
          <w:b/>
        </w:rPr>
        <w:t xml:space="preserve">• Consulta online: </w:t>
      </w:r>
      <w:r>
        <w:rPr>
          <w:color w:val="1D3557"/>
          <w:u w:val="single"/>
        </w:rPr>
        <w:t>alerta.es.gov.br</w:t>
      </w:r>
      <w:bookmarkStart w:id="0" w:name="_GoBack"/>
      <w:bookmarkEnd w:id="0"/>
    </w:p>
    <w:sectPr w:rsidR="00181034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1034"/>
    <w:rsid w:val="0029639D"/>
    <w:rsid w:val="00326F90"/>
    <w:rsid w:val="00AA1D8D"/>
    <w:rsid w:val="00B47730"/>
    <w:rsid w:val="00C94FB7"/>
    <w:rsid w:val="00CB0664"/>
    <w:rsid w:val="00F834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color w:val="2B2B2B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color w:val="2B2B2B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3BEC32-8EC3-49AE-BB11-B67F694C0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773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2026-07-15T13:49:00Z</dcterms:modified>
  <cp:category/>
</cp:coreProperties>
</file>